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302573" w:rsidRDefault="004146E9" w:rsidP="00B1342C">
      <w:pPr>
        <w:rPr>
          <w:rFonts w:cs="Arial"/>
          <w:noProof/>
          <w:color w:val="000000" w:themeColor="text1"/>
          <w:spacing w:val="-6"/>
          <w:sz w:val="24"/>
          <w:szCs w:val="24"/>
          <w:lang w:val="en-GB"/>
        </w:rPr>
      </w:pPr>
      <w:r w:rsidRPr="00302573">
        <w:rPr>
          <w:rFonts w:eastAsia="Noto Sans" w:cs="Arial"/>
          <w:noProof/>
          <w:spacing w:val="-6"/>
          <w:kern w:val="0"/>
          <w:sz w:val="24"/>
          <w:szCs w:val="24"/>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302573">
        <w:rPr>
          <w:rFonts w:cs="Arial"/>
          <w:spacing w:val="-6"/>
          <w:sz w:val="24"/>
          <w:szCs w:val="24"/>
          <w:lang w:val="en-GB"/>
        </w:rPr>
        <w:t xml:space="preserve">                           </w:t>
      </w:r>
    </w:p>
    <w:p w14:paraId="448CA75C" w14:textId="51BFA163" w:rsidR="00084C0C" w:rsidRPr="00302573" w:rsidRDefault="006E20D8" w:rsidP="00B1342C">
      <w:pPr>
        <w:tabs>
          <w:tab w:val="left" w:pos="7185"/>
        </w:tabs>
        <w:ind w:left="1984"/>
        <w:rPr>
          <w:rFonts w:cs="Arial"/>
          <w:noProof/>
          <w:color w:val="000000" w:themeColor="text1"/>
          <w:spacing w:val="-6"/>
          <w:sz w:val="24"/>
          <w:szCs w:val="24"/>
          <w:lang w:val="en-GB"/>
        </w:rPr>
      </w:pPr>
      <w:r w:rsidRPr="00302573">
        <w:rPr>
          <w:rFonts w:cs="Arial"/>
          <w:noProof/>
          <w:color w:val="000000" w:themeColor="text1"/>
          <w:spacing w:val="-6"/>
          <w:sz w:val="24"/>
          <w:szCs w:val="24"/>
          <w:lang w:val="en-GB"/>
        </w:rPr>
        <w:tab/>
      </w:r>
    </w:p>
    <w:p w14:paraId="0C9BDC82" w14:textId="77777777" w:rsidR="004146E9" w:rsidRPr="00302573" w:rsidRDefault="004146E9" w:rsidP="00B1342C">
      <w:pPr>
        <w:ind w:left="1984"/>
        <w:rPr>
          <w:rFonts w:cs="Arial"/>
          <w:noProof/>
          <w:color w:val="000000" w:themeColor="text1"/>
          <w:spacing w:val="-6"/>
          <w:sz w:val="24"/>
          <w:szCs w:val="24"/>
          <w:lang w:val="en-GB"/>
        </w:rPr>
      </w:pPr>
    </w:p>
    <w:p w14:paraId="7359BAC9" w14:textId="77777777" w:rsidR="004146E9" w:rsidRPr="00302573" w:rsidRDefault="004146E9" w:rsidP="00B1342C">
      <w:pPr>
        <w:ind w:left="1984"/>
        <w:rPr>
          <w:rFonts w:cs="Arial"/>
          <w:noProof/>
          <w:color w:val="000000" w:themeColor="text1"/>
          <w:spacing w:val="-6"/>
          <w:sz w:val="24"/>
          <w:szCs w:val="24"/>
          <w:lang w:val="en-GB"/>
        </w:rPr>
      </w:pPr>
    </w:p>
    <w:p w14:paraId="090BF033" w14:textId="77777777" w:rsidR="004146E9" w:rsidRPr="00302573" w:rsidRDefault="004146E9" w:rsidP="00B1342C">
      <w:pPr>
        <w:ind w:left="1984"/>
        <w:rPr>
          <w:rFonts w:cs="Arial"/>
          <w:noProof/>
          <w:color w:val="000000" w:themeColor="text1"/>
          <w:spacing w:val="-6"/>
          <w:sz w:val="24"/>
          <w:szCs w:val="24"/>
          <w:lang w:val="en-GB"/>
        </w:rPr>
      </w:pPr>
    </w:p>
    <w:p w14:paraId="2F2132A5" w14:textId="77777777" w:rsidR="004146E9" w:rsidRPr="00302573" w:rsidRDefault="004146E9" w:rsidP="00B1342C">
      <w:pPr>
        <w:ind w:left="1984"/>
        <w:rPr>
          <w:rFonts w:cs="Arial"/>
          <w:noProof/>
          <w:color w:val="000000" w:themeColor="text1"/>
          <w:spacing w:val="-6"/>
          <w:sz w:val="24"/>
          <w:szCs w:val="24"/>
          <w:lang w:val="en-GB"/>
        </w:rPr>
      </w:pPr>
    </w:p>
    <w:p w14:paraId="44521D94" w14:textId="77777777" w:rsidR="004146E9" w:rsidRPr="00302573" w:rsidRDefault="004146E9" w:rsidP="00B1342C">
      <w:pPr>
        <w:ind w:left="1984"/>
        <w:rPr>
          <w:rFonts w:cs="Arial"/>
          <w:noProof/>
          <w:color w:val="000000" w:themeColor="text1"/>
          <w:spacing w:val="-6"/>
          <w:sz w:val="24"/>
          <w:szCs w:val="24"/>
          <w:lang w:val="en-GB"/>
        </w:rPr>
      </w:pPr>
    </w:p>
    <w:p w14:paraId="3A2B9AC1" w14:textId="77777777" w:rsidR="004146E9" w:rsidRPr="00302573" w:rsidRDefault="004146E9" w:rsidP="00B1342C">
      <w:pPr>
        <w:ind w:left="1984"/>
        <w:rPr>
          <w:rFonts w:cs="Arial"/>
          <w:noProof/>
          <w:color w:val="000000" w:themeColor="text1"/>
          <w:spacing w:val="-6"/>
          <w:sz w:val="24"/>
          <w:szCs w:val="24"/>
          <w:lang w:val="en-GB"/>
        </w:rPr>
      </w:pPr>
    </w:p>
    <w:p w14:paraId="160AD7AA" w14:textId="77777777" w:rsidR="004146E9" w:rsidRPr="00302573" w:rsidRDefault="004146E9" w:rsidP="00B1342C">
      <w:pPr>
        <w:ind w:left="1984"/>
        <w:rPr>
          <w:rFonts w:cs="Arial"/>
          <w:noProof/>
          <w:color w:val="000000" w:themeColor="text1"/>
          <w:spacing w:val="-6"/>
          <w:sz w:val="24"/>
          <w:szCs w:val="24"/>
          <w:lang w:val="en-GB"/>
        </w:rPr>
      </w:pPr>
    </w:p>
    <w:p w14:paraId="2C7A85B8" w14:textId="77777777" w:rsidR="004146E9" w:rsidRPr="00302573" w:rsidRDefault="004146E9" w:rsidP="00B1342C">
      <w:pPr>
        <w:ind w:left="1984"/>
        <w:rPr>
          <w:rFonts w:cs="Arial"/>
          <w:noProof/>
          <w:color w:val="000000" w:themeColor="text1"/>
          <w:spacing w:val="-6"/>
          <w:sz w:val="24"/>
          <w:szCs w:val="24"/>
          <w:lang w:val="en-GB"/>
        </w:rPr>
      </w:pPr>
    </w:p>
    <w:p w14:paraId="6D7C6AF4" w14:textId="77777777" w:rsidR="004146E9" w:rsidRPr="00302573" w:rsidRDefault="004146E9" w:rsidP="00B1342C">
      <w:pPr>
        <w:ind w:left="1984"/>
        <w:rPr>
          <w:rFonts w:cs="Arial"/>
          <w:noProof/>
          <w:color w:val="000000" w:themeColor="text1"/>
          <w:spacing w:val="-6"/>
          <w:sz w:val="24"/>
          <w:szCs w:val="24"/>
          <w:lang w:val="en-GB"/>
        </w:rPr>
      </w:pPr>
    </w:p>
    <w:p w14:paraId="3C5794F8" w14:textId="77777777" w:rsidR="004146E9" w:rsidRPr="00302573" w:rsidRDefault="004146E9" w:rsidP="00B1342C">
      <w:pPr>
        <w:ind w:left="1984"/>
        <w:rPr>
          <w:rFonts w:cs="Arial"/>
          <w:noProof/>
          <w:color w:val="000000" w:themeColor="text1"/>
          <w:spacing w:val="-6"/>
          <w:sz w:val="24"/>
          <w:szCs w:val="24"/>
          <w:lang w:val="en-GB"/>
        </w:rPr>
      </w:pPr>
    </w:p>
    <w:p w14:paraId="01479A8E" w14:textId="77777777" w:rsidR="004146E9" w:rsidRPr="00302573" w:rsidRDefault="004146E9" w:rsidP="00B1342C">
      <w:pPr>
        <w:ind w:left="1984"/>
        <w:rPr>
          <w:rFonts w:cs="Arial"/>
          <w:noProof/>
          <w:color w:val="000000" w:themeColor="text1"/>
          <w:spacing w:val="-6"/>
          <w:sz w:val="24"/>
          <w:szCs w:val="24"/>
          <w:lang w:val="en-GB"/>
        </w:rPr>
      </w:pPr>
    </w:p>
    <w:p w14:paraId="316FDB7A" w14:textId="77777777" w:rsidR="004146E9" w:rsidRPr="00302573" w:rsidRDefault="004146E9" w:rsidP="00B1342C">
      <w:pPr>
        <w:ind w:left="1984"/>
        <w:rPr>
          <w:rFonts w:cs="Arial"/>
          <w:noProof/>
          <w:color w:val="000000" w:themeColor="text1"/>
          <w:spacing w:val="-6"/>
          <w:sz w:val="24"/>
          <w:szCs w:val="24"/>
          <w:lang w:val="en-GB"/>
        </w:rPr>
      </w:pPr>
    </w:p>
    <w:p w14:paraId="09EA3FB6" w14:textId="77777777" w:rsidR="004146E9" w:rsidRPr="00302573" w:rsidRDefault="004146E9" w:rsidP="00B1342C">
      <w:pPr>
        <w:ind w:left="1984"/>
        <w:rPr>
          <w:rFonts w:cs="Arial"/>
          <w:noProof/>
          <w:color w:val="000000" w:themeColor="text1"/>
          <w:spacing w:val="-6"/>
          <w:sz w:val="24"/>
          <w:szCs w:val="24"/>
          <w:lang w:val="en-GB"/>
        </w:rPr>
      </w:pPr>
    </w:p>
    <w:p w14:paraId="6D114D0D" w14:textId="66E11EDD" w:rsidR="004146E9" w:rsidRPr="00302573" w:rsidRDefault="004146E9" w:rsidP="00B1342C">
      <w:pPr>
        <w:ind w:left="1984"/>
        <w:rPr>
          <w:rFonts w:cs="Arial"/>
          <w:noProof/>
          <w:color w:val="000000" w:themeColor="text1"/>
          <w:spacing w:val="-6"/>
          <w:sz w:val="24"/>
          <w:szCs w:val="24"/>
          <w:lang w:val="en-GB"/>
        </w:rPr>
      </w:pPr>
    </w:p>
    <w:p w14:paraId="59CB1EA7" w14:textId="53B91E3E" w:rsidR="004146E9" w:rsidRPr="00302573" w:rsidRDefault="004146E9" w:rsidP="00B1342C">
      <w:pPr>
        <w:ind w:left="1984"/>
        <w:rPr>
          <w:rFonts w:cs="Arial"/>
          <w:noProof/>
          <w:color w:val="000000" w:themeColor="text1"/>
          <w:spacing w:val="-6"/>
          <w:sz w:val="24"/>
          <w:szCs w:val="24"/>
          <w:lang w:val="en-GB"/>
        </w:rPr>
      </w:pPr>
    </w:p>
    <w:p w14:paraId="1B89726E" w14:textId="1F56609A" w:rsidR="004146E9" w:rsidRPr="00302573" w:rsidRDefault="004146E9" w:rsidP="00B1342C">
      <w:pPr>
        <w:ind w:left="1984"/>
        <w:rPr>
          <w:rFonts w:cs="Arial"/>
          <w:noProof/>
          <w:color w:val="000000" w:themeColor="text1"/>
          <w:spacing w:val="-6"/>
          <w:sz w:val="24"/>
          <w:szCs w:val="24"/>
          <w:lang w:val="en-GB"/>
        </w:rPr>
      </w:pPr>
    </w:p>
    <w:p w14:paraId="112D5AF0" w14:textId="0289B031" w:rsidR="004146E9" w:rsidRPr="00302573" w:rsidRDefault="004146E9" w:rsidP="00B1342C">
      <w:pPr>
        <w:ind w:left="1984"/>
        <w:rPr>
          <w:rFonts w:cs="Arial"/>
          <w:noProof/>
          <w:color w:val="000000" w:themeColor="text1"/>
          <w:spacing w:val="-6"/>
          <w:sz w:val="24"/>
          <w:szCs w:val="24"/>
          <w:lang w:val="en-GB"/>
        </w:rPr>
      </w:pPr>
    </w:p>
    <w:p w14:paraId="222CAB36" w14:textId="03212E40" w:rsidR="0002235F" w:rsidRPr="00302573" w:rsidRDefault="005643FD" w:rsidP="00B1342C">
      <w:pPr>
        <w:ind w:left="1984"/>
        <w:rPr>
          <w:rFonts w:cs="Arial"/>
          <w:noProof/>
          <w:color w:val="000000" w:themeColor="text1"/>
          <w:spacing w:val="-6"/>
          <w:sz w:val="24"/>
          <w:szCs w:val="24"/>
          <w:lang w:val="en-GB"/>
        </w:rPr>
      </w:pPr>
      <w:r w:rsidRPr="00302573">
        <w:rPr>
          <w:rFonts w:eastAsia="Noto Sans" w:cs="Arial"/>
          <w:noProof/>
          <w:spacing w:val="-6"/>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4AACC3C5">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3960FB3F" w14:textId="77777777" w:rsidR="00FA4EBE" w:rsidRPr="0006173A" w:rsidRDefault="00FA4EBE" w:rsidP="00146F8F">
                            <w:pPr>
                              <w:spacing w:before="240"/>
                              <w:jc w:val="center"/>
                              <w:rPr>
                                <w:rFonts w:ascii="Noto Sans" w:eastAsia="Noto Sans" w:hAnsi="Noto Sans" w:cs="Noto Sans"/>
                                <w:b/>
                                <w:bCs/>
                                <w:color w:val="FFFFFF"/>
                                <w:kern w:val="0"/>
                                <w:sz w:val="56"/>
                                <w:szCs w:val="56"/>
                                <w:lang w:val="de-AT" w:eastAsia="en-US"/>
                              </w:rPr>
                            </w:pPr>
                            <w:r w:rsidRPr="0006173A">
                              <w:rPr>
                                <w:rFonts w:ascii="Noto Sans" w:eastAsia="Noto Sans" w:hAnsi="Noto Sans" w:cs="Noto Sans"/>
                                <w:b/>
                                <w:bCs/>
                                <w:color w:val="FFFFFF"/>
                                <w:kern w:val="0"/>
                                <w:sz w:val="56"/>
                                <w:szCs w:val="56"/>
                                <w:lang w:val="de-AT" w:eastAsia="en-US"/>
                              </w:rPr>
                              <w:t>SCHULUNGS- &amp; BEWERTUNGS-</w:t>
                            </w:r>
                            <w:r w:rsidRPr="0006173A">
                              <w:rPr>
                                <w:rFonts w:ascii="Noto Sans" w:eastAsia="Noto Sans" w:hAnsi="Noto Sans" w:cs="Noto Sans"/>
                                <w:b/>
                                <w:bCs/>
                                <w:color w:val="FFFFFF"/>
                                <w:kern w:val="0"/>
                                <w:sz w:val="56"/>
                                <w:szCs w:val="56"/>
                                <w:lang w:val="de-AT" w:eastAsia="en-US"/>
                              </w:rPr>
                              <w:br/>
                              <w:t>UNTERLAGEN</w:t>
                            </w:r>
                          </w:p>
                          <w:p w14:paraId="58937BBF" w14:textId="77777777" w:rsidR="00FA4EBE" w:rsidRPr="0006173A" w:rsidRDefault="00FA4EBE" w:rsidP="00146F8F">
                            <w:pPr>
                              <w:jc w:val="center"/>
                              <w:rPr>
                                <w:b/>
                                <w:bCs/>
                                <w:sz w:val="40"/>
                                <w:szCs w:val="40"/>
                                <w:lang w:val="de-AT" w:eastAsia="en-US"/>
                              </w:rPr>
                            </w:pPr>
                            <w:bookmarkStart w:id="0" w:name="_Toc56179379"/>
                            <w:bookmarkStart w:id="1" w:name="_Toc56179417"/>
                            <w:r w:rsidRPr="0006173A">
                              <w:rPr>
                                <w:color w:val="FFFFFF" w:themeColor="background1"/>
                                <w:sz w:val="40"/>
                                <w:szCs w:val="40"/>
                                <w:lang w:val="de-AT" w:eastAsia="en-US"/>
                              </w:rPr>
                              <w:t xml:space="preserve">Lerneinheit </w:t>
                            </w:r>
                            <w:bookmarkEnd w:id="0"/>
                            <w:bookmarkEnd w:id="1"/>
                            <w:r w:rsidRPr="0006173A">
                              <w:rPr>
                                <w:color w:val="FFFFFF" w:themeColor="background1"/>
                                <w:sz w:val="40"/>
                                <w:szCs w:val="40"/>
                                <w:lang w:val="de-AT" w:eastAsia="en-US"/>
                              </w:rPr>
                              <w:t>1</w:t>
                            </w:r>
                          </w:p>
                          <w:p w14:paraId="180C3D8C" w14:textId="26F2989C" w:rsidR="00FA4EBE" w:rsidRPr="00146F8F" w:rsidRDefault="00FA4EBE" w:rsidP="005643FD">
                            <w:pPr>
                              <w:pStyle w:val="Listenabsatz"/>
                              <w:spacing w:after="0" w:line="240" w:lineRule="auto"/>
                              <w:ind w:left="373" w:right="92"/>
                              <w:rPr>
                                <w:rFonts w:ascii="Noto Sans" w:eastAsia="Noto Sans" w:hAnsi="Noto Sans" w:cs="Noto Sans"/>
                                <w:b/>
                                <w:bCs/>
                                <w:color w:val="FFFFFF"/>
                                <w:spacing w:val="16"/>
                                <w:sz w:val="48"/>
                                <w:szCs w:val="48"/>
                                <w:lang w:val="de-AT"/>
                              </w:rPr>
                            </w:pPr>
                            <w:r>
                              <w:rPr>
                                <w:rFonts w:ascii="Noto Sans" w:eastAsia="Noto Sans" w:hAnsi="Noto Sans" w:cs="Noto Sans"/>
                                <w:color w:val="FFFFFF"/>
                                <w:spacing w:val="16"/>
                                <w:sz w:val="40"/>
                                <w:szCs w:val="40"/>
                              </w:rPr>
                              <w:t>Lektion</w:t>
                            </w:r>
                            <w:r w:rsidRPr="005643FD">
                              <w:rPr>
                                <w:rFonts w:ascii="Noto Sans" w:eastAsia="Noto Sans" w:hAnsi="Noto Sans" w:cs="Noto Sans"/>
                                <w:color w:val="FFFFFF"/>
                                <w:spacing w:val="16"/>
                                <w:sz w:val="40"/>
                                <w:szCs w:val="40"/>
                              </w:rPr>
                              <w:t xml:space="preserve"> </w:t>
                            </w:r>
                            <w:r w:rsidRPr="00467A90">
                              <w:rPr>
                                <w:rFonts w:ascii="Noto Sans" w:eastAsia="Noto Sans" w:hAnsi="Noto Sans" w:cs="Noto Sans"/>
                                <w:bCs/>
                                <w:color w:val="FFFFFF"/>
                                <w:spacing w:val="16"/>
                                <w:sz w:val="40"/>
                                <w:szCs w:val="40"/>
                              </w:rPr>
                              <w:t>3</w:t>
                            </w:r>
                            <w:r w:rsidRPr="005643FD">
                              <w:rPr>
                                <w:rFonts w:ascii="Noto Sans" w:eastAsia="Noto Sans" w:hAnsi="Noto Sans" w:cs="Noto Sans"/>
                                <w:color w:val="FFFFFF"/>
                                <w:spacing w:val="16"/>
                                <w:sz w:val="40"/>
                                <w:szCs w:val="40"/>
                              </w:rPr>
                              <w:t xml:space="preserve">: </w:t>
                            </w:r>
                            <w:r w:rsidRPr="00146F8F">
                              <w:rPr>
                                <w:rStyle w:val="tlid-translation"/>
                                <w:rFonts w:ascii="Noto Sans" w:hAnsi="Noto Sans" w:cs="Times New Roman"/>
                                <w:color w:val="FFFFFF" w:themeColor="background1"/>
                                <w:sz w:val="40"/>
                                <w:szCs w:val="40"/>
                                <w:lang w:val="de-AT"/>
                              </w:rPr>
                              <w:t>Verfügbarkeit und Umweltfreundlichkeit von Holz als Baustoff.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" fillcolor="#a1785b" stroked="f" strokeweight=".5pt">
                <v:textbox>
                  <w:txbxContent>
                    <w:p w14:paraId="3960FB3F" w14:textId="77777777" w:rsidR="00FA4EBE" w:rsidRPr="0006173A" w:rsidRDefault="00FA4EBE" w:rsidP="00146F8F">
                      <w:pPr>
                        <w:spacing w:before="240"/>
                        <w:jc w:val="center"/>
                        <w:rPr>
                          <w:rFonts w:ascii="Noto Sans" w:eastAsia="Noto Sans" w:hAnsi="Noto Sans" w:cs="Noto Sans"/>
                          <w:b/>
                          <w:bCs/>
                          <w:color w:val="FFFFFF"/>
                          <w:kern w:val="0"/>
                          <w:sz w:val="56"/>
                          <w:szCs w:val="56"/>
                          <w:lang w:val="de-AT" w:eastAsia="en-US"/>
                        </w:rPr>
                      </w:pPr>
                      <w:r w:rsidRPr="0006173A">
                        <w:rPr>
                          <w:rFonts w:ascii="Noto Sans" w:eastAsia="Noto Sans" w:hAnsi="Noto Sans" w:cs="Noto Sans"/>
                          <w:b/>
                          <w:bCs/>
                          <w:color w:val="FFFFFF"/>
                          <w:kern w:val="0"/>
                          <w:sz w:val="56"/>
                          <w:szCs w:val="56"/>
                          <w:lang w:val="de-AT" w:eastAsia="en-US"/>
                        </w:rPr>
                        <w:t>SCHULUNGS- &amp; BEWERTUNGS-</w:t>
                      </w:r>
                      <w:r w:rsidRPr="0006173A">
                        <w:rPr>
                          <w:rFonts w:ascii="Noto Sans" w:eastAsia="Noto Sans" w:hAnsi="Noto Sans" w:cs="Noto Sans"/>
                          <w:b/>
                          <w:bCs/>
                          <w:color w:val="FFFFFF"/>
                          <w:kern w:val="0"/>
                          <w:sz w:val="56"/>
                          <w:szCs w:val="56"/>
                          <w:lang w:val="de-AT" w:eastAsia="en-US"/>
                        </w:rPr>
                        <w:br/>
                        <w:t>UNTERLAGEN</w:t>
                      </w:r>
                    </w:p>
                    <w:p w14:paraId="58937BBF" w14:textId="77777777" w:rsidR="00FA4EBE" w:rsidRPr="0006173A" w:rsidRDefault="00FA4EBE" w:rsidP="00146F8F">
                      <w:pPr>
                        <w:jc w:val="center"/>
                        <w:rPr>
                          <w:b/>
                          <w:bCs/>
                          <w:sz w:val="40"/>
                          <w:szCs w:val="40"/>
                          <w:lang w:val="de-AT" w:eastAsia="en-US"/>
                        </w:rPr>
                      </w:pPr>
                      <w:bookmarkStart w:id="2" w:name="_Toc56179379"/>
                      <w:bookmarkStart w:id="3" w:name="_Toc56179417"/>
                      <w:r w:rsidRPr="0006173A">
                        <w:rPr>
                          <w:color w:val="FFFFFF" w:themeColor="background1"/>
                          <w:sz w:val="40"/>
                          <w:szCs w:val="40"/>
                          <w:lang w:val="de-AT" w:eastAsia="en-US"/>
                        </w:rPr>
                        <w:t xml:space="preserve">Lerneinheit </w:t>
                      </w:r>
                      <w:bookmarkEnd w:id="2"/>
                      <w:bookmarkEnd w:id="3"/>
                      <w:r w:rsidRPr="0006173A">
                        <w:rPr>
                          <w:color w:val="FFFFFF" w:themeColor="background1"/>
                          <w:sz w:val="40"/>
                          <w:szCs w:val="40"/>
                          <w:lang w:val="de-AT" w:eastAsia="en-US"/>
                        </w:rPr>
                        <w:t>1</w:t>
                      </w:r>
                    </w:p>
                    <w:p w14:paraId="180C3D8C" w14:textId="26F2989C" w:rsidR="00FA4EBE" w:rsidRPr="00146F8F" w:rsidRDefault="00FA4EBE" w:rsidP="005643FD">
                      <w:pPr>
                        <w:pStyle w:val="Listenabsatz"/>
                        <w:spacing w:after="0" w:line="240" w:lineRule="auto"/>
                        <w:ind w:left="373" w:right="92"/>
                        <w:rPr>
                          <w:rFonts w:ascii="Noto Sans" w:eastAsia="Noto Sans" w:hAnsi="Noto Sans" w:cs="Noto Sans"/>
                          <w:b/>
                          <w:bCs/>
                          <w:color w:val="FFFFFF"/>
                          <w:spacing w:val="16"/>
                          <w:sz w:val="48"/>
                          <w:szCs w:val="48"/>
                          <w:lang w:val="de-AT"/>
                        </w:rPr>
                      </w:pPr>
                      <w:r>
                        <w:rPr>
                          <w:rFonts w:ascii="Noto Sans" w:eastAsia="Noto Sans" w:hAnsi="Noto Sans" w:cs="Noto Sans"/>
                          <w:color w:val="FFFFFF"/>
                          <w:spacing w:val="16"/>
                          <w:sz w:val="40"/>
                          <w:szCs w:val="40"/>
                        </w:rPr>
                        <w:t>Lektion</w:t>
                      </w:r>
                      <w:r w:rsidRPr="005643FD">
                        <w:rPr>
                          <w:rFonts w:ascii="Noto Sans" w:eastAsia="Noto Sans" w:hAnsi="Noto Sans" w:cs="Noto Sans"/>
                          <w:color w:val="FFFFFF"/>
                          <w:spacing w:val="16"/>
                          <w:sz w:val="40"/>
                          <w:szCs w:val="40"/>
                        </w:rPr>
                        <w:t xml:space="preserve"> </w:t>
                      </w:r>
                      <w:r w:rsidRPr="00467A90">
                        <w:rPr>
                          <w:rFonts w:ascii="Noto Sans" w:eastAsia="Noto Sans" w:hAnsi="Noto Sans" w:cs="Noto Sans"/>
                          <w:bCs/>
                          <w:color w:val="FFFFFF"/>
                          <w:spacing w:val="16"/>
                          <w:sz w:val="40"/>
                          <w:szCs w:val="40"/>
                        </w:rPr>
                        <w:t>3</w:t>
                      </w:r>
                      <w:r w:rsidRPr="005643FD">
                        <w:rPr>
                          <w:rFonts w:ascii="Noto Sans" w:eastAsia="Noto Sans" w:hAnsi="Noto Sans" w:cs="Noto Sans"/>
                          <w:color w:val="FFFFFF"/>
                          <w:spacing w:val="16"/>
                          <w:sz w:val="40"/>
                          <w:szCs w:val="40"/>
                        </w:rPr>
                        <w:t xml:space="preserve">: </w:t>
                      </w:r>
                      <w:r w:rsidRPr="00146F8F">
                        <w:rPr>
                          <w:rStyle w:val="tlid-translation"/>
                          <w:rFonts w:ascii="Noto Sans" w:hAnsi="Noto Sans" w:cs="Times New Roman"/>
                          <w:color w:val="FFFFFF" w:themeColor="background1"/>
                          <w:sz w:val="40"/>
                          <w:szCs w:val="40"/>
                          <w:lang w:val="de-AT"/>
                        </w:rPr>
                        <w:t>Verfügbarkeit und Umweltfreundlichkeit von Holz als Baustoff.</w:t>
                      </w:r>
                    </w:p>
                  </w:txbxContent>
                </v:textbox>
              </v:shape>
            </w:pict>
          </mc:Fallback>
        </mc:AlternateContent>
      </w:r>
      <w:r w:rsidR="006C11F9" w:rsidRPr="00302573">
        <w:rPr>
          <w:rFonts w:cs="Arial"/>
          <w:noProof/>
          <w:spacing w:val="-6"/>
          <w:sz w:val="24"/>
          <w:szCs w:val="24"/>
          <w:lang w:val="lv-LV" w:eastAsia="lv-LV"/>
        </w:rPr>
        <mc:AlternateContent>
          <mc:Choice Requires="wps">
            <w:drawing>
              <wp:anchor distT="0" distB="0" distL="114300" distR="114300" simplePos="0" relativeHeight="251680790" behindDoc="0" locked="0" layoutInCell="1" allowOverlap="1" wp14:anchorId="2E990041" wp14:editId="791C9E1C">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FA4EBE" w:rsidRPr="0006173A"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val="de-AT" w:eastAsia="en-US"/>
                              </w:rPr>
                            </w:pPr>
                            <w:r w:rsidRPr="0006173A">
                              <w:rPr>
                                <w:rFonts w:ascii="Noto Sans" w:eastAsia="Noto Sans" w:hAnsi="Noto Sans" w:cs="Noto Sans"/>
                                <w:color w:val="FFFFFF"/>
                                <w:kern w:val="0"/>
                                <w:sz w:val="32"/>
                                <w:szCs w:val="22"/>
                                <w:lang w:val="de-AT" w:eastAsia="en-US"/>
                              </w:rPr>
                              <w:t>UPWOOD</w:t>
                            </w:r>
                          </w:p>
                          <w:p w14:paraId="132700AA" w14:textId="77777777" w:rsidR="00FA4EBE" w:rsidRPr="00ED1B03" w:rsidRDefault="00FA4EBE" w:rsidP="00146F8F">
                            <w:pPr>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p>
                          <w:p w14:paraId="09CBB295" w14:textId="77777777" w:rsidR="00FA4EBE" w:rsidRPr="00146F8F" w:rsidRDefault="00FA4EBE">
                            <w:pPr>
                              <w:rPr>
                                <w:lang w:val="de-AT"/>
                              </w:rPr>
                            </w:pPr>
                          </w:p>
                          <w:p w14:paraId="668EBEB7" w14:textId="77777777" w:rsidR="00FA4EBE" w:rsidRPr="00806D92"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FA4EBE" w:rsidRPr="004146E9" w:rsidRDefault="00FA4EBE" w:rsidP="004146E9">
                            <w:pPr>
                              <w:jc w:val="center"/>
                              <w:rPr>
                                <w:rFonts w:ascii="Noto Sans" w:eastAsia="Noto Sans" w:hAnsi="Noto Sans" w:cs="Noto Sans"/>
                                <w:b/>
                                <w:bCs/>
                                <w:color w:val="FFFFFF"/>
                                <w:kern w:val="0"/>
                                <w:sz w:val="56"/>
                                <w:szCs w:val="56"/>
                                <w:lang w:eastAsia="en-US"/>
                              </w:rPr>
                            </w:pPr>
                          </w:p>
                          <w:p w14:paraId="5768DC8E" w14:textId="77777777" w:rsidR="00FA4EBE" w:rsidRDefault="00FA4EBE"/>
                          <w:p w14:paraId="6CE21C8F" w14:textId="77777777" w:rsidR="00FA4EBE" w:rsidRPr="00806D92" w:rsidRDefault="00FA4EBE"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FA4EBE" w:rsidRDefault="00FA4EBE"/>
                          <w:p w14:paraId="601D1E5E" w14:textId="77777777" w:rsidR="00FA4EBE" w:rsidRPr="00806D92"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FA4EBE" w:rsidRPr="004146E9" w:rsidRDefault="00FA4EBE" w:rsidP="004146E9">
                            <w:pPr>
                              <w:jc w:val="center"/>
                              <w:rPr>
                                <w:rFonts w:ascii="Noto Sans" w:eastAsia="Noto Sans" w:hAnsi="Noto Sans" w:cs="Noto Sans"/>
                                <w:b/>
                                <w:bCs/>
                                <w:color w:val="FFFFFF"/>
                                <w:kern w:val="0"/>
                                <w:sz w:val="56"/>
                                <w:szCs w:val="56"/>
                                <w:lang w:eastAsia="en-US"/>
                              </w:rPr>
                            </w:pPr>
                          </w:p>
                          <w:p w14:paraId="1A453A05" w14:textId="77777777" w:rsidR="00FA4EBE" w:rsidRDefault="00FA4EBE"/>
                          <w:p w14:paraId="6CCF8717" w14:textId="77777777" w:rsidR="00FA4EBE" w:rsidRPr="00806D92" w:rsidRDefault="00FA4EBE"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FA4EBE" w:rsidRDefault="00FA4EBE"/>
                          <w:p w14:paraId="3ABB8149" w14:textId="77777777" w:rsidR="00FA4EBE" w:rsidRPr="00806D92"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FA4EBE" w:rsidRPr="004146E9" w:rsidRDefault="00FA4EBE" w:rsidP="004146E9">
                            <w:pPr>
                              <w:jc w:val="center"/>
                              <w:rPr>
                                <w:rFonts w:ascii="Noto Sans" w:eastAsia="Noto Sans" w:hAnsi="Noto Sans" w:cs="Noto Sans"/>
                                <w:b/>
                                <w:bCs/>
                                <w:color w:val="FFFFFF"/>
                                <w:kern w:val="0"/>
                                <w:sz w:val="56"/>
                                <w:szCs w:val="56"/>
                                <w:lang w:eastAsia="en-US"/>
                              </w:rPr>
                            </w:pPr>
                          </w:p>
                          <w:p w14:paraId="61CCBF7D" w14:textId="77777777" w:rsidR="00FA4EBE" w:rsidRDefault="00FA4EBE"/>
                          <w:p w14:paraId="0E557F98" w14:textId="06DAFF39" w:rsidR="00FA4EBE" w:rsidRPr="00806D92" w:rsidRDefault="00FA4EBE"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FA4EBE" w:rsidRDefault="00FA4EBE"/>
                          <w:p w14:paraId="5D85F643" w14:textId="77777777" w:rsidR="00FA4EBE" w:rsidRPr="00806D92"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FA4EBE" w:rsidRPr="004146E9" w:rsidRDefault="00FA4EBE" w:rsidP="004146E9">
                            <w:pPr>
                              <w:jc w:val="center"/>
                              <w:rPr>
                                <w:rFonts w:ascii="Noto Sans" w:eastAsia="Noto Sans" w:hAnsi="Noto Sans" w:cs="Noto Sans"/>
                                <w:b/>
                                <w:bCs/>
                                <w:color w:val="FFFFFF"/>
                                <w:kern w:val="0"/>
                                <w:sz w:val="56"/>
                                <w:szCs w:val="56"/>
                                <w:lang w:eastAsia="en-US"/>
                              </w:rPr>
                            </w:pPr>
                          </w:p>
                          <w:p w14:paraId="3AFA8404" w14:textId="77777777" w:rsidR="00FA4EBE" w:rsidRDefault="00FA4EBE"/>
                          <w:p w14:paraId="37A75396" w14:textId="77777777" w:rsidR="00FA4EBE" w:rsidRPr="00806D92" w:rsidRDefault="00FA4EBE"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FA4EBE" w:rsidRDefault="00FA4EBE"/>
                          <w:p w14:paraId="5D253C84" w14:textId="77777777" w:rsidR="00FA4EBE" w:rsidRPr="00806D92"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FA4EBE" w:rsidRPr="004146E9" w:rsidRDefault="00FA4EBE" w:rsidP="004146E9">
                            <w:pPr>
                              <w:jc w:val="center"/>
                              <w:rPr>
                                <w:rFonts w:ascii="Noto Sans" w:eastAsia="Noto Sans" w:hAnsi="Noto Sans" w:cs="Noto Sans"/>
                                <w:b/>
                                <w:bCs/>
                                <w:color w:val="FFFFFF"/>
                                <w:kern w:val="0"/>
                                <w:sz w:val="56"/>
                                <w:szCs w:val="56"/>
                                <w:lang w:eastAsia="en-US"/>
                              </w:rPr>
                            </w:pPr>
                          </w:p>
                          <w:p w14:paraId="321CED0C" w14:textId="77777777" w:rsidR="00FA4EBE" w:rsidRDefault="00FA4EBE"/>
                          <w:p w14:paraId="3869AD05" w14:textId="1ABEA5F3" w:rsidR="00FA4EBE" w:rsidRPr="00806D92" w:rsidRDefault="00FA4EBE"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FA4EBE" w:rsidRDefault="00FA4EBE"/>
                          <w:p w14:paraId="54C69C7D" w14:textId="77777777" w:rsidR="00FA4EBE" w:rsidRPr="00806D92"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FA4EBE" w:rsidRPr="004146E9" w:rsidRDefault="00FA4EBE" w:rsidP="004146E9">
                            <w:pPr>
                              <w:jc w:val="center"/>
                              <w:rPr>
                                <w:rFonts w:ascii="Noto Sans" w:eastAsia="Noto Sans" w:hAnsi="Noto Sans" w:cs="Noto Sans"/>
                                <w:b/>
                                <w:bCs/>
                                <w:color w:val="FFFFFF"/>
                                <w:kern w:val="0"/>
                                <w:sz w:val="56"/>
                                <w:szCs w:val="56"/>
                                <w:lang w:eastAsia="en-US"/>
                              </w:rPr>
                            </w:pPr>
                          </w:p>
                          <w:p w14:paraId="6D01CA65" w14:textId="77777777" w:rsidR="00FA4EBE" w:rsidRDefault="00FA4EBE"/>
                          <w:p w14:paraId="71485047" w14:textId="78BE7DD9" w:rsidR="00FA4EBE" w:rsidRPr="00806D92" w:rsidRDefault="00FA4EBE"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FA4EBE" w:rsidRDefault="00FA4EBE"/>
                          <w:p w14:paraId="1947E5FB" w14:textId="77777777" w:rsidR="00FA4EBE" w:rsidRPr="00806D92"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FA4EBE" w:rsidRPr="004146E9" w:rsidRDefault="00FA4EBE"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" fillcolor="#548235" stroked="f" strokeweight=".5pt">
                <v:textbox>
                  <w:txbxContent>
                    <w:p w14:paraId="2566BC08" w14:textId="77777777" w:rsidR="00FA4EBE" w:rsidRPr="0006173A"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val="de-AT" w:eastAsia="en-US"/>
                        </w:rPr>
                      </w:pPr>
                      <w:r w:rsidRPr="0006173A">
                        <w:rPr>
                          <w:rFonts w:ascii="Noto Sans" w:eastAsia="Noto Sans" w:hAnsi="Noto Sans" w:cs="Noto Sans"/>
                          <w:color w:val="FFFFFF"/>
                          <w:kern w:val="0"/>
                          <w:sz w:val="32"/>
                          <w:szCs w:val="22"/>
                          <w:lang w:val="de-AT" w:eastAsia="en-US"/>
                        </w:rPr>
                        <w:t>UPWOOD</w:t>
                      </w:r>
                    </w:p>
                    <w:p w14:paraId="132700AA" w14:textId="77777777" w:rsidR="00FA4EBE" w:rsidRPr="00ED1B03" w:rsidRDefault="00FA4EBE" w:rsidP="00146F8F">
                      <w:pPr>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p>
                    <w:p w14:paraId="09CBB295" w14:textId="77777777" w:rsidR="00FA4EBE" w:rsidRPr="00146F8F" w:rsidRDefault="00FA4EBE">
                      <w:pPr>
                        <w:rPr>
                          <w:lang w:val="de-AT"/>
                        </w:rPr>
                      </w:pPr>
                    </w:p>
                    <w:p w14:paraId="668EBEB7" w14:textId="77777777" w:rsidR="00FA4EBE" w:rsidRPr="00806D92"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FA4EBE" w:rsidRPr="004146E9" w:rsidRDefault="00FA4EBE" w:rsidP="004146E9">
                      <w:pPr>
                        <w:jc w:val="center"/>
                        <w:rPr>
                          <w:rFonts w:ascii="Noto Sans" w:eastAsia="Noto Sans" w:hAnsi="Noto Sans" w:cs="Noto Sans"/>
                          <w:b/>
                          <w:bCs/>
                          <w:color w:val="FFFFFF"/>
                          <w:kern w:val="0"/>
                          <w:sz w:val="56"/>
                          <w:szCs w:val="56"/>
                          <w:lang w:eastAsia="en-US"/>
                        </w:rPr>
                      </w:pPr>
                    </w:p>
                    <w:p w14:paraId="5768DC8E" w14:textId="77777777" w:rsidR="00FA4EBE" w:rsidRDefault="00FA4EBE"/>
                    <w:p w14:paraId="6CE21C8F" w14:textId="77777777" w:rsidR="00FA4EBE" w:rsidRPr="00806D92" w:rsidRDefault="00FA4EBE"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FA4EBE" w:rsidRDefault="00FA4EBE"/>
                    <w:p w14:paraId="601D1E5E" w14:textId="77777777" w:rsidR="00FA4EBE" w:rsidRPr="00806D92"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FA4EBE" w:rsidRPr="004146E9" w:rsidRDefault="00FA4EBE" w:rsidP="004146E9">
                      <w:pPr>
                        <w:jc w:val="center"/>
                        <w:rPr>
                          <w:rFonts w:ascii="Noto Sans" w:eastAsia="Noto Sans" w:hAnsi="Noto Sans" w:cs="Noto Sans"/>
                          <w:b/>
                          <w:bCs/>
                          <w:color w:val="FFFFFF"/>
                          <w:kern w:val="0"/>
                          <w:sz w:val="56"/>
                          <w:szCs w:val="56"/>
                          <w:lang w:eastAsia="en-US"/>
                        </w:rPr>
                      </w:pPr>
                    </w:p>
                    <w:p w14:paraId="1A453A05" w14:textId="77777777" w:rsidR="00FA4EBE" w:rsidRDefault="00FA4EBE"/>
                    <w:p w14:paraId="6CCF8717" w14:textId="77777777" w:rsidR="00FA4EBE" w:rsidRPr="00806D92" w:rsidRDefault="00FA4EBE"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FA4EBE" w:rsidRDefault="00FA4EBE"/>
                    <w:p w14:paraId="3ABB8149" w14:textId="77777777" w:rsidR="00FA4EBE" w:rsidRPr="00806D92"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FA4EBE" w:rsidRPr="004146E9" w:rsidRDefault="00FA4EBE" w:rsidP="004146E9">
                      <w:pPr>
                        <w:jc w:val="center"/>
                        <w:rPr>
                          <w:rFonts w:ascii="Noto Sans" w:eastAsia="Noto Sans" w:hAnsi="Noto Sans" w:cs="Noto Sans"/>
                          <w:b/>
                          <w:bCs/>
                          <w:color w:val="FFFFFF"/>
                          <w:kern w:val="0"/>
                          <w:sz w:val="56"/>
                          <w:szCs w:val="56"/>
                          <w:lang w:eastAsia="en-US"/>
                        </w:rPr>
                      </w:pPr>
                    </w:p>
                    <w:p w14:paraId="61CCBF7D" w14:textId="77777777" w:rsidR="00FA4EBE" w:rsidRDefault="00FA4EBE"/>
                    <w:p w14:paraId="0E557F98" w14:textId="06DAFF39" w:rsidR="00FA4EBE" w:rsidRPr="00806D92" w:rsidRDefault="00FA4EBE"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FA4EBE" w:rsidRDefault="00FA4EBE"/>
                    <w:p w14:paraId="5D85F643" w14:textId="77777777" w:rsidR="00FA4EBE" w:rsidRPr="00806D92"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FA4EBE" w:rsidRPr="004146E9" w:rsidRDefault="00FA4EBE" w:rsidP="004146E9">
                      <w:pPr>
                        <w:jc w:val="center"/>
                        <w:rPr>
                          <w:rFonts w:ascii="Noto Sans" w:eastAsia="Noto Sans" w:hAnsi="Noto Sans" w:cs="Noto Sans"/>
                          <w:b/>
                          <w:bCs/>
                          <w:color w:val="FFFFFF"/>
                          <w:kern w:val="0"/>
                          <w:sz w:val="56"/>
                          <w:szCs w:val="56"/>
                          <w:lang w:eastAsia="en-US"/>
                        </w:rPr>
                      </w:pPr>
                    </w:p>
                    <w:p w14:paraId="3AFA8404" w14:textId="77777777" w:rsidR="00FA4EBE" w:rsidRDefault="00FA4EBE"/>
                    <w:p w14:paraId="37A75396" w14:textId="77777777" w:rsidR="00FA4EBE" w:rsidRPr="00806D92" w:rsidRDefault="00FA4EBE"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FA4EBE" w:rsidRDefault="00FA4EBE"/>
                    <w:p w14:paraId="5D253C84" w14:textId="77777777" w:rsidR="00FA4EBE" w:rsidRPr="00806D92"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FA4EBE" w:rsidRPr="004146E9" w:rsidRDefault="00FA4EBE" w:rsidP="004146E9">
                      <w:pPr>
                        <w:jc w:val="center"/>
                        <w:rPr>
                          <w:rFonts w:ascii="Noto Sans" w:eastAsia="Noto Sans" w:hAnsi="Noto Sans" w:cs="Noto Sans"/>
                          <w:b/>
                          <w:bCs/>
                          <w:color w:val="FFFFFF"/>
                          <w:kern w:val="0"/>
                          <w:sz w:val="56"/>
                          <w:szCs w:val="56"/>
                          <w:lang w:eastAsia="en-US"/>
                        </w:rPr>
                      </w:pPr>
                    </w:p>
                    <w:p w14:paraId="321CED0C" w14:textId="77777777" w:rsidR="00FA4EBE" w:rsidRDefault="00FA4EBE"/>
                    <w:p w14:paraId="3869AD05" w14:textId="1ABEA5F3" w:rsidR="00FA4EBE" w:rsidRPr="00806D92" w:rsidRDefault="00FA4EBE"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FA4EBE" w:rsidRDefault="00FA4EBE"/>
                    <w:p w14:paraId="54C69C7D" w14:textId="77777777" w:rsidR="00FA4EBE" w:rsidRPr="00806D92"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FA4EBE" w:rsidRPr="004146E9" w:rsidRDefault="00FA4EBE" w:rsidP="004146E9">
                      <w:pPr>
                        <w:jc w:val="center"/>
                        <w:rPr>
                          <w:rFonts w:ascii="Noto Sans" w:eastAsia="Noto Sans" w:hAnsi="Noto Sans" w:cs="Noto Sans"/>
                          <w:b/>
                          <w:bCs/>
                          <w:color w:val="FFFFFF"/>
                          <w:kern w:val="0"/>
                          <w:sz w:val="56"/>
                          <w:szCs w:val="56"/>
                          <w:lang w:eastAsia="en-US"/>
                        </w:rPr>
                      </w:pPr>
                    </w:p>
                    <w:p w14:paraId="6D01CA65" w14:textId="77777777" w:rsidR="00FA4EBE" w:rsidRDefault="00FA4EBE"/>
                    <w:p w14:paraId="71485047" w14:textId="78BE7DD9" w:rsidR="00FA4EBE" w:rsidRPr="00806D92" w:rsidRDefault="00FA4EBE"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FA4EBE" w:rsidRDefault="00FA4EBE"/>
                    <w:p w14:paraId="1947E5FB" w14:textId="77777777" w:rsidR="00FA4EBE" w:rsidRPr="00806D92" w:rsidRDefault="00FA4EBE"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FA4EBE" w:rsidRPr="00806D92" w:rsidRDefault="00FA4EBE"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FA4EBE" w:rsidRPr="004146E9" w:rsidRDefault="00FA4EBE"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302573">
        <w:rPr>
          <w:rFonts w:cs="Arial"/>
          <w:noProof/>
          <w:color w:val="000000" w:themeColor="text1"/>
          <w:spacing w:val="-6"/>
          <w:sz w:val="24"/>
          <w:szCs w:val="24"/>
          <w:lang w:val="en-GB"/>
        </w:rPr>
        <w:br w:type="page"/>
      </w:r>
      <w:bookmarkStart w:id="2" w:name="_Toc39576256"/>
    </w:p>
    <w:p w14:paraId="15C21C54" w14:textId="01F0F439" w:rsidR="00EF0616" w:rsidRDefault="00146F8F" w:rsidP="00B1342C">
      <w:pPr>
        <w:jc w:val="center"/>
        <w:rPr>
          <w:rFonts w:cs="Arial"/>
          <w:b/>
          <w:color w:val="538135"/>
          <w:spacing w:val="-6"/>
          <w:sz w:val="24"/>
          <w:szCs w:val="24"/>
          <w:lang w:val="en-GB"/>
        </w:rPr>
      </w:pPr>
      <w:r>
        <w:rPr>
          <w:rFonts w:cs="Arial"/>
          <w:b/>
          <w:color w:val="538135"/>
          <w:spacing w:val="-6"/>
          <w:sz w:val="24"/>
          <w:szCs w:val="24"/>
          <w:lang w:val="en-GB"/>
        </w:rPr>
        <w:lastRenderedPageBreak/>
        <w:t>INHALT</w:t>
      </w:r>
    </w:p>
    <w:p w14:paraId="4DC0243D" w14:textId="77777777" w:rsidR="00146F8F" w:rsidRPr="00BA1093" w:rsidRDefault="00146F8F" w:rsidP="00B1342C">
      <w:pPr>
        <w:jc w:val="center"/>
        <w:rPr>
          <w:rFonts w:cs="Arial"/>
          <w:b/>
          <w:color w:val="538135"/>
          <w:spacing w:val="-6"/>
          <w:sz w:val="24"/>
          <w:szCs w:val="24"/>
          <w:lang w:val="en-GB"/>
        </w:rPr>
      </w:pPr>
    </w:p>
    <w:sdt>
      <w:sdtPr>
        <w:rPr>
          <w:rFonts w:cs="Arial"/>
          <w:spacing w:val="-6"/>
          <w:lang w:val="en-GB"/>
        </w:rPr>
        <w:id w:val="87127260"/>
        <w:docPartObj>
          <w:docPartGallery w:val="Table of Contents"/>
          <w:docPartUnique/>
        </w:docPartObj>
      </w:sdtPr>
      <w:sdtEndPr>
        <w:rPr>
          <w:b/>
          <w:bCs/>
          <w:noProof/>
          <w:sz w:val="24"/>
          <w:szCs w:val="24"/>
        </w:rPr>
      </w:sdtEndPr>
      <w:sdtContent>
        <w:p w14:paraId="12C32002" w14:textId="54FFDAC6" w:rsidR="00E856DF" w:rsidRDefault="00C96057">
          <w:pPr>
            <w:pStyle w:val="Verzeichnis1"/>
            <w:rPr>
              <w:rFonts w:asciiTheme="minorHAnsi" w:eastAsiaTheme="minorEastAsia" w:hAnsiTheme="minorHAnsi"/>
              <w:noProof/>
              <w:kern w:val="0"/>
              <w:sz w:val="22"/>
              <w:szCs w:val="22"/>
              <w:lang w:val="de-AT" w:eastAsia="de-AT"/>
            </w:rPr>
          </w:pPr>
          <w:r w:rsidRPr="00002C6F">
            <w:rPr>
              <w:rFonts w:cs="Arial"/>
              <w:spacing w:val="-6"/>
              <w:sz w:val="24"/>
              <w:szCs w:val="24"/>
              <w:lang w:val="en-GB"/>
            </w:rPr>
            <w:fldChar w:fldCharType="begin"/>
          </w:r>
          <w:r w:rsidRPr="00002C6F">
            <w:rPr>
              <w:rFonts w:cs="Arial"/>
              <w:spacing w:val="-6"/>
              <w:sz w:val="24"/>
              <w:szCs w:val="24"/>
              <w:lang w:val="en-GB"/>
            </w:rPr>
            <w:instrText xml:space="preserve"> TOC \o "1-3" \h \z \u </w:instrText>
          </w:r>
          <w:r w:rsidRPr="00002C6F">
            <w:rPr>
              <w:rFonts w:cs="Arial"/>
              <w:spacing w:val="-6"/>
              <w:sz w:val="24"/>
              <w:szCs w:val="24"/>
              <w:lang w:val="en-GB"/>
            </w:rPr>
            <w:fldChar w:fldCharType="separate"/>
          </w:r>
          <w:hyperlink w:anchor="_Toc83826579" w:history="1">
            <w:r w:rsidR="00E856DF" w:rsidRPr="0043140E">
              <w:rPr>
                <w:rStyle w:val="Hyperlink"/>
                <w:rFonts w:cs="Arial"/>
                <w:noProof/>
                <w:spacing w:val="-6"/>
                <w:lang w:val="en-GB"/>
              </w:rPr>
              <w:t>1.</w:t>
            </w:r>
            <w:r w:rsidR="00E856DF">
              <w:rPr>
                <w:rFonts w:asciiTheme="minorHAnsi" w:eastAsiaTheme="minorEastAsia" w:hAnsiTheme="minorHAnsi"/>
                <w:noProof/>
                <w:kern w:val="0"/>
                <w:sz w:val="22"/>
                <w:szCs w:val="22"/>
                <w:lang w:val="de-AT" w:eastAsia="de-AT"/>
              </w:rPr>
              <w:tab/>
            </w:r>
            <w:r w:rsidR="00E856DF" w:rsidRPr="0043140E">
              <w:rPr>
                <w:rStyle w:val="Hyperlink"/>
                <w:rFonts w:cs="Arial"/>
                <w:noProof/>
                <w:spacing w:val="-6"/>
                <w:lang w:val="en-GB"/>
              </w:rPr>
              <w:t>EINLEITUNG</w:t>
            </w:r>
            <w:r w:rsidR="00E856DF">
              <w:rPr>
                <w:noProof/>
                <w:webHidden/>
              </w:rPr>
              <w:tab/>
            </w:r>
            <w:r w:rsidR="00E856DF">
              <w:rPr>
                <w:noProof/>
                <w:webHidden/>
              </w:rPr>
              <w:fldChar w:fldCharType="begin"/>
            </w:r>
            <w:r w:rsidR="00E856DF">
              <w:rPr>
                <w:noProof/>
                <w:webHidden/>
              </w:rPr>
              <w:instrText xml:space="preserve"> PAGEREF _Toc83826579 \h </w:instrText>
            </w:r>
            <w:r w:rsidR="00E856DF">
              <w:rPr>
                <w:noProof/>
                <w:webHidden/>
              </w:rPr>
            </w:r>
            <w:r w:rsidR="00E856DF">
              <w:rPr>
                <w:noProof/>
                <w:webHidden/>
              </w:rPr>
              <w:fldChar w:fldCharType="separate"/>
            </w:r>
            <w:r w:rsidR="00E856DF">
              <w:rPr>
                <w:noProof/>
                <w:webHidden/>
              </w:rPr>
              <w:t>2</w:t>
            </w:r>
            <w:r w:rsidR="00E856DF">
              <w:rPr>
                <w:noProof/>
                <w:webHidden/>
              </w:rPr>
              <w:fldChar w:fldCharType="end"/>
            </w:r>
          </w:hyperlink>
        </w:p>
        <w:p w14:paraId="62AF994F" w14:textId="4B71294C" w:rsidR="00E856DF" w:rsidRDefault="00E856DF">
          <w:pPr>
            <w:pStyle w:val="Verzeichnis1"/>
            <w:rPr>
              <w:rFonts w:asciiTheme="minorHAnsi" w:eastAsiaTheme="minorEastAsia" w:hAnsiTheme="minorHAnsi"/>
              <w:noProof/>
              <w:kern w:val="0"/>
              <w:sz w:val="22"/>
              <w:szCs w:val="22"/>
              <w:lang w:val="de-AT" w:eastAsia="de-AT"/>
            </w:rPr>
          </w:pPr>
          <w:hyperlink w:anchor="_Toc83826580" w:history="1">
            <w:r w:rsidRPr="0043140E">
              <w:rPr>
                <w:rStyle w:val="Hyperlink"/>
                <w:rFonts w:cs="Arial"/>
                <w:noProof/>
                <w:spacing w:val="-6"/>
                <w:lang w:val="en-GB"/>
              </w:rPr>
              <w:t>2.</w:t>
            </w:r>
            <w:r>
              <w:rPr>
                <w:rFonts w:asciiTheme="minorHAnsi" w:eastAsiaTheme="minorEastAsia" w:hAnsiTheme="minorHAnsi"/>
                <w:noProof/>
                <w:kern w:val="0"/>
                <w:sz w:val="22"/>
                <w:szCs w:val="22"/>
                <w:lang w:val="de-AT" w:eastAsia="de-AT"/>
              </w:rPr>
              <w:tab/>
            </w:r>
            <w:r w:rsidRPr="0043140E">
              <w:rPr>
                <w:rStyle w:val="Hyperlink"/>
                <w:rFonts w:cs="Arial"/>
                <w:noProof/>
                <w:spacing w:val="-6"/>
                <w:lang w:val="en-GB"/>
              </w:rPr>
              <w:t>SKRIPT</w:t>
            </w:r>
            <w:r>
              <w:rPr>
                <w:noProof/>
                <w:webHidden/>
              </w:rPr>
              <w:tab/>
            </w:r>
            <w:r>
              <w:rPr>
                <w:noProof/>
                <w:webHidden/>
              </w:rPr>
              <w:fldChar w:fldCharType="begin"/>
            </w:r>
            <w:r>
              <w:rPr>
                <w:noProof/>
                <w:webHidden/>
              </w:rPr>
              <w:instrText xml:space="preserve"> PAGEREF _Toc83826580 \h </w:instrText>
            </w:r>
            <w:r>
              <w:rPr>
                <w:noProof/>
                <w:webHidden/>
              </w:rPr>
            </w:r>
            <w:r>
              <w:rPr>
                <w:noProof/>
                <w:webHidden/>
              </w:rPr>
              <w:fldChar w:fldCharType="separate"/>
            </w:r>
            <w:r>
              <w:rPr>
                <w:noProof/>
                <w:webHidden/>
              </w:rPr>
              <w:t>3</w:t>
            </w:r>
            <w:r>
              <w:rPr>
                <w:noProof/>
                <w:webHidden/>
              </w:rPr>
              <w:fldChar w:fldCharType="end"/>
            </w:r>
          </w:hyperlink>
        </w:p>
        <w:p w14:paraId="05994877" w14:textId="40FD8679" w:rsidR="00E856DF" w:rsidRDefault="00E856DF">
          <w:pPr>
            <w:pStyle w:val="Verzeichnis2"/>
            <w:rPr>
              <w:rFonts w:asciiTheme="minorHAnsi" w:eastAsiaTheme="minorEastAsia" w:hAnsiTheme="minorHAnsi"/>
              <w:noProof/>
              <w:kern w:val="0"/>
              <w:sz w:val="22"/>
              <w:szCs w:val="22"/>
              <w:lang w:val="de-AT" w:eastAsia="de-AT"/>
            </w:rPr>
          </w:pPr>
          <w:hyperlink w:anchor="_Toc83826581" w:history="1">
            <w:r w:rsidRPr="0043140E">
              <w:rPr>
                <w:rStyle w:val="Hyperlink"/>
                <w:rFonts w:cs="Arial"/>
                <w:noProof/>
                <w:spacing w:val="-6"/>
                <w:lang w:val="de-AT"/>
              </w:rPr>
              <w:t>2.1. Der Wald und nachhaltige Forstwirtschaft in den Partnerländern</w:t>
            </w:r>
            <w:r>
              <w:rPr>
                <w:noProof/>
                <w:webHidden/>
              </w:rPr>
              <w:tab/>
            </w:r>
            <w:r>
              <w:rPr>
                <w:noProof/>
                <w:webHidden/>
              </w:rPr>
              <w:fldChar w:fldCharType="begin"/>
            </w:r>
            <w:r>
              <w:rPr>
                <w:noProof/>
                <w:webHidden/>
              </w:rPr>
              <w:instrText xml:space="preserve"> PAGEREF _Toc83826581 \h </w:instrText>
            </w:r>
            <w:r>
              <w:rPr>
                <w:noProof/>
                <w:webHidden/>
              </w:rPr>
            </w:r>
            <w:r>
              <w:rPr>
                <w:noProof/>
                <w:webHidden/>
              </w:rPr>
              <w:fldChar w:fldCharType="separate"/>
            </w:r>
            <w:r>
              <w:rPr>
                <w:noProof/>
                <w:webHidden/>
              </w:rPr>
              <w:t>3</w:t>
            </w:r>
            <w:r>
              <w:rPr>
                <w:noProof/>
                <w:webHidden/>
              </w:rPr>
              <w:fldChar w:fldCharType="end"/>
            </w:r>
          </w:hyperlink>
        </w:p>
        <w:p w14:paraId="647DABC2" w14:textId="7CF3C46E" w:rsidR="00E856DF" w:rsidRDefault="00E856DF">
          <w:pPr>
            <w:pStyle w:val="Verzeichnis2"/>
            <w:rPr>
              <w:rFonts w:asciiTheme="minorHAnsi" w:eastAsiaTheme="minorEastAsia" w:hAnsiTheme="minorHAnsi"/>
              <w:noProof/>
              <w:kern w:val="0"/>
              <w:sz w:val="22"/>
              <w:szCs w:val="22"/>
              <w:lang w:val="de-AT" w:eastAsia="de-AT"/>
            </w:rPr>
          </w:pPr>
          <w:hyperlink w:anchor="_Toc83826582" w:history="1">
            <w:r w:rsidRPr="0043140E">
              <w:rPr>
                <w:rStyle w:val="Hyperlink"/>
                <w:rFonts w:cs="Arial"/>
                <w:noProof/>
                <w:spacing w:val="-6"/>
                <w:lang w:val="de-AT"/>
              </w:rPr>
              <w:t>2.2. Zertifizierungssysteme in den Partnerländern</w:t>
            </w:r>
            <w:r>
              <w:rPr>
                <w:noProof/>
                <w:webHidden/>
              </w:rPr>
              <w:tab/>
            </w:r>
            <w:r>
              <w:rPr>
                <w:noProof/>
                <w:webHidden/>
              </w:rPr>
              <w:fldChar w:fldCharType="begin"/>
            </w:r>
            <w:r>
              <w:rPr>
                <w:noProof/>
                <w:webHidden/>
              </w:rPr>
              <w:instrText xml:space="preserve"> PAGEREF _Toc83826582 \h </w:instrText>
            </w:r>
            <w:r>
              <w:rPr>
                <w:noProof/>
                <w:webHidden/>
              </w:rPr>
            </w:r>
            <w:r>
              <w:rPr>
                <w:noProof/>
                <w:webHidden/>
              </w:rPr>
              <w:fldChar w:fldCharType="separate"/>
            </w:r>
            <w:r>
              <w:rPr>
                <w:noProof/>
                <w:webHidden/>
              </w:rPr>
              <w:t>5</w:t>
            </w:r>
            <w:r>
              <w:rPr>
                <w:noProof/>
                <w:webHidden/>
              </w:rPr>
              <w:fldChar w:fldCharType="end"/>
            </w:r>
          </w:hyperlink>
        </w:p>
        <w:p w14:paraId="443329F6" w14:textId="1CF6C160" w:rsidR="00E856DF" w:rsidRDefault="00E856DF">
          <w:pPr>
            <w:pStyle w:val="Verzeichnis2"/>
            <w:rPr>
              <w:rFonts w:asciiTheme="minorHAnsi" w:eastAsiaTheme="minorEastAsia" w:hAnsiTheme="minorHAnsi"/>
              <w:noProof/>
              <w:kern w:val="0"/>
              <w:sz w:val="22"/>
              <w:szCs w:val="22"/>
              <w:lang w:val="de-AT" w:eastAsia="de-AT"/>
            </w:rPr>
          </w:pPr>
          <w:hyperlink w:anchor="_Toc83826583" w:history="1">
            <w:r w:rsidRPr="0043140E">
              <w:rPr>
                <w:rStyle w:val="Hyperlink"/>
                <w:rFonts w:cs="Arial"/>
                <w:noProof/>
                <w:spacing w:val="-6"/>
                <w:lang w:val="de-AT"/>
              </w:rPr>
              <w:t>2.3. Holzarten, die als Bauholz verwendet werden</w:t>
            </w:r>
            <w:r>
              <w:rPr>
                <w:noProof/>
                <w:webHidden/>
              </w:rPr>
              <w:tab/>
            </w:r>
            <w:r>
              <w:rPr>
                <w:noProof/>
                <w:webHidden/>
              </w:rPr>
              <w:fldChar w:fldCharType="begin"/>
            </w:r>
            <w:r>
              <w:rPr>
                <w:noProof/>
                <w:webHidden/>
              </w:rPr>
              <w:instrText xml:space="preserve"> PAGEREF _Toc83826583 \h </w:instrText>
            </w:r>
            <w:r>
              <w:rPr>
                <w:noProof/>
                <w:webHidden/>
              </w:rPr>
            </w:r>
            <w:r>
              <w:rPr>
                <w:noProof/>
                <w:webHidden/>
              </w:rPr>
              <w:fldChar w:fldCharType="separate"/>
            </w:r>
            <w:r>
              <w:rPr>
                <w:noProof/>
                <w:webHidden/>
              </w:rPr>
              <w:t>6</w:t>
            </w:r>
            <w:r>
              <w:rPr>
                <w:noProof/>
                <w:webHidden/>
              </w:rPr>
              <w:fldChar w:fldCharType="end"/>
            </w:r>
          </w:hyperlink>
        </w:p>
        <w:p w14:paraId="79DD9F33" w14:textId="64B3CFA3" w:rsidR="00E856DF" w:rsidRDefault="00E856DF">
          <w:pPr>
            <w:pStyle w:val="Verzeichnis2"/>
            <w:rPr>
              <w:rFonts w:asciiTheme="minorHAnsi" w:eastAsiaTheme="minorEastAsia" w:hAnsiTheme="minorHAnsi"/>
              <w:noProof/>
              <w:kern w:val="0"/>
              <w:sz w:val="22"/>
              <w:szCs w:val="22"/>
              <w:lang w:val="de-AT" w:eastAsia="de-AT"/>
            </w:rPr>
          </w:pPr>
          <w:hyperlink w:anchor="_Toc83826584" w:history="1">
            <w:r w:rsidRPr="0043140E">
              <w:rPr>
                <w:rStyle w:val="Hyperlink"/>
                <w:noProof/>
                <w:spacing w:val="-6"/>
                <w:lang w:val="de-AT" w:eastAsia="lv-LV"/>
              </w:rPr>
              <w:t>2.4. Baustoffe - im Allgemeinen</w:t>
            </w:r>
            <w:r>
              <w:rPr>
                <w:noProof/>
                <w:webHidden/>
              </w:rPr>
              <w:tab/>
            </w:r>
            <w:r>
              <w:rPr>
                <w:noProof/>
                <w:webHidden/>
              </w:rPr>
              <w:fldChar w:fldCharType="begin"/>
            </w:r>
            <w:r>
              <w:rPr>
                <w:noProof/>
                <w:webHidden/>
              </w:rPr>
              <w:instrText xml:space="preserve"> PAGEREF _Toc83826584 \h </w:instrText>
            </w:r>
            <w:r>
              <w:rPr>
                <w:noProof/>
                <w:webHidden/>
              </w:rPr>
            </w:r>
            <w:r>
              <w:rPr>
                <w:noProof/>
                <w:webHidden/>
              </w:rPr>
              <w:fldChar w:fldCharType="separate"/>
            </w:r>
            <w:r>
              <w:rPr>
                <w:noProof/>
                <w:webHidden/>
              </w:rPr>
              <w:t>7</w:t>
            </w:r>
            <w:r>
              <w:rPr>
                <w:noProof/>
                <w:webHidden/>
              </w:rPr>
              <w:fldChar w:fldCharType="end"/>
            </w:r>
          </w:hyperlink>
        </w:p>
        <w:p w14:paraId="463169C1" w14:textId="51305153" w:rsidR="00E856DF" w:rsidRDefault="00E856DF">
          <w:pPr>
            <w:pStyle w:val="Verzeichnis2"/>
            <w:rPr>
              <w:rFonts w:asciiTheme="minorHAnsi" w:eastAsiaTheme="minorEastAsia" w:hAnsiTheme="minorHAnsi"/>
              <w:noProof/>
              <w:kern w:val="0"/>
              <w:sz w:val="22"/>
              <w:szCs w:val="22"/>
              <w:lang w:val="de-AT" w:eastAsia="de-AT"/>
            </w:rPr>
          </w:pPr>
          <w:hyperlink w:anchor="_Toc83826585" w:history="1">
            <w:r w:rsidRPr="0043140E">
              <w:rPr>
                <w:rStyle w:val="Hyperlink"/>
                <w:rFonts w:cs="Arial"/>
                <w:noProof/>
                <w:spacing w:val="-6"/>
                <w:lang w:val="de-AT"/>
              </w:rPr>
              <w:t>2.5. Übersicht über geleimte Holzwerkstoffe</w:t>
            </w:r>
            <w:r>
              <w:rPr>
                <w:noProof/>
                <w:webHidden/>
              </w:rPr>
              <w:tab/>
            </w:r>
            <w:r>
              <w:rPr>
                <w:noProof/>
                <w:webHidden/>
              </w:rPr>
              <w:fldChar w:fldCharType="begin"/>
            </w:r>
            <w:r>
              <w:rPr>
                <w:noProof/>
                <w:webHidden/>
              </w:rPr>
              <w:instrText xml:space="preserve"> PAGEREF _Toc83826585 \h </w:instrText>
            </w:r>
            <w:r>
              <w:rPr>
                <w:noProof/>
                <w:webHidden/>
              </w:rPr>
            </w:r>
            <w:r>
              <w:rPr>
                <w:noProof/>
                <w:webHidden/>
              </w:rPr>
              <w:fldChar w:fldCharType="separate"/>
            </w:r>
            <w:r>
              <w:rPr>
                <w:noProof/>
                <w:webHidden/>
              </w:rPr>
              <w:t>10</w:t>
            </w:r>
            <w:r>
              <w:rPr>
                <w:noProof/>
                <w:webHidden/>
              </w:rPr>
              <w:fldChar w:fldCharType="end"/>
            </w:r>
          </w:hyperlink>
        </w:p>
        <w:p w14:paraId="70B2DF43" w14:textId="5CCEF344" w:rsidR="00E856DF" w:rsidRDefault="00E856DF">
          <w:pPr>
            <w:pStyle w:val="Verzeichnis3"/>
            <w:rPr>
              <w:rFonts w:cstheme="minorBidi"/>
              <w:noProof/>
              <w:lang w:val="de-AT" w:eastAsia="de-AT"/>
            </w:rPr>
          </w:pPr>
          <w:hyperlink w:anchor="_Toc83826586" w:history="1">
            <w:r w:rsidRPr="0043140E">
              <w:rPr>
                <w:rStyle w:val="Hyperlink"/>
                <w:noProof/>
                <w:lang w:val="de-AT"/>
              </w:rPr>
              <w:t>2.5.1. Holzwerkstoffe aus Schnittholz</w:t>
            </w:r>
            <w:r>
              <w:rPr>
                <w:noProof/>
                <w:webHidden/>
              </w:rPr>
              <w:tab/>
            </w:r>
            <w:r>
              <w:rPr>
                <w:noProof/>
                <w:webHidden/>
              </w:rPr>
              <w:fldChar w:fldCharType="begin"/>
            </w:r>
            <w:r>
              <w:rPr>
                <w:noProof/>
                <w:webHidden/>
              </w:rPr>
              <w:instrText xml:space="preserve"> PAGEREF _Toc83826586 \h </w:instrText>
            </w:r>
            <w:r>
              <w:rPr>
                <w:noProof/>
                <w:webHidden/>
              </w:rPr>
            </w:r>
            <w:r>
              <w:rPr>
                <w:noProof/>
                <w:webHidden/>
              </w:rPr>
              <w:fldChar w:fldCharType="separate"/>
            </w:r>
            <w:r>
              <w:rPr>
                <w:noProof/>
                <w:webHidden/>
              </w:rPr>
              <w:t>11</w:t>
            </w:r>
            <w:r>
              <w:rPr>
                <w:noProof/>
                <w:webHidden/>
              </w:rPr>
              <w:fldChar w:fldCharType="end"/>
            </w:r>
          </w:hyperlink>
        </w:p>
        <w:p w14:paraId="192BF87D" w14:textId="0D08915C" w:rsidR="00E856DF" w:rsidRDefault="00E856DF">
          <w:pPr>
            <w:pStyle w:val="Verzeichnis3"/>
            <w:rPr>
              <w:rFonts w:cstheme="minorBidi"/>
              <w:noProof/>
              <w:lang w:val="de-AT" w:eastAsia="de-AT"/>
            </w:rPr>
          </w:pPr>
          <w:hyperlink w:anchor="_Toc83826587" w:history="1">
            <w:r w:rsidRPr="0043140E">
              <w:rPr>
                <w:rStyle w:val="Hyperlink"/>
                <w:noProof/>
                <w:lang w:val="de-AT"/>
              </w:rPr>
              <w:t>2.5.2. Holzwerkstoffplatten</w:t>
            </w:r>
            <w:r>
              <w:rPr>
                <w:noProof/>
                <w:webHidden/>
              </w:rPr>
              <w:tab/>
            </w:r>
            <w:r>
              <w:rPr>
                <w:noProof/>
                <w:webHidden/>
              </w:rPr>
              <w:fldChar w:fldCharType="begin"/>
            </w:r>
            <w:r>
              <w:rPr>
                <w:noProof/>
                <w:webHidden/>
              </w:rPr>
              <w:instrText xml:space="preserve"> PAGEREF _Toc83826587 \h </w:instrText>
            </w:r>
            <w:r>
              <w:rPr>
                <w:noProof/>
                <w:webHidden/>
              </w:rPr>
            </w:r>
            <w:r>
              <w:rPr>
                <w:noProof/>
                <w:webHidden/>
              </w:rPr>
              <w:fldChar w:fldCharType="separate"/>
            </w:r>
            <w:r>
              <w:rPr>
                <w:noProof/>
                <w:webHidden/>
              </w:rPr>
              <w:t>13</w:t>
            </w:r>
            <w:r>
              <w:rPr>
                <w:noProof/>
                <w:webHidden/>
              </w:rPr>
              <w:fldChar w:fldCharType="end"/>
            </w:r>
          </w:hyperlink>
        </w:p>
        <w:p w14:paraId="46E8A3A9" w14:textId="4EBA093C" w:rsidR="00E856DF" w:rsidRDefault="00E856DF">
          <w:pPr>
            <w:pStyle w:val="Verzeichnis3"/>
            <w:rPr>
              <w:rFonts w:cstheme="minorBidi"/>
              <w:noProof/>
              <w:lang w:val="de-AT" w:eastAsia="de-AT"/>
            </w:rPr>
          </w:pPr>
          <w:hyperlink w:anchor="_Toc83826588" w:history="1">
            <w:r w:rsidRPr="0043140E">
              <w:rPr>
                <w:rStyle w:val="Hyperlink"/>
                <w:rFonts w:cs="Arial"/>
                <w:noProof/>
                <w:spacing w:val="-6"/>
                <w:lang w:val="de-AT"/>
              </w:rPr>
              <w:t>2.5.2.1. Holzwerkstoffe auf Furnierbasis</w:t>
            </w:r>
            <w:r>
              <w:rPr>
                <w:noProof/>
                <w:webHidden/>
              </w:rPr>
              <w:tab/>
            </w:r>
            <w:r>
              <w:rPr>
                <w:noProof/>
                <w:webHidden/>
              </w:rPr>
              <w:fldChar w:fldCharType="begin"/>
            </w:r>
            <w:r>
              <w:rPr>
                <w:noProof/>
                <w:webHidden/>
              </w:rPr>
              <w:instrText xml:space="preserve"> PAGEREF _Toc83826588 \h </w:instrText>
            </w:r>
            <w:r>
              <w:rPr>
                <w:noProof/>
                <w:webHidden/>
              </w:rPr>
            </w:r>
            <w:r>
              <w:rPr>
                <w:noProof/>
                <w:webHidden/>
              </w:rPr>
              <w:fldChar w:fldCharType="separate"/>
            </w:r>
            <w:r>
              <w:rPr>
                <w:noProof/>
                <w:webHidden/>
              </w:rPr>
              <w:t>14</w:t>
            </w:r>
            <w:r>
              <w:rPr>
                <w:noProof/>
                <w:webHidden/>
              </w:rPr>
              <w:fldChar w:fldCharType="end"/>
            </w:r>
          </w:hyperlink>
        </w:p>
        <w:p w14:paraId="65DB5279" w14:textId="53980C6E" w:rsidR="00E856DF" w:rsidRDefault="00E856DF">
          <w:pPr>
            <w:pStyle w:val="Verzeichnis3"/>
            <w:rPr>
              <w:rFonts w:cstheme="minorBidi"/>
              <w:noProof/>
              <w:lang w:val="de-AT" w:eastAsia="de-AT"/>
            </w:rPr>
          </w:pPr>
          <w:hyperlink w:anchor="_Toc83826589" w:history="1">
            <w:r w:rsidRPr="0043140E">
              <w:rPr>
                <w:rStyle w:val="Hyperlink"/>
                <w:noProof/>
              </w:rPr>
              <w:t>2.5.2.2. Holzspanwerkstoffe</w:t>
            </w:r>
            <w:r>
              <w:rPr>
                <w:noProof/>
                <w:webHidden/>
              </w:rPr>
              <w:tab/>
            </w:r>
            <w:r>
              <w:rPr>
                <w:noProof/>
                <w:webHidden/>
              </w:rPr>
              <w:fldChar w:fldCharType="begin"/>
            </w:r>
            <w:r>
              <w:rPr>
                <w:noProof/>
                <w:webHidden/>
              </w:rPr>
              <w:instrText xml:space="preserve"> PAGEREF _Toc83826589 \h </w:instrText>
            </w:r>
            <w:r>
              <w:rPr>
                <w:noProof/>
                <w:webHidden/>
              </w:rPr>
            </w:r>
            <w:r>
              <w:rPr>
                <w:noProof/>
                <w:webHidden/>
              </w:rPr>
              <w:fldChar w:fldCharType="separate"/>
            </w:r>
            <w:r>
              <w:rPr>
                <w:noProof/>
                <w:webHidden/>
              </w:rPr>
              <w:t>16</w:t>
            </w:r>
            <w:r>
              <w:rPr>
                <w:noProof/>
                <w:webHidden/>
              </w:rPr>
              <w:fldChar w:fldCharType="end"/>
            </w:r>
          </w:hyperlink>
        </w:p>
        <w:p w14:paraId="29F7E21F" w14:textId="7E1EEAD2" w:rsidR="00E856DF" w:rsidRDefault="00E856DF">
          <w:pPr>
            <w:pStyle w:val="Verzeichnis3"/>
            <w:rPr>
              <w:rFonts w:cstheme="minorBidi"/>
              <w:noProof/>
              <w:lang w:val="de-AT" w:eastAsia="de-AT"/>
            </w:rPr>
          </w:pPr>
          <w:hyperlink w:anchor="_Toc83826590" w:history="1">
            <w:r w:rsidRPr="0043140E">
              <w:rPr>
                <w:rStyle w:val="Hyperlink"/>
                <w:rFonts w:cs="Arial"/>
                <w:noProof/>
                <w:spacing w:val="-6"/>
                <w:lang w:val="de-AT"/>
              </w:rPr>
              <w:t>2.5.2.3. Holzwerkstoffe auf Faserbasis</w:t>
            </w:r>
            <w:r>
              <w:rPr>
                <w:noProof/>
                <w:webHidden/>
              </w:rPr>
              <w:tab/>
            </w:r>
            <w:r>
              <w:rPr>
                <w:noProof/>
                <w:webHidden/>
              </w:rPr>
              <w:fldChar w:fldCharType="begin"/>
            </w:r>
            <w:r>
              <w:rPr>
                <w:noProof/>
                <w:webHidden/>
              </w:rPr>
              <w:instrText xml:space="preserve"> PAGEREF _Toc83826590 \h </w:instrText>
            </w:r>
            <w:r>
              <w:rPr>
                <w:noProof/>
                <w:webHidden/>
              </w:rPr>
            </w:r>
            <w:r>
              <w:rPr>
                <w:noProof/>
                <w:webHidden/>
              </w:rPr>
              <w:fldChar w:fldCharType="separate"/>
            </w:r>
            <w:r>
              <w:rPr>
                <w:noProof/>
                <w:webHidden/>
              </w:rPr>
              <w:t>19</w:t>
            </w:r>
            <w:r>
              <w:rPr>
                <w:noProof/>
                <w:webHidden/>
              </w:rPr>
              <w:fldChar w:fldCharType="end"/>
            </w:r>
          </w:hyperlink>
        </w:p>
        <w:p w14:paraId="25AA83E6" w14:textId="21996B76" w:rsidR="00E856DF" w:rsidRDefault="00E856DF">
          <w:pPr>
            <w:pStyle w:val="Verzeichnis3"/>
            <w:rPr>
              <w:rFonts w:cstheme="minorBidi"/>
              <w:noProof/>
              <w:lang w:val="de-AT" w:eastAsia="de-AT"/>
            </w:rPr>
          </w:pPr>
          <w:hyperlink w:anchor="_Toc83826591" w:history="1">
            <w:r w:rsidRPr="0043140E">
              <w:rPr>
                <w:rStyle w:val="Hyperlink"/>
                <w:noProof/>
                <w:spacing w:val="-6"/>
                <w:lang w:val="de-AT"/>
              </w:rPr>
              <w:t>2.5.3. Eigenschaften von Holzwerkstoffen (eine Auswahl)</w:t>
            </w:r>
            <w:r>
              <w:rPr>
                <w:noProof/>
                <w:webHidden/>
              </w:rPr>
              <w:tab/>
            </w:r>
            <w:r>
              <w:rPr>
                <w:noProof/>
                <w:webHidden/>
              </w:rPr>
              <w:fldChar w:fldCharType="begin"/>
            </w:r>
            <w:r>
              <w:rPr>
                <w:noProof/>
                <w:webHidden/>
              </w:rPr>
              <w:instrText xml:space="preserve"> PAGEREF _Toc83826591 \h </w:instrText>
            </w:r>
            <w:r>
              <w:rPr>
                <w:noProof/>
                <w:webHidden/>
              </w:rPr>
            </w:r>
            <w:r>
              <w:rPr>
                <w:noProof/>
                <w:webHidden/>
              </w:rPr>
              <w:fldChar w:fldCharType="separate"/>
            </w:r>
            <w:r>
              <w:rPr>
                <w:noProof/>
                <w:webHidden/>
              </w:rPr>
              <w:t>19</w:t>
            </w:r>
            <w:r>
              <w:rPr>
                <w:noProof/>
                <w:webHidden/>
              </w:rPr>
              <w:fldChar w:fldCharType="end"/>
            </w:r>
          </w:hyperlink>
        </w:p>
        <w:p w14:paraId="1992D0B8" w14:textId="1352AF97" w:rsidR="00E856DF" w:rsidRDefault="00E856DF">
          <w:pPr>
            <w:pStyle w:val="Verzeichnis3"/>
            <w:rPr>
              <w:rFonts w:cstheme="minorBidi"/>
              <w:noProof/>
              <w:lang w:val="de-AT" w:eastAsia="de-AT"/>
            </w:rPr>
          </w:pPr>
          <w:hyperlink w:anchor="_Toc83826592" w:history="1">
            <w:r w:rsidRPr="0043140E">
              <w:rPr>
                <w:rStyle w:val="Hyperlink"/>
                <w:noProof/>
                <w:lang w:val="de-AT"/>
              </w:rPr>
              <w:t>2.5.4. Kombinierte Holzwerkstoffe</w:t>
            </w:r>
            <w:r>
              <w:rPr>
                <w:noProof/>
                <w:webHidden/>
              </w:rPr>
              <w:tab/>
            </w:r>
            <w:r>
              <w:rPr>
                <w:noProof/>
                <w:webHidden/>
              </w:rPr>
              <w:fldChar w:fldCharType="begin"/>
            </w:r>
            <w:r>
              <w:rPr>
                <w:noProof/>
                <w:webHidden/>
              </w:rPr>
              <w:instrText xml:space="preserve"> PAGEREF _Toc83826592 \h </w:instrText>
            </w:r>
            <w:r>
              <w:rPr>
                <w:noProof/>
                <w:webHidden/>
              </w:rPr>
            </w:r>
            <w:r>
              <w:rPr>
                <w:noProof/>
                <w:webHidden/>
              </w:rPr>
              <w:fldChar w:fldCharType="separate"/>
            </w:r>
            <w:r>
              <w:rPr>
                <w:noProof/>
                <w:webHidden/>
              </w:rPr>
              <w:t>20</w:t>
            </w:r>
            <w:r>
              <w:rPr>
                <w:noProof/>
                <w:webHidden/>
              </w:rPr>
              <w:fldChar w:fldCharType="end"/>
            </w:r>
          </w:hyperlink>
        </w:p>
        <w:p w14:paraId="305DE53B" w14:textId="0AB8ED33" w:rsidR="00E856DF" w:rsidRDefault="00E856DF">
          <w:pPr>
            <w:pStyle w:val="Verzeichnis3"/>
            <w:rPr>
              <w:rFonts w:cstheme="minorBidi"/>
              <w:noProof/>
              <w:lang w:val="de-AT" w:eastAsia="de-AT"/>
            </w:rPr>
          </w:pPr>
          <w:hyperlink w:anchor="_Toc83826593" w:history="1">
            <w:r w:rsidRPr="0043140E">
              <w:rPr>
                <w:rStyle w:val="Hyperlink"/>
                <w:rFonts w:cs="Arial"/>
                <w:noProof/>
                <w:spacing w:val="-6"/>
                <w:lang w:val="de-AT"/>
              </w:rPr>
              <w:t>2.5.4.1 I-Balken</w:t>
            </w:r>
            <w:r>
              <w:rPr>
                <w:noProof/>
                <w:webHidden/>
              </w:rPr>
              <w:tab/>
            </w:r>
            <w:r>
              <w:rPr>
                <w:noProof/>
                <w:webHidden/>
              </w:rPr>
              <w:fldChar w:fldCharType="begin"/>
            </w:r>
            <w:r>
              <w:rPr>
                <w:noProof/>
                <w:webHidden/>
              </w:rPr>
              <w:instrText xml:space="preserve"> PAGEREF _Toc83826593 \h </w:instrText>
            </w:r>
            <w:r>
              <w:rPr>
                <w:noProof/>
                <w:webHidden/>
              </w:rPr>
            </w:r>
            <w:r>
              <w:rPr>
                <w:noProof/>
                <w:webHidden/>
              </w:rPr>
              <w:fldChar w:fldCharType="separate"/>
            </w:r>
            <w:r>
              <w:rPr>
                <w:noProof/>
                <w:webHidden/>
              </w:rPr>
              <w:t>21</w:t>
            </w:r>
            <w:r>
              <w:rPr>
                <w:noProof/>
                <w:webHidden/>
              </w:rPr>
              <w:fldChar w:fldCharType="end"/>
            </w:r>
          </w:hyperlink>
        </w:p>
        <w:p w14:paraId="1D2FDFBA" w14:textId="4B6691F8" w:rsidR="00E856DF" w:rsidRDefault="00E856DF">
          <w:pPr>
            <w:pStyle w:val="Verzeichnis3"/>
            <w:rPr>
              <w:rFonts w:cstheme="minorBidi"/>
              <w:noProof/>
              <w:lang w:val="de-AT" w:eastAsia="de-AT"/>
            </w:rPr>
          </w:pPr>
          <w:hyperlink w:anchor="_Toc83826594" w:history="1">
            <w:r w:rsidRPr="0043140E">
              <w:rPr>
                <w:rStyle w:val="Hyperlink"/>
                <w:rFonts w:cs="Arial"/>
                <w:noProof/>
                <w:spacing w:val="-6"/>
                <w:lang w:val="de-AT"/>
              </w:rPr>
              <w:t>2.5.4.2. Isolierte Bauplatten</w:t>
            </w:r>
            <w:r>
              <w:rPr>
                <w:noProof/>
                <w:webHidden/>
              </w:rPr>
              <w:tab/>
            </w:r>
            <w:r>
              <w:rPr>
                <w:noProof/>
                <w:webHidden/>
              </w:rPr>
              <w:fldChar w:fldCharType="begin"/>
            </w:r>
            <w:r>
              <w:rPr>
                <w:noProof/>
                <w:webHidden/>
              </w:rPr>
              <w:instrText xml:space="preserve"> PAGEREF _Toc83826594 \h </w:instrText>
            </w:r>
            <w:r>
              <w:rPr>
                <w:noProof/>
                <w:webHidden/>
              </w:rPr>
            </w:r>
            <w:r>
              <w:rPr>
                <w:noProof/>
                <w:webHidden/>
              </w:rPr>
              <w:fldChar w:fldCharType="separate"/>
            </w:r>
            <w:r>
              <w:rPr>
                <w:noProof/>
                <w:webHidden/>
              </w:rPr>
              <w:t>21</w:t>
            </w:r>
            <w:r>
              <w:rPr>
                <w:noProof/>
                <w:webHidden/>
              </w:rPr>
              <w:fldChar w:fldCharType="end"/>
            </w:r>
          </w:hyperlink>
        </w:p>
        <w:p w14:paraId="50A6AD7F" w14:textId="09DF15C5" w:rsidR="00E856DF" w:rsidRDefault="00E856DF">
          <w:pPr>
            <w:pStyle w:val="Verzeichnis3"/>
            <w:rPr>
              <w:rFonts w:cstheme="minorBidi"/>
              <w:noProof/>
              <w:lang w:val="de-AT" w:eastAsia="de-AT"/>
            </w:rPr>
          </w:pPr>
          <w:hyperlink w:anchor="_Toc83826595" w:history="1">
            <w:r w:rsidRPr="0043140E">
              <w:rPr>
                <w:rStyle w:val="Hyperlink"/>
                <w:noProof/>
                <w:lang w:val="de-AT"/>
              </w:rPr>
              <w:t>2.5.4.3. Wabenplatte</w:t>
            </w:r>
            <w:r>
              <w:rPr>
                <w:noProof/>
                <w:webHidden/>
              </w:rPr>
              <w:tab/>
            </w:r>
            <w:r>
              <w:rPr>
                <w:noProof/>
                <w:webHidden/>
              </w:rPr>
              <w:fldChar w:fldCharType="begin"/>
            </w:r>
            <w:r>
              <w:rPr>
                <w:noProof/>
                <w:webHidden/>
              </w:rPr>
              <w:instrText xml:space="preserve"> PAGEREF _Toc83826595 \h </w:instrText>
            </w:r>
            <w:r>
              <w:rPr>
                <w:noProof/>
                <w:webHidden/>
              </w:rPr>
            </w:r>
            <w:r>
              <w:rPr>
                <w:noProof/>
                <w:webHidden/>
              </w:rPr>
              <w:fldChar w:fldCharType="separate"/>
            </w:r>
            <w:r>
              <w:rPr>
                <w:noProof/>
                <w:webHidden/>
              </w:rPr>
              <w:t>21</w:t>
            </w:r>
            <w:r>
              <w:rPr>
                <w:noProof/>
                <w:webHidden/>
              </w:rPr>
              <w:fldChar w:fldCharType="end"/>
            </w:r>
          </w:hyperlink>
        </w:p>
        <w:p w14:paraId="255AD38E" w14:textId="622AFC7D" w:rsidR="00E856DF" w:rsidRDefault="00E856DF">
          <w:pPr>
            <w:pStyle w:val="Verzeichnis3"/>
            <w:rPr>
              <w:rFonts w:cstheme="minorBidi"/>
              <w:noProof/>
              <w:lang w:val="de-AT" w:eastAsia="de-AT"/>
            </w:rPr>
          </w:pPr>
          <w:hyperlink w:anchor="_Toc83826596" w:history="1">
            <w:r w:rsidRPr="0043140E">
              <w:rPr>
                <w:rStyle w:val="Hyperlink"/>
                <w:noProof/>
                <w:lang w:val="de-AT"/>
              </w:rPr>
              <w:t>2.5.4.4. DendroLight</w:t>
            </w:r>
            <w:r>
              <w:rPr>
                <w:noProof/>
                <w:webHidden/>
              </w:rPr>
              <w:tab/>
            </w:r>
            <w:r>
              <w:rPr>
                <w:noProof/>
                <w:webHidden/>
              </w:rPr>
              <w:fldChar w:fldCharType="begin"/>
            </w:r>
            <w:r>
              <w:rPr>
                <w:noProof/>
                <w:webHidden/>
              </w:rPr>
              <w:instrText xml:space="preserve"> PAGEREF _Toc83826596 \h </w:instrText>
            </w:r>
            <w:r>
              <w:rPr>
                <w:noProof/>
                <w:webHidden/>
              </w:rPr>
            </w:r>
            <w:r>
              <w:rPr>
                <w:noProof/>
                <w:webHidden/>
              </w:rPr>
              <w:fldChar w:fldCharType="separate"/>
            </w:r>
            <w:r>
              <w:rPr>
                <w:noProof/>
                <w:webHidden/>
              </w:rPr>
              <w:t>22</w:t>
            </w:r>
            <w:r>
              <w:rPr>
                <w:noProof/>
                <w:webHidden/>
              </w:rPr>
              <w:fldChar w:fldCharType="end"/>
            </w:r>
          </w:hyperlink>
        </w:p>
        <w:p w14:paraId="2872B013" w14:textId="24CD2009" w:rsidR="00E856DF" w:rsidRDefault="00E856DF">
          <w:pPr>
            <w:pStyle w:val="Verzeichnis3"/>
            <w:rPr>
              <w:rFonts w:cstheme="minorBidi"/>
              <w:noProof/>
              <w:lang w:val="de-AT" w:eastAsia="de-AT"/>
            </w:rPr>
          </w:pPr>
          <w:hyperlink w:anchor="_Toc83826597" w:history="1">
            <w:r w:rsidRPr="0043140E">
              <w:rPr>
                <w:rStyle w:val="Hyperlink"/>
                <w:noProof/>
                <w:lang w:val="de-AT"/>
              </w:rPr>
              <w:t>2.5.4.5. Holz-Kunststoff-Verbundwerkstoffe</w:t>
            </w:r>
            <w:r>
              <w:rPr>
                <w:noProof/>
                <w:webHidden/>
              </w:rPr>
              <w:tab/>
            </w:r>
            <w:r>
              <w:rPr>
                <w:noProof/>
                <w:webHidden/>
              </w:rPr>
              <w:fldChar w:fldCharType="begin"/>
            </w:r>
            <w:r>
              <w:rPr>
                <w:noProof/>
                <w:webHidden/>
              </w:rPr>
              <w:instrText xml:space="preserve"> PAGEREF _Toc83826597 \h </w:instrText>
            </w:r>
            <w:r>
              <w:rPr>
                <w:noProof/>
                <w:webHidden/>
              </w:rPr>
            </w:r>
            <w:r>
              <w:rPr>
                <w:noProof/>
                <w:webHidden/>
              </w:rPr>
              <w:fldChar w:fldCharType="separate"/>
            </w:r>
            <w:r>
              <w:rPr>
                <w:noProof/>
                <w:webHidden/>
              </w:rPr>
              <w:t>23</w:t>
            </w:r>
            <w:r>
              <w:rPr>
                <w:noProof/>
                <w:webHidden/>
              </w:rPr>
              <w:fldChar w:fldCharType="end"/>
            </w:r>
          </w:hyperlink>
        </w:p>
        <w:p w14:paraId="52D9994D" w14:textId="49F91BEF" w:rsidR="00E856DF" w:rsidRDefault="00E856DF">
          <w:pPr>
            <w:pStyle w:val="Verzeichnis3"/>
            <w:rPr>
              <w:rFonts w:cstheme="minorBidi"/>
              <w:noProof/>
              <w:lang w:val="de-AT" w:eastAsia="de-AT"/>
            </w:rPr>
          </w:pPr>
          <w:hyperlink w:anchor="_Toc83826598" w:history="1">
            <w:r w:rsidRPr="0043140E">
              <w:rPr>
                <w:rStyle w:val="Hyperlink"/>
                <w:noProof/>
                <w:lang w:val="de-AT"/>
              </w:rPr>
              <w:t>2.5.4.6. Brettschichtholz (BSH)</w:t>
            </w:r>
            <w:r>
              <w:rPr>
                <w:noProof/>
                <w:webHidden/>
              </w:rPr>
              <w:tab/>
            </w:r>
            <w:r>
              <w:rPr>
                <w:noProof/>
                <w:webHidden/>
              </w:rPr>
              <w:fldChar w:fldCharType="begin"/>
            </w:r>
            <w:r>
              <w:rPr>
                <w:noProof/>
                <w:webHidden/>
              </w:rPr>
              <w:instrText xml:space="preserve"> PAGEREF _Toc83826598 \h </w:instrText>
            </w:r>
            <w:r>
              <w:rPr>
                <w:noProof/>
                <w:webHidden/>
              </w:rPr>
            </w:r>
            <w:r>
              <w:rPr>
                <w:noProof/>
                <w:webHidden/>
              </w:rPr>
              <w:fldChar w:fldCharType="separate"/>
            </w:r>
            <w:r>
              <w:rPr>
                <w:noProof/>
                <w:webHidden/>
              </w:rPr>
              <w:t>23</w:t>
            </w:r>
            <w:r>
              <w:rPr>
                <w:noProof/>
                <w:webHidden/>
              </w:rPr>
              <w:fldChar w:fldCharType="end"/>
            </w:r>
          </w:hyperlink>
        </w:p>
        <w:p w14:paraId="00DAF4FF" w14:textId="3B71B2F2" w:rsidR="00E856DF" w:rsidRDefault="00E856DF">
          <w:pPr>
            <w:pStyle w:val="Verzeichnis3"/>
            <w:rPr>
              <w:rFonts w:cstheme="minorBidi"/>
              <w:noProof/>
              <w:lang w:val="de-AT" w:eastAsia="de-AT"/>
            </w:rPr>
          </w:pPr>
          <w:hyperlink w:anchor="_Toc83826599" w:history="1">
            <w:r w:rsidRPr="0043140E">
              <w:rPr>
                <w:rStyle w:val="Hyperlink"/>
                <w:noProof/>
                <w:lang w:val="de-AT"/>
              </w:rPr>
              <w:t>2.5.4.7. Furnierstreifenholz</w:t>
            </w:r>
            <w:r>
              <w:rPr>
                <w:noProof/>
                <w:webHidden/>
              </w:rPr>
              <w:tab/>
            </w:r>
            <w:r>
              <w:rPr>
                <w:noProof/>
                <w:webHidden/>
              </w:rPr>
              <w:fldChar w:fldCharType="begin"/>
            </w:r>
            <w:r>
              <w:rPr>
                <w:noProof/>
                <w:webHidden/>
              </w:rPr>
              <w:instrText xml:space="preserve"> PAGEREF _Toc83826599 \h </w:instrText>
            </w:r>
            <w:r>
              <w:rPr>
                <w:noProof/>
                <w:webHidden/>
              </w:rPr>
            </w:r>
            <w:r>
              <w:rPr>
                <w:noProof/>
                <w:webHidden/>
              </w:rPr>
              <w:fldChar w:fldCharType="separate"/>
            </w:r>
            <w:r>
              <w:rPr>
                <w:noProof/>
                <w:webHidden/>
              </w:rPr>
              <w:t>23</w:t>
            </w:r>
            <w:r>
              <w:rPr>
                <w:noProof/>
                <w:webHidden/>
              </w:rPr>
              <w:fldChar w:fldCharType="end"/>
            </w:r>
          </w:hyperlink>
        </w:p>
        <w:p w14:paraId="6AF57BD4" w14:textId="0C247EF0" w:rsidR="00E856DF" w:rsidRDefault="00E856DF">
          <w:pPr>
            <w:pStyle w:val="Verzeichnis3"/>
            <w:rPr>
              <w:rFonts w:cstheme="minorBidi"/>
              <w:noProof/>
              <w:lang w:val="de-AT" w:eastAsia="de-AT"/>
            </w:rPr>
          </w:pPr>
          <w:hyperlink w:anchor="_Toc83826600" w:history="1">
            <w:r w:rsidRPr="0043140E">
              <w:rPr>
                <w:rStyle w:val="Hyperlink"/>
                <w:noProof/>
                <w:lang w:val="de-AT"/>
              </w:rPr>
              <w:t>2.5.4.8. Spanstreifenholz (LSL, Laminated Strand Lumber)</w:t>
            </w:r>
            <w:r>
              <w:rPr>
                <w:noProof/>
                <w:webHidden/>
              </w:rPr>
              <w:tab/>
            </w:r>
            <w:r>
              <w:rPr>
                <w:noProof/>
                <w:webHidden/>
              </w:rPr>
              <w:fldChar w:fldCharType="begin"/>
            </w:r>
            <w:r>
              <w:rPr>
                <w:noProof/>
                <w:webHidden/>
              </w:rPr>
              <w:instrText xml:space="preserve"> PAGEREF _Toc83826600 \h </w:instrText>
            </w:r>
            <w:r>
              <w:rPr>
                <w:noProof/>
                <w:webHidden/>
              </w:rPr>
            </w:r>
            <w:r>
              <w:rPr>
                <w:noProof/>
                <w:webHidden/>
              </w:rPr>
              <w:fldChar w:fldCharType="separate"/>
            </w:r>
            <w:r>
              <w:rPr>
                <w:noProof/>
                <w:webHidden/>
              </w:rPr>
              <w:t>24</w:t>
            </w:r>
            <w:r>
              <w:rPr>
                <w:noProof/>
                <w:webHidden/>
              </w:rPr>
              <w:fldChar w:fldCharType="end"/>
            </w:r>
          </w:hyperlink>
        </w:p>
        <w:p w14:paraId="669C5FC3" w14:textId="283C778D" w:rsidR="00E856DF" w:rsidRDefault="00E856DF">
          <w:pPr>
            <w:pStyle w:val="Verzeichnis3"/>
            <w:rPr>
              <w:rFonts w:cstheme="minorBidi"/>
              <w:noProof/>
              <w:lang w:val="de-AT" w:eastAsia="de-AT"/>
            </w:rPr>
          </w:pPr>
          <w:hyperlink w:anchor="_Toc83826601" w:history="1">
            <w:r w:rsidRPr="0043140E">
              <w:rPr>
                <w:rStyle w:val="Hyperlink"/>
                <w:noProof/>
                <w:lang w:val="de-AT"/>
              </w:rPr>
              <w:t>2.5.5. Bauplatten-Systeme</w:t>
            </w:r>
            <w:r>
              <w:rPr>
                <w:noProof/>
                <w:webHidden/>
              </w:rPr>
              <w:tab/>
            </w:r>
            <w:r>
              <w:rPr>
                <w:noProof/>
                <w:webHidden/>
              </w:rPr>
              <w:fldChar w:fldCharType="begin"/>
            </w:r>
            <w:r>
              <w:rPr>
                <w:noProof/>
                <w:webHidden/>
              </w:rPr>
              <w:instrText xml:space="preserve"> PAGEREF _Toc83826601 \h </w:instrText>
            </w:r>
            <w:r>
              <w:rPr>
                <w:noProof/>
                <w:webHidden/>
              </w:rPr>
            </w:r>
            <w:r>
              <w:rPr>
                <w:noProof/>
                <w:webHidden/>
              </w:rPr>
              <w:fldChar w:fldCharType="separate"/>
            </w:r>
            <w:r>
              <w:rPr>
                <w:noProof/>
                <w:webHidden/>
              </w:rPr>
              <w:t>24</w:t>
            </w:r>
            <w:r>
              <w:rPr>
                <w:noProof/>
                <w:webHidden/>
              </w:rPr>
              <w:fldChar w:fldCharType="end"/>
            </w:r>
          </w:hyperlink>
        </w:p>
        <w:p w14:paraId="1812A8DD" w14:textId="5CBD8614" w:rsidR="00E856DF" w:rsidRDefault="00E856DF">
          <w:pPr>
            <w:pStyle w:val="Verzeichnis3"/>
            <w:rPr>
              <w:rFonts w:cstheme="minorBidi"/>
              <w:noProof/>
              <w:lang w:val="de-AT" w:eastAsia="de-AT"/>
            </w:rPr>
          </w:pPr>
          <w:hyperlink w:anchor="_Toc83826602" w:history="1">
            <w:r w:rsidRPr="0043140E">
              <w:rPr>
                <w:rStyle w:val="Hyperlink"/>
                <w:noProof/>
                <w:lang w:val="de-AT"/>
              </w:rPr>
              <w:t>2.5.5.1. LIGNATUR</w:t>
            </w:r>
            <w:r>
              <w:rPr>
                <w:noProof/>
                <w:webHidden/>
              </w:rPr>
              <w:tab/>
            </w:r>
            <w:r>
              <w:rPr>
                <w:noProof/>
                <w:webHidden/>
              </w:rPr>
              <w:fldChar w:fldCharType="begin"/>
            </w:r>
            <w:r>
              <w:rPr>
                <w:noProof/>
                <w:webHidden/>
              </w:rPr>
              <w:instrText xml:space="preserve"> PAGEREF _Toc83826602 \h </w:instrText>
            </w:r>
            <w:r>
              <w:rPr>
                <w:noProof/>
                <w:webHidden/>
              </w:rPr>
            </w:r>
            <w:r>
              <w:rPr>
                <w:noProof/>
                <w:webHidden/>
              </w:rPr>
              <w:fldChar w:fldCharType="separate"/>
            </w:r>
            <w:r>
              <w:rPr>
                <w:noProof/>
                <w:webHidden/>
              </w:rPr>
              <w:t>24</w:t>
            </w:r>
            <w:r>
              <w:rPr>
                <w:noProof/>
                <w:webHidden/>
              </w:rPr>
              <w:fldChar w:fldCharType="end"/>
            </w:r>
          </w:hyperlink>
        </w:p>
        <w:p w14:paraId="1EE4E4C7" w14:textId="200E4158" w:rsidR="00E856DF" w:rsidRDefault="00E856DF">
          <w:pPr>
            <w:pStyle w:val="Verzeichnis3"/>
            <w:rPr>
              <w:rFonts w:cstheme="minorBidi"/>
              <w:noProof/>
              <w:lang w:val="de-AT" w:eastAsia="de-AT"/>
            </w:rPr>
          </w:pPr>
          <w:hyperlink w:anchor="_Toc83826603" w:history="1">
            <w:r w:rsidRPr="0043140E">
              <w:rPr>
                <w:rStyle w:val="Hyperlink"/>
                <w:noProof/>
                <w:lang w:val="de-AT"/>
              </w:rPr>
              <w:t>2.5.5.2. Kerto® Ripa</w:t>
            </w:r>
            <w:r>
              <w:rPr>
                <w:noProof/>
                <w:webHidden/>
              </w:rPr>
              <w:tab/>
            </w:r>
            <w:r>
              <w:rPr>
                <w:noProof/>
                <w:webHidden/>
              </w:rPr>
              <w:fldChar w:fldCharType="begin"/>
            </w:r>
            <w:r>
              <w:rPr>
                <w:noProof/>
                <w:webHidden/>
              </w:rPr>
              <w:instrText xml:space="preserve"> PAGEREF _Toc83826603 \h </w:instrText>
            </w:r>
            <w:r>
              <w:rPr>
                <w:noProof/>
                <w:webHidden/>
              </w:rPr>
            </w:r>
            <w:r>
              <w:rPr>
                <w:noProof/>
                <w:webHidden/>
              </w:rPr>
              <w:fldChar w:fldCharType="separate"/>
            </w:r>
            <w:r>
              <w:rPr>
                <w:noProof/>
                <w:webHidden/>
              </w:rPr>
              <w:t>25</w:t>
            </w:r>
            <w:r>
              <w:rPr>
                <w:noProof/>
                <w:webHidden/>
              </w:rPr>
              <w:fldChar w:fldCharType="end"/>
            </w:r>
          </w:hyperlink>
        </w:p>
        <w:p w14:paraId="4E296C80" w14:textId="730DCD83" w:rsidR="00E856DF" w:rsidRDefault="00E856DF">
          <w:pPr>
            <w:pStyle w:val="Verzeichnis3"/>
            <w:rPr>
              <w:rFonts w:cstheme="minorBidi"/>
              <w:noProof/>
              <w:lang w:val="de-AT" w:eastAsia="de-AT"/>
            </w:rPr>
          </w:pPr>
          <w:hyperlink w:anchor="_Toc83826604" w:history="1">
            <w:r w:rsidRPr="0043140E">
              <w:rPr>
                <w:rStyle w:val="Hyperlink"/>
                <w:noProof/>
                <w:lang w:val="de-AT"/>
              </w:rPr>
              <w:t>2.5.5.3. LIGNO</w:t>
            </w:r>
            <w:r>
              <w:rPr>
                <w:noProof/>
                <w:webHidden/>
              </w:rPr>
              <w:tab/>
            </w:r>
            <w:r>
              <w:rPr>
                <w:noProof/>
                <w:webHidden/>
              </w:rPr>
              <w:fldChar w:fldCharType="begin"/>
            </w:r>
            <w:r>
              <w:rPr>
                <w:noProof/>
                <w:webHidden/>
              </w:rPr>
              <w:instrText xml:space="preserve"> PAGEREF _Toc83826604 \h </w:instrText>
            </w:r>
            <w:r>
              <w:rPr>
                <w:noProof/>
                <w:webHidden/>
              </w:rPr>
            </w:r>
            <w:r>
              <w:rPr>
                <w:noProof/>
                <w:webHidden/>
              </w:rPr>
              <w:fldChar w:fldCharType="separate"/>
            </w:r>
            <w:r>
              <w:rPr>
                <w:noProof/>
                <w:webHidden/>
              </w:rPr>
              <w:t>25</w:t>
            </w:r>
            <w:r>
              <w:rPr>
                <w:noProof/>
                <w:webHidden/>
              </w:rPr>
              <w:fldChar w:fldCharType="end"/>
            </w:r>
          </w:hyperlink>
        </w:p>
        <w:p w14:paraId="26344BE9" w14:textId="51DD904C" w:rsidR="00E856DF" w:rsidRDefault="00E856DF">
          <w:pPr>
            <w:pStyle w:val="Verzeichnis3"/>
            <w:rPr>
              <w:rFonts w:cstheme="minorBidi"/>
              <w:noProof/>
              <w:lang w:val="de-AT" w:eastAsia="de-AT"/>
            </w:rPr>
          </w:pPr>
          <w:hyperlink w:anchor="_Toc83826605" w:history="1">
            <w:r w:rsidRPr="0043140E">
              <w:rPr>
                <w:rStyle w:val="Hyperlink"/>
                <w:noProof/>
                <w:lang w:val="de-AT"/>
              </w:rPr>
              <w:t>2.5.5.4. KIELSTEG</w:t>
            </w:r>
            <w:r>
              <w:rPr>
                <w:noProof/>
                <w:webHidden/>
              </w:rPr>
              <w:tab/>
            </w:r>
            <w:r>
              <w:rPr>
                <w:noProof/>
                <w:webHidden/>
              </w:rPr>
              <w:fldChar w:fldCharType="begin"/>
            </w:r>
            <w:r>
              <w:rPr>
                <w:noProof/>
                <w:webHidden/>
              </w:rPr>
              <w:instrText xml:space="preserve"> PAGEREF _Toc83826605 \h </w:instrText>
            </w:r>
            <w:r>
              <w:rPr>
                <w:noProof/>
                <w:webHidden/>
              </w:rPr>
            </w:r>
            <w:r>
              <w:rPr>
                <w:noProof/>
                <w:webHidden/>
              </w:rPr>
              <w:fldChar w:fldCharType="separate"/>
            </w:r>
            <w:r>
              <w:rPr>
                <w:noProof/>
                <w:webHidden/>
              </w:rPr>
              <w:t>26</w:t>
            </w:r>
            <w:r>
              <w:rPr>
                <w:noProof/>
                <w:webHidden/>
              </w:rPr>
              <w:fldChar w:fldCharType="end"/>
            </w:r>
          </w:hyperlink>
        </w:p>
        <w:p w14:paraId="3F50E237" w14:textId="423FEF2A" w:rsidR="00E856DF" w:rsidRDefault="00E856DF">
          <w:pPr>
            <w:pStyle w:val="Verzeichnis1"/>
            <w:rPr>
              <w:rFonts w:asciiTheme="minorHAnsi" w:eastAsiaTheme="minorEastAsia" w:hAnsiTheme="minorHAnsi"/>
              <w:noProof/>
              <w:kern w:val="0"/>
              <w:sz w:val="22"/>
              <w:szCs w:val="22"/>
              <w:lang w:val="de-AT" w:eastAsia="de-AT"/>
            </w:rPr>
          </w:pPr>
          <w:hyperlink w:anchor="_Toc83826606" w:history="1">
            <w:r w:rsidRPr="0043140E">
              <w:rPr>
                <w:rStyle w:val="Hyperlink"/>
                <w:rFonts w:cs="Arial"/>
                <w:noProof/>
                <w:spacing w:val="-6"/>
                <w:lang w:val="en-GB"/>
              </w:rPr>
              <w:t>3.</w:t>
            </w:r>
            <w:r>
              <w:rPr>
                <w:rFonts w:asciiTheme="minorHAnsi" w:eastAsiaTheme="minorEastAsia" w:hAnsiTheme="minorHAnsi"/>
                <w:noProof/>
                <w:kern w:val="0"/>
                <w:sz w:val="22"/>
                <w:szCs w:val="22"/>
                <w:lang w:val="de-AT" w:eastAsia="de-AT"/>
              </w:rPr>
              <w:tab/>
            </w:r>
            <w:r w:rsidRPr="0043140E">
              <w:rPr>
                <w:rStyle w:val="Hyperlink"/>
                <w:rFonts w:cs="Arial"/>
                <w:noProof/>
                <w:spacing w:val="-6"/>
                <w:lang w:val="en-GB"/>
              </w:rPr>
              <w:t>LITERATURVERZEICHNIS</w:t>
            </w:r>
            <w:r>
              <w:rPr>
                <w:noProof/>
                <w:webHidden/>
              </w:rPr>
              <w:tab/>
            </w:r>
            <w:r>
              <w:rPr>
                <w:noProof/>
                <w:webHidden/>
              </w:rPr>
              <w:fldChar w:fldCharType="begin"/>
            </w:r>
            <w:r>
              <w:rPr>
                <w:noProof/>
                <w:webHidden/>
              </w:rPr>
              <w:instrText xml:space="preserve"> PAGEREF _Toc83826606 \h </w:instrText>
            </w:r>
            <w:r>
              <w:rPr>
                <w:noProof/>
                <w:webHidden/>
              </w:rPr>
            </w:r>
            <w:r>
              <w:rPr>
                <w:noProof/>
                <w:webHidden/>
              </w:rPr>
              <w:fldChar w:fldCharType="separate"/>
            </w:r>
            <w:r>
              <w:rPr>
                <w:noProof/>
                <w:webHidden/>
              </w:rPr>
              <w:t>27</w:t>
            </w:r>
            <w:r>
              <w:rPr>
                <w:noProof/>
                <w:webHidden/>
              </w:rPr>
              <w:fldChar w:fldCharType="end"/>
            </w:r>
          </w:hyperlink>
        </w:p>
        <w:p w14:paraId="128E576E" w14:textId="1D033724" w:rsidR="00C96057" w:rsidRPr="00AD5FE4" w:rsidRDefault="00C96057" w:rsidP="006F558B">
          <w:pPr>
            <w:tabs>
              <w:tab w:val="right" w:leader="dot" w:pos="8931"/>
            </w:tabs>
            <w:rPr>
              <w:rFonts w:cs="Arial"/>
              <w:spacing w:val="-6"/>
              <w:sz w:val="24"/>
              <w:szCs w:val="24"/>
              <w:lang w:val="en-GB"/>
            </w:rPr>
          </w:pPr>
          <w:r w:rsidRPr="00002C6F">
            <w:rPr>
              <w:rFonts w:cs="Arial"/>
              <w:b/>
              <w:bCs/>
              <w:noProof/>
              <w:spacing w:val="-6"/>
              <w:sz w:val="24"/>
              <w:szCs w:val="24"/>
              <w:lang w:val="en-GB"/>
            </w:rPr>
            <w:fldChar w:fldCharType="end"/>
          </w:r>
        </w:p>
      </w:sdtContent>
    </w:sdt>
    <w:p w14:paraId="71134AD9" w14:textId="77777777" w:rsidR="00E47987" w:rsidRPr="00302573" w:rsidRDefault="00E47987" w:rsidP="00B1342C">
      <w:pPr>
        <w:jc w:val="center"/>
        <w:rPr>
          <w:rFonts w:cs="Arial"/>
          <w:b/>
          <w:color w:val="639729"/>
          <w:spacing w:val="-6"/>
          <w:sz w:val="24"/>
          <w:szCs w:val="24"/>
          <w:lang w:val="en-GB"/>
        </w:rPr>
      </w:pPr>
    </w:p>
    <w:p w14:paraId="09B97CC9" w14:textId="77777777" w:rsidR="00AB688F" w:rsidRPr="00302573" w:rsidRDefault="00AB688F" w:rsidP="00B1342C">
      <w:pPr>
        <w:rPr>
          <w:rFonts w:cs="Arial"/>
          <w:spacing w:val="-6"/>
          <w:sz w:val="24"/>
          <w:szCs w:val="24"/>
          <w:lang w:val="en-GB"/>
        </w:rPr>
      </w:pPr>
    </w:p>
    <w:p w14:paraId="11C1272A" w14:textId="77777777" w:rsidR="00622A03" w:rsidRPr="00302573" w:rsidRDefault="00622A03" w:rsidP="00B1342C">
      <w:pPr>
        <w:rPr>
          <w:rFonts w:cs="Arial"/>
          <w:noProof/>
          <w:color w:val="000000" w:themeColor="text1"/>
          <w:spacing w:val="-6"/>
          <w:sz w:val="24"/>
          <w:szCs w:val="24"/>
          <w:lang w:val="en-GB"/>
        </w:rPr>
      </w:pPr>
      <w:r w:rsidRPr="00302573">
        <w:rPr>
          <w:rFonts w:cs="Arial"/>
          <w:noProof/>
          <w:color w:val="000000" w:themeColor="text1"/>
          <w:spacing w:val="-6"/>
          <w:sz w:val="24"/>
          <w:szCs w:val="24"/>
          <w:lang w:val="en-GB"/>
        </w:rPr>
        <w:br w:type="page"/>
      </w:r>
    </w:p>
    <w:p w14:paraId="1D19DBE5" w14:textId="7C3BDDFA" w:rsidR="00D50FDF" w:rsidRPr="00302573" w:rsidRDefault="00146F8F" w:rsidP="00B1342C">
      <w:pPr>
        <w:pStyle w:val="berschrift1"/>
        <w:spacing w:after="0" w:line="240" w:lineRule="auto"/>
        <w:rPr>
          <w:rFonts w:cs="Arial"/>
          <w:spacing w:val="-6"/>
          <w:szCs w:val="28"/>
          <w:lang w:val="en-GB"/>
        </w:rPr>
      </w:pPr>
      <w:bookmarkStart w:id="3" w:name="_Toc83826579"/>
      <w:bookmarkEnd w:id="2"/>
      <w:r>
        <w:rPr>
          <w:rFonts w:cs="Arial"/>
          <w:spacing w:val="-6"/>
          <w:szCs w:val="28"/>
          <w:lang w:val="en-GB"/>
        </w:rPr>
        <w:lastRenderedPageBreak/>
        <w:t>EINLEITUNG</w:t>
      </w:r>
      <w:bookmarkEnd w:id="3"/>
    </w:p>
    <w:p w14:paraId="4BDDFDCE" w14:textId="4E4BA24E" w:rsidR="009A1B59" w:rsidRPr="004948D9" w:rsidRDefault="004948D9" w:rsidP="00B1342C">
      <w:pPr>
        <w:pStyle w:val="StandardWeb"/>
        <w:spacing w:before="0" w:beforeAutospacing="0" w:after="0" w:afterAutospacing="0"/>
        <w:rPr>
          <w:rStyle w:val="Fett"/>
          <w:rFonts w:ascii="Verdana" w:hAnsi="Verdana" w:cs="Arial"/>
          <w:b w:val="0"/>
          <w:spacing w:val="-6"/>
          <w:sz w:val="24"/>
          <w:lang w:val="de-AT"/>
        </w:rPr>
      </w:pPr>
      <w:r w:rsidRPr="004948D9">
        <w:rPr>
          <w:rStyle w:val="Fett"/>
          <w:rFonts w:ascii="Verdana" w:hAnsi="Verdana" w:cs="Arial"/>
          <w:b w:val="0"/>
          <w:spacing w:val="-6"/>
          <w:sz w:val="24"/>
          <w:lang w:val="de-AT"/>
        </w:rPr>
        <w:t xml:space="preserve">Ein Kubikmeter Holz nimmt in seiner Wachstumsphase eine Tonne schädliches Kohlendioxid auf, setzt 0,7 Tonnen Sauerstoff frei und beginnt zu </w:t>
      </w:r>
      <w:r>
        <w:rPr>
          <w:rStyle w:val="Fett"/>
          <w:rFonts w:ascii="Verdana" w:hAnsi="Verdana" w:cs="Arial"/>
          <w:b w:val="0"/>
          <w:spacing w:val="-6"/>
          <w:sz w:val="24"/>
          <w:lang w:val="de-AT"/>
        </w:rPr>
        <w:t>wirken</w:t>
      </w:r>
      <w:r w:rsidRPr="004948D9">
        <w:rPr>
          <w:rStyle w:val="Fett"/>
          <w:rFonts w:ascii="Verdana" w:hAnsi="Verdana" w:cs="Arial"/>
          <w:b w:val="0"/>
          <w:spacing w:val="-6"/>
          <w:sz w:val="24"/>
          <w:lang w:val="de-AT"/>
        </w:rPr>
        <w:t>, wenn das Holz mehr als zwanzig Jahre alt geworden ist (Abb.</w:t>
      </w:r>
      <w:r>
        <w:rPr>
          <w:rStyle w:val="Fett"/>
          <w:rFonts w:ascii="Verdana" w:hAnsi="Verdana" w:cs="Arial"/>
          <w:b w:val="0"/>
          <w:spacing w:val="-6"/>
          <w:sz w:val="24"/>
          <w:lang w:val="de-AT"/>
        </w:rPr>
        <w:t xml:space="preserve"> </w:t>
      </w:r>
      <w:r w:rsidRPr="004948D9">
        <w:rPr>
          <w:rStyle w:val="Fett"/>
          <w:rFonts w:ascii="Verdana" w:hAnsi="Verdana" w:cs="Arial"/>
          <w:b w:val="0"/>
          <w:spacing w:val="-6"/>
          <w:sz w:val="24"/>
          <w:lang w:val="de-AT"/>
        </w:rPr>
        <w:t xml:space="preserve">1.48.) </w:t>
      </w:r>
      <w:r w:rsidR="009A1B59" w:rsidRPr="004948D9">
        <w:rPr>
          <w:rStyle w:val="Fett"/>
          <w:rFonts w:ascii="Verdana" w:hAnsi="Verdana" w:cs="Arial"/>
          <w:b w:val="0"/>
          <w:spacing w:val="-6"/>
          <w:sz w:val="24"/>
          <w:lang w:val="de-AT"/>
        </w:rPr>
        <w:t>(</w:t>
      </w:r>
      <w:hyperlink r:id="rId13" w:history="1">
        <w:r w:rsidR="009A1B59" w:rsidRPr="004948D9">
          <w:rPr>
            <w:rStyle w:val="Hyperlink"/>
            <w:rFonts w:ascii="Verdana" w:hAnsi="Verdana" w:cs="Arial"/>
            <w:spacing w:val="-6"/>
            <w:sz w:val="24"/>
            <w:lang w:val="de-AT"/>
          </w:rPr>
          <w:t>www.lvm.lv</w:t>
        </w:r>
      </w:hyperlink>
      <w:r w:rsidR="009A1B59" w:rsidRPr="004948D9">
        <w:rPr>
          <w:rStyle w:val="Fett"/>
          <w:rFonts w:ascii="Verdana" w:hAnsi="Verdana" w:cs="Arial"/>
          <w:b w:val="0"/>
          <w:spacing w:val="-6"/>
          <w:sz w:val="24"/>
          <w:lang w:val="de-AT"/>
        </w:rPr>
        <w:t>)</w:t>
      </w:r>
    </w:p>
    <w:p w14:paraId="1E5EAA5E" w14:textId="77777777" w:rsidR="009A1B59" w:rsidRPr="00302573" w:rsidRDefault="009A1B59" w:rsidP="00B1342C">
      <w:pPr>
        <w:pStyle w:val="StandardWeb"/>
        <w:spacing w:before="0" w:beforeAutospacing="0" w:after="0" w:afterAutospacing="0"/>
        <w:jc w:val="center"/>
        <w:rPr>
          <w:rFonts w:ascii="Verdana" w:hAnsi="Verdana" w:cs="Arial"/>
          <w:spacing w:val="-6"/>
          <w:sz w:val="24"/>
          <w:lang w:val="en-GB"/>
        </w:rPr>
      </w:pPr>
      <w:r w:rsidRPr="00302573">
        <w:rPr>
          <w:rFonts w:ascii="Verdana" w:hAnsi="Verdana" w:cs="Arial"/>
          <w:noProof/>
          <w:spacing w:val="-6"/>
          <w:sz w:val="24"/>
          <w:lang w:val="lv-LV" w:eastAsia="lv-LV"/>
        </w:rPr>
        <w:drawing>
          <wp:inline distT="0" distB="0" distL="0" distR="0" wp14:anchorId="4F4813C2" wp14:editId="7A5DFCF3">
            <wp:extent cx="3533775" cy="1716407"/>
            <wp:effectExtent l="0" t="0" r="0" b="0"/>
            <wp:docPr id="8" name="Picture 8" descr="https://www.swedishwood.com/optimized/default/siteassets/1-trafakta/2-att-valja-tra/01/com/koldioxid-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shwood.com/optimized/default/siteassets/1-trafakta/2-att-valja-tra/01/com/koldioxid-co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2744" cy="1735335"/>
                    </a:xfrm>
                    <a:prstGeom prst="rect">
                      <a:avLst/>
                    </a:prstGeom>
                    <a:noFill/>
                    <a:ln>
                      <a:noFill/>
                    </a:ln>
                  </pic:spPr>
                </pic:pic>
              </a:graphicData>
            </a:graphic>
          </wp:inline>
        </w:drawing>
      </w:r>
    </w:p>
    <w:p w14:paraId="30BAAC85" w14:textId="14917EDE" w:rsidR="009A1B59" w:rsidRPr="004948D9" w:rsidRDefault="004948D9" w:rsidP="00B1342C">
      <w:pPr>
        <w:pStyle w:val="StandardWeb"/>
        <w:spacing w:before="0" w:beforeAutospacing="0" w:after="0" w:afterAutospacing="0"/>
        <w:jc w:val="center"/>
        <w:rPr>
          <w:rFonts w:ascii="Verdana" w:hAnsi="Verdana" w:cs="Arial"/>
          <w:spacing w:val="-6"/>
          <w:sz w:val="24"/>
          <w:lang w:val="de-AT"/>
        </w:rPr>
      </w:pPr>
      <w:r w:rsidRPr="004948D9">
        <w:rPr>
          <w:rFonts w:ascii="Verdana" w:hAnsi="Verdana" w:cs="Arial"/>
          <w:b/>
          <w:spacing w:val="-6"/>
          <w:sz w:val="24"/>
          <w:lang w:val="de-AT"/>
        </w:rPr>
        <w:t>Abb. 1.48. Kohlenstoffspeicherung</w:t>
      </w:r>
      <w:r w:rsidR="00A66E02" w:rsidRPr="00302573">
        <w:rPr>
          <w:rStyle w:val="Funotenzeichen"/>
          <w:rFonts w:ascii="Verdana" w:hAnsi="Verdana" w:cs="Arial"/>
          <w:b/>
          <w:spacing w:val="-6"/>
          <w:sz w:val="24"/>
          <w:lang w:val="en-GB"/>
        </w:rPr>
        <w:footnoteReference w:id="2"/>
      </w:r>
    </w:p>
    <w:p w14:paraId="3880E380" w14:textId="77777777" w:rsidR="009A1B59" w:rsidRPr="004948D9" w:rsidRDefault="009A1B59" w:rsidP="00B1342C">
      <w:pPr>
        <w:pStyle w:val="StandardWeb"/>
        <w:spacing w:before="0" w:beforeAutospacing="0" w:after="0" w:afterAutospacing="0"/>
        <w:rPr>
          <w:rFonts w:ascii="Verdana" w:hAnsi="Verdana" w:cs="Arial"/>
          <w:spacing w:val="-6"/>
          <w:sz w:val="24"/>
          <w:lang w:val="de-AT"/>
        </w:rPr>
      </w:pPr>
    </w:p>
    <w:p w14:paraId="3C4775C8" w14:textId="1C7E55D2" w:rsidR="004948D9" w:rsidRDefault="004948D9" w:rsidP="004948D9">
      <w:pPr>
        <w:pStyle w:val="StandardWeb"/>
        <w:spacing w:before="0" w:beforeAutospacing="0" w:after="0" w:afterAutospacing="0"/>
        <w:rPr>
          <w:rFonts w:ascii="Verdana" w:hAnsi="Verdana" w:cs="Arial"/>
          <w:spacing w:val="-6"/>
          <w:sz w:val="24"/>
          <w:lang w:val="de-AT"/>
        </w:rPr>
      </w:pPr>
      <w:r w:rsidRPr="004948D9">
        <w:rPr>
          <w:rFonts w:ascii="Verdana" w:hAnsi="Verdana" w:cs="Arial"/>
          <w:spacing w:val="-6"/>
          <w:sz w:val="24"/>
          <w:lang w:val="de-AT"/>
        </w:rPr>
        <w:t>Wenn die Holzprodukte in Gebäuden verwendet werden, wird der Kohlenstoff lange gespeichert. Der gespeicherte Kohlenstoff wird erst freigesetzt, wenn die Produkte am Ende ihrer Lebensdauer verbrannt werden (Abb.</w:t>
      </w:r>
      <w:r>
        <w:rPr>
          <w:rFonts w:ascii="Verdana" w:hAnsi="Verdana" w:cs="Arial"/>
          <w:spacing w:val="-6"/>
          <w:sz w:val="24"/>
          <w:lang w:val="de-AT"/>
        </w:rPr>
        <w:t xml:space="preserve"> </w:t>
      </w:r>
      <w:r w:rsidRPr="004948D9">
        <w:rPr>
          <w:rFonts w:ascii="Verdana" w:hAnsi="Verdana" w:cs="Arial"/>
          <w:spacing w:val="-6"/>
          <w:sz w:val="24"/>
          <w:lang w:val="de-AT"/>
        </w:rPr>
        <w:t>1.49.).</w:t>
      </w:r>
    </w:p>
    <w:p w14:paraId="189EFF51" w14:textId="52770D56" w:rsidR="009A1B59" w:rsidRPr="004948D9" w:rsidRDefault="009A1B59" w:rsidP="004948D9">
      <w:pPr>
        <w:pStyle w:val="StandardWeb"/>
        <w:spacing w:before="0" w:beforeAutospacing="0" w:after="0" w:afterAutospacing="0"/>
        <w:jc w:val="center"/>
        <w:rPr>
          <w:rFonts w:ascii="Verdana" w:hAnsi="Verdana" w:cs="Arial"/>
          <w:spacing w:val="-6"/>
          <w:sz w:val="24"/>
          <w:lang w:val="de-AT"/>
        </w:rPr>
      </w:pPr>
      <w:r w:rsidRPr="00302573">
        <w:rPr>
          <w:rFonts w:ascii="Verdana" w:hAnsi="Verdana" w:cs="Arial"/>
          <w:noProof/>
          <w:spacing w:val="-6"/>
          <w:sz w:val="24"/>
          <w:lang w:val="lv-LV" w:eastAsia="lv-LV"/>
        </w:rPr>
        <w:drawing>
          <wp:inline distT="0" distB="0" distL="0" distR="0" wp14:anchorId="530B3257" wp14:editId="4DCE10EF">
            <wp:extent cx="1846901" cy="1811719"/>
            <wp:effectExtent l="0" t="0" r="1270" b="0"/>
            <wp:docPr id="10" name="Picture 10" descr="https://www.swedishwood.com/optimized/default/siteassets/1-trafakta/2-att-valja-tra/01/com/traets-kretslopp-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shwood.com/optimized/default/siteassets/1-trafakta/2-att-valja-tra/01/com/traets-kretslopp-co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8734" cy="1823327"/>
                    </a:xfrm>
                    <a:prstGeom prst="rect">
                      <a:avLst/>
                    </a:prstGeom>
                    <a:noFill/>
                    <a:ln>
                      <a:noFill/>
                    </a:ln>
                  </pic:spPr>
                </pic:pic>
              </a:graphicData>
            </a:graphic>
          </wp:inline>
        </w:drawing>
      </w:r>
    </w:p>
    <w:p w14:paraId="26B5740F" w14:textId="59772870" w:rsidR="009A1B59" w:rsidRPr="003C0492" w:rsidRDefault="004948D9" w:rsidP="00B1342C">
      <w:pPr>
        <w:pStyle w:val="StandardWeb"/>
        <w:spacing w:before="0" w:beforeAutospacing="0" w:after="0" w:afterAutospacing="0"/>
        <w:jc w:val="center"/>
        <w:rPr>
          <w:rStyle w:val="Fett"/>
          <w:rFonts w:ascii="Verdana" w:hAnsi="Verdana" w:cs="Arial"/>
          <w:spacing w:val="-6"/>
          <w:sz w:val="24"/>
          <w:lang w:val="de-AT"/>
        </w:rPr>
      </w:pPr>
      <w:r w:rsidRPr="003C0492">
        <w:rPr>
          <w:rFonts w:ascii="Verdana" w:hAnsi="Verdana" w:cs="Arial"/>
          <w:b/>
          <w:spacing w:val="-6"/>
          <w:sz w:val="24"/>
          <w:lang w:val="de-AT"/>
        </w:rPr>
        <w:t>Abb. 1.49. Der natürliche Öko-Kreislauf von Holz</w:t>
      </w:r>
      <w:r w:rsidRPr="003C0492">
        <w:rPr>
          <w:rStyle w:val="Funotenzeichen"/>
          <w:rFonts w:ascii="Verdana" w:hAnsi="Verdana" w:cs="Arial"/>
          <w:b/>
          <w:spacing w:val="-6"/>
          <w:sz w:val="24"/>
          <w:vertAlign w:val="baseline"/>
          <w:lang w:val="de-AT"/>
        </w:rPr>
        <w:t xml:space="preserve"> </w:t>
      </w:r>
      <w:r w:rsidR="00E3222F" w:rsidRPr="00302573">
        <w:rPr>
          <w:rStyle w:val="Funotenzeichen"/>
          <w:rFonts w:ascii="Verdana" w:hAnsi="Verdana" w:cs="Arial"/>
          <w:b/>
          <w:bCs/>
          <w:spacing w:val="-6"/>
          <w:sz w:val="24"/>
          <w:lang w:val="en-GB"/>
        </w:rPr>
        <w:footnoteReference w:id="3"/>
      </w:r>
    </w:p>
    <w:p w14:paraId="12358AC7" w14:textId="77777777" w:rsidR="009A1B59" w:rsidRPr="003C0492" w:rsidRDefault="009A1B59" w:rsidP="00B1342C">
      <w:pPr>
        <w:pStyle w:val="StandardWeb"/>
        <w:spacing w:before="0" w:beforeAutospacing="0" w:after="0" w:afterAutospacing="0"/>
        <w:rPr>
          <w:rFonts w:ascii="Verdana" w:hAnsi="Verdana" w:cs="Arial"/>
          <w:spacing w:val="-6"/>
          <w:sz w:val="24"/>
          <w:lang w:val="de-AT"/>
        </w:rPr>
      </w:pPr>
    </w:p>
    <w:p w14:paraId="7977759A" w14:textId="4F94FD5F" w:rsidR="00940A08" w:rsidRPr="003C0492" w:rsidRDefault="003C0492" w:rsidP="00B1342C">
      <w:pPr>
        <w:pStyle w:val="StandardWeb"/>
        <w:spacing w:before="0" w:beforeAutospacing="0" w:after="0" w:afterAutospacing="0"/>
        <w:rPr>
          <w:rFonts w:ascii="Verdana" w:hAnsi="Verdana" w:cs="Arial"/>
          <w:spacing w:val="-6"/>
          <w:sz w:val="24"/>
          <w:lang w:val="de-AT"/>
        </w:rPr>
      </w:pPr>
      <w:r w:rsidRPr="003C0492">
        <w:rPr>
          <w:rFonts w:ascii="Verdana" w:hAnsi="Verdana" w:cs="Arial"/>
          <w:spacing w:val="-6"/>
          <w:sz w:val="24"/>
          <w:lang w:val="de-AT"/>
        </w:rPr>
        <w:t xml:space="preserve">Während der Verbrennung wird die umgewandelte Sonnenenergie als Wärme freigesetzt, wodurch der Prozess vollständig klimaneutral </w:t>
      </w:r>
      <w:r>
        <w:rPr>
          <w:rFonts w:ascii="Verdana" w:hAnsi="Verdana" w:cs="Arial"/>
          <w:spacing w:val="-6"/>
          <w:sz w:val="24"/>
          <w:lang w:val="de-AT"/>
        </w:rPr>
        <w:t>ist</w:t>
      </w:r>
      <w:r w:rsidRPr="003C0492">
        <w:rPr>
          <w:rFonts w:ascii="Verdana" w:hAnsi="Verdana" w:cs="Arial"/>
          <w:spacing w:val="-6"/>
          <w:sz w:val="24"/>
          <w:lang w:val="de-AT"/>
        </w:rPr>
        <w:t xml:space="preserve">. Unmittelbar nach dem Fällen tritt im gerodeten Bereich Kohlendioxid aus, wenn Nadeln und weggeworfene Äste </w:t>
      </w:r>
      <w:r>
        <w:rPr>
          <w:rFonts w:ascii="Verdana" w:hAnsi="Verdana" w:cs="Arial"/>
          <w:spacing w:val="-6"/>
          <w:sz w:val="24"/>
          <w:lang w:val="de-AT"/>
        </w:rPr>
        <w:t>verrotten</w:t>
      </w:r>
      <w:r w:rsidRPr="003C0492">
        <w:rPr>
          <w:rFonts w:ascii="Verdana" w:hAnsi="Verdana" w:cs="Arial"/>
          <w:spacing w:val="-6"/>
          <w:sz w:val="24"/>
          <w:lang w:val="de-AT"/>
        </w:rPr>
        <w:t>. Sobald die neuen Bäume etwas mehr als 20 Jahre alt sind, können sie</w:t>
      </w:r>
      <w:r>
        <w:rPr>
          <w:rFonts w:ascii="Verdana" w:hAnsi="Verdana" w:cs="Arial"/>
          <w:spacing w:val="-6"/>
          <w:sz w:val="24"/>
          <w:lang w:val="de-AT"/>
        </w:rPr>
        <w:t xml:space="preserve"> wieder</w:t>
      </w:r>
      <w:r w:rsidRPr="003C0492">
        <w:rPr>
          <w:rFonts w:ascii="Verdana" w:hAnsi="Verdana" w:cs="Arial"/>
          <w:spacing w:val="-6"/>
          <w:sz w:val="24"/>
          <w:lang w:val="de-AT"/>
        </w:rPr>
        <w:t xml:space="preserve"> mehr Kohlendioxid aufnehmen, als aus dem Boden austritt. Die Bäume werden </w:t>
      </w:r>
      <w:r>
        <w:rPr>
          <w:rFonts w:ascii="Verdana" w:hAnsi="Verdana" w:cs="Arial"/>
          <w:spacing w:val="-6"/>
          <w:sz w:val="24"/>
          <w:lang w:val="de-AT"/>
        </w:rPr>
        <w:t>bei Reife</w:t>
      </w:r>
      <w:r w:rsidRPr="003C0492">
        <w:rPr>
          <w:rFonts w:ascii="Verdana" w:hAnsi="Verdana" w:cs="Arial"/>
          <w:spacing w:val="-6"/>
          <w:sz w:val="24"/>
          <w:lang w:val="de-AT"/>
        </w:rPr>
        <w:t xml:space="preserve"> geerntet und dann zu Produkten verarbeitet, die klimaschädliche Produkte und Energiequellen ersetzen können. Die Nutzung des Waldes ist daher gut für das Klima.</w:t>
      </w:r>
    </w:p>
    <w:p w14:paraId="3B82C346" w14:textId="77777777" w:rsidR="003C0492" w:rsidRPr="003C0492" w:rsidRDefault="003C0492" w:rsidP="00B1342C">
      <w:pPr>
        <w:pStyle w:val="StandardWeb"/>
        <w:spacing w:before="0" w:beforeAutospacing="0" w:after="0" w:afterAutospacing="0"/>
        <w:rPr>
          <w:rStyle w:val="Hervorhebung"/>
          <w:rFonts w:ascii="Verdana" w:eastAsiaTheme="majorEastAsia" w:hAnsi="Verdana" w:cs="Arial"/>
          <w:i w:val="0"/>
          <w:spacing w:val="-6"/>
          <w:sz w:val="24"/>
          <w:u w:val="single"/>
          <w:lang w:val="de-AT"/>
        </w:rPr>
      </w:pPr>
    </w:p>
    <w:p w14:paraId="5FD3EFE4" w14:textId="77777777" w:rsidR="003C0492" w:rsidRPr="003C0492" w:rsidRDefault="003C0492" w:rsidP="00B1342C">
      <w:pPr>
        <w:pStyle w:val="StandardWeb"/>
        <w:spacing w:before="0" w:beforeAutospacing="0" w:after="0" w:afterAutospacing="0"/>
        <w:rPr>
          <w:rStyle w:val="Hervorhebung"/>
          <w:rFonts w:ascii="Verdana" w:eastAsiaTheme="majorEastAsia" w:hAnsi="Verdana" w:cs="Arial"/>
          <w:i w:val="0"/>
          <w:spacing w:val="-6"/>
          <w:sz w:val="24"/>
          <w:u w:val="single"/>
          <w:lang w:val="de-AT"/>
        </w:rPr>
      </w:pPr>
      <w:r w:rsidRPr="003C0492">
        <w:rPr>
          <w:rStyle w:val="Hervorhebung"/>
          <w:rFonts w:ascii="Verdana" w:eastAsiaTheme="majorEastAsia" w:hAnsi="Verdana" w:cs="Arial"/>
          <w:i w:val="0"/>
          <w:spacing w:val="-6"/>
          <w:sz w:val="24"/>
          <w:u w:val="single"/>
          <w:lang w:val="de-AT"/>
        </w:rPr>
        <w:t>Die wichtigste Formel der Welt:</w:t>
      </w:r>
    </w:p>
    <w:p w14:paraId="7CA1EE63" w14:textId="304270EA" w:rsidR="00940A08" w:rsidRPr="003C0492" w:rsidRDefault="00940A08" w:rsidP="00B1342C">
      <w:pPr>
        <w:pStyle w:val="StandardWeb"/>
        <w:spacing w:before="0" w:beforeAutospacing="0" w:after="0" w:afterAutospacing="0"/>
        <w:rPr>
          <w:rStyle w:val="Hervorhebung"/>
          <w:rFonts w:ascii="Verdana" w:eastAsiaTheme="majorEastAsia" w:hAnsi="Verdana" w:cs="Arial"/>
          <w:i w:val="0"/>
          <w:spacing w:val="-6"/>
          <w:sz w:val="24"/>
          <w:vertAlign w:val="subscript"/>
          <w:lang w:val="de-AT"/>
        </w:rPr>
      </w:pPr>
      <w:r w:rsidRPr="003C0492">
        <w:rPr>
          <w:rStyle w:val="Hervorhebung"/>
          <w:rFonts w:ascii="Verdana" w:eastAsiaTheme="majorEastAsia" w:hAnsi="Verdana" w:cs="Arial"/>
          <w:i w:val="0"/>
          <w:spacing w:val="-6"/>
          <w:sz w:val="24"/>
          <w:lang w:val="de-AT"/>
        </w:rPr>
        <w:t>6H</w:t>
      </w:r>
      <w:r w:rsidRPr="003C0492">
        <w:rPr>
          <w:rStyle w:val="Hervorhebung"/>
          <w:rFonts w:ascii="Verdana" w:eastAsiaTheme="majorEastAsia" w:hAnsi="Verdana" w:cs="Arial"/>
          <w:i w:val="0"/>
          <w:spacing w:val="-6"/>
          <w:sz w:val="24"/>
          <w:vertAlign w:val="subscript"/>
          <w:lang w:val="de-AT"/>
        </w:rPr>
        <w:t>2</w:t>
      </w:r>
      <w:r w:rsidRPr="003C0492">
        <w:rPr>
          <w:rStyle w:val="Hervorhebung"/>
          <w:rFonts w:ascii="Verdana" w:eastAsiaTheme="majorEastAsia" w:hAnsi="Verdana" w:cs="Arial"/>
          <w:i w:val="0"/>
          <w:spacing w:val="-6"/>
          <w:sz w:val="24"/>
          <w:lang w:val="de-AT"/>
        </w:rPr>
        <w:t>O + 6CO</w:t>
      </w:r>
      <w:r w:rsidRPr="003C0492">
        <w:rPr>
          <w:rStyle w:val="Hervorhebung"/>
          <w:rFonts w:ascii="Verdana" w:eastAsiaTheme="majorEastAsia" w:hAnsi="Verdana" w:cs="Arial"/>
          <w:i w:val="0"/>
          <w:spacing w:val="-6"/>
          <w:sz w:val="24"/>
          <w:vertAlign w:val="subscript"/>
          <w:lang w:val="de-AT"/>
        </w:rPr>
        <w:t>2</w:t>
      </w:r>
      <w:r w:rsidRPr="003C0492">
        <w:rPr>
          <w:rStyle w:val="Hervorhebung"/>
          <w:rFonts w:ascii="Verdana" w:eastAsiaTheme="majorEastAsia" w:hAnsi="Verdana" w:cs="Arial"/>
          <w:i w:val="0"/>
          <w:spacing w:val="-6"/>
          <w:sz w:val="24"/>
          <w:lang w:val="de-AT"/>
        </w:rPr>
        <w:t xml:space="preserve"> + </w:t>
      </w:r>
      <w:r w:rsidR="003C0492" w:rsidRPr="003C0492">
        <w:rPr>
          <w:rStyle w:val="Hervorhebung"/>
          <w:rFonts w:ascii="Verdana" w:eastAsiaTheme="majorEastAsia" w:hAnsi="Verdana" w:cs="Arial"/>
          <w:i w:val="0"/>
          <w:spacing w:val="-6"/>
          <w:sz w:val="24"/>
          <w:lang w:val="de-AT"/>
        </w:rPr>
        <w:t>Lichtenergie</w:t>
      </w:r>
      <w:r w:rsidRPr="003C0492">
        <w:rPr>
          <w:rStyle w:val="Hervorhebung"/>
          <w:rFonts w:ascii="Verdana" w:eastAsiaTheme="majorEastAsia" w:hAnsi="Verdana" w:cs="Arial"/>
          <w:i w:val="0"/>
          <w:spacing w:val="-6"/>
          <w:sz w:val="24"/>
          <w:lang w:val="de-AT"/>
        </w:rPr>
        <w:t xml:space="preserve"> </w:t>
      </w:r>
      <w:r w:rsidRPr="00302573">
        <w:rPr>
          <w:rStyle w:val="Hervorhebung"/>
          <w:rFonts w:ascii="Verdana" w:eastAsiaTheme="majorEastAsia" w:hAnsi="Verdana" w:cs="Arial"/>
          <w:i w:val="0"/>
          <w:spacing w:val="-6"/>
          <w:sz w:val="24"/>
          <w:lang w:val="en-GB"/>
        </w:rPr>
        <w:sym w:font="Symbol" w:char="F0AE"/>
      </w:r>
      <w:r w:rsidRPr="003C0492">
        <w:rPr>
          <w:rStyle w:val="Hervorhebung"/>
          <w:rFonts w:ascii="Verdana" w:eastAsiaTheme="majorEastAsia" w:hAnsi="Verdana" w:cs="Arial"/>
          <w:i w:val="0"/>
          <w:spacing w:val="-6"/>
          <w:sz w:val="24"/>
          <w:lang w:val="de-AT"/>
        </w:rPr>
        <w:t xml:space="preserve"> C</w:t>
      </w:r>
      <w:r w:rsidRPr="003C0492">
        <w:rPr>
          <w:rStyle w:val="Hervorhebung"/>
          <w:rFonts w:ascii="Verdana" w:eastAsiaTheme="majorEastAsia" w:hAnsi="Verdana" w:cs="Arial"/>
          <w:i w:val="0"/>
          <w:spacing w:val="-6"/>
          <w:sz w:val="24"/>
          <w:vertAlign w:val="subscript"/>
          <w:lang w:val="de-AT"/>
        </w:rPr>
        <w:t>6</w:t>
      </w:r>
      <w:r w:rsidRPr="003C0492">
        <w:rPr>
          <w:rStyle w:val="Hervorhebung"/>
          <w:rFonts w:ascii="Verdana" w:eastAsiaTheme="majorEastAsia" w:hAnsi="Verdana" w:cs="Arial"/>
          <w:i w:val="0"/>
          <w:spacing w:val="-6"/>
          <w:sz w:val="24"/>
          <w:lang w:val="de-AT"/>
        </w:rPr>
        <w:t>H</w:t>
      </w:r>
      <w:r w:rsidRPr="003C0492">
        <w:rPr>
          <w:rStyle w:val="Hervorhebung"/>
          <w:rFonts w:ascii="Verdana" w:eastAsiaTheme="majorEastAsia" w:hAnsi="Verdana" w:cs="Arial"/>
          <w:i w:val="0"/>
          <w:spacing w:val="-6"/>
          <w:sz w:val="24"/>
          <w:vertAlign w:val="subscript"/>
          <w:lang w:val="de-AT"/>
        </w:rPr>
        <w:t>12</w:t>
      </w:r>
      <w:r w:rsidRPr="003C0492">
        <w:rPr>
          <w:rStyle w:val="Hervorhebung"/>
          <w:rFonts w:ascii="Verdana" w:eastAsiaTheme="majorEastAsia" w:hAnsi="Verdana" w:cs="Arial"/>
          <w:i w:val="0"/>
          <w:spacing w:val="-6"/>
          <w:sz w:val="24"/>
          <w:lang w:val="de-AT"/>
        </w:rPr>
        <w:t>O</w:t>
      </w:r>
      <w:r w:rsidRPr="003C0492">
        <w:rPr>
          <w:rStyle w:val="Hervorhebung"/>
          <w:rFonts w:ascii="Verdana" w:eastAsiaTheme="majorEastAsia" w:hAnsi="Verdana" w:cs="Arial"/>
          <w:i w:val="0"/>
          <w:spacing w:val="-6"/>
          <w:sz w:val="24"/>
          <w:vertAlign w:val="subscript"/>
          <w:lang w:val="de-AT"/>
        </w:rPr>
        <w:t>6</w:t>
      </w:r>
      <w:r w:rsidRPr="003C0492">
        <w:rPr>
          <w:rStyle w:val="Hervorhebung"/>
          <w:rFonts w:ascii="Verdana" w:eastAsiaTheme="majorEastAsia" w:hAnsi="Verdana" w:cs="Arial"/>
          <w:i w:val="0"/>
          <w:spacing w:val="-6"/>
          <w:sz w:val="24"/>
          <w:lang w:val="de-AT"/>
        </w:rPr>
        <w:t xml:space="preserve"> + 6O</w:t>
      </w:r>
      <w:r w:rsidRPr="003C0492">
        <w:rPr>
          <w:rStyle w:val="Hervorhebung"/>
          <w:rFonts w:ascii="Verdana" w:eastAsiaTheme="majorEastAsia" w:hAnsi="Verdana" w:cs="Arial"/>
          <w:i w:val="0"/>
          <w:spacing w:val="-6"/>
          <w:sz w:val="24"/>
          <w:vertAlign w:val="subscript"/>
          <w:lang w:val="de-AT"/>
        </w:rPr>
        <w:t>2</w:t>
      </w:r>
    </w:p>
    <w:p w14:paraId="1140AE9D" w14:textId="77777777" w:rsidR="00940A08" w:rsidRPr="003C0492" w:rsidRDefault="00940A08" w:rsidP="00B1342C">
      <w:pPr>
        <w:pStyle w:val="StandardWeb"/>
        <w:spacing w:before="0" w:beforeAutospacing="0" w:after="0" w:afterAutospacing="0"/>
        <w:rPr>
          <w:rFonts w:ascii="Verdana" w:hAnsi="Verdana" w:cs="Arial"/>
          <w:color w:val="000000"/>
          <w:spacing w:val="-6"/>
          <w:sz w:val="24"/>
          <w:lang w:val="de-AT"/>
        </w:rPr>
      </w:pPr>
    </w:p>
    <w:p w14:paraId="43F4A546" w14:textId="2D30F8FC" w:rsidR="00D50FDF" w:rsidRPr="003C0492" w:rsidRDefault="003C0492" w:rsidP="00B1342C">
      <w:pPr>
        <w:pStyle w:val="StandardWeb"/>
        <w:spacing w:before="0" w:beforeAutospacing="0" w:after="0" w:afterAutospacing="0"/>
        <w:rPr>
          <w:rFonts w:ascii="Verdana" w:hAnsi="Verdana" w:cs="Arial"/>
          <w:color w:val="000000"/>
          <w:spacing w:val="-6"/>
          <w:sz w:val="24"/>
          <w:lang w:val="de-AT"/>
        </w:rPr>
      </w:pPr>
      <w:r w:rsidRPr="003C0492">
        <w:rPr>
          <w:rFonts w:ascii="Verdana" w:hAnsi="Verdana" w:cs="Arial"/>
          <w:color w:val="000000"/>
          <w:spacing w:val="-6"/>
          <w:sz w:val="24"/>
          <w:lang w:val="de-AT"/>
        </w:rPr>
        <w:t xml:space="preserve">Wenn wir die Regeln von Mutter Natur ignorieren, werden wir traurig enttäuscht sein, </w:t>
      </w:r>
      <w:r w:rsidR="00812018" w:rsidRPr="00812018">
        <w:rPr>
          <w:rFonts w:ascii="Verdana" w:hAnsi="Verdana" w:cs="Arial"/>
          <w:color w:val="000000"/>
          <w:spacing w:val="-6"/>
          <w:sz w:val="24"/>
          <w:lang w:val="de-AT"/>
        </w:rPr>
        <w:t>dass unsere Gebäude mit der Zeit kaputt gehen.</w:t>
      </w:r>
      <w:r w:rsidR="00D50FDF" w:rsidRPr="003C0492">
        <w:rPr>
          <w:rFonts w:ascii="Verdana" w:hAnsi="Verdana" w:cs="Arial"/>
          <w:color w:val="000000"/>
          <w:spacing w:val="-6"/>
          <w:sz w:val="24"/>
          <w:lang w:val="de-AT"/>
        </w:rPr>
        <w:br w:type="page"/>
      </w:r>
    </w:p>
    <w:p w14:paraId="6DEEA9CF" w14:textId="797B0DAF" w:rsidR="00640247" w:rsidRPr="00302573" w:rsidRDefault="003C0492" w:rsidP="0003706A">
      <w:pPr>
        <w:pStyle w:val="berschrift1"/>
        <w:spacing w:after="0" w:line="240" w:lineRule="auto"/>
        <w:ind w:left="851" w:hanging="425"/>
        <w:jc w:val="left"/>
        <w:rPr>
          <w:rStyle w:val="Hyperlink"/>
          <w:rFonts w:cs="Arial"/>
          <w:color w:val="538135"/>
          <w:spacing w:val="-6"/>
          <w:szCs w:val="28"/>
          <w:u w:val="none"/>
          <w:lang w:val="en-GB"/>
        </w:rPr>
      </w:pPr>
      <w:bookmarkStart w:id="4" w:name="_Toc83826580"/>
      <w:r>
        <w:rPr>
          <w:rFonts w:cs="Arial"/>
          <w:spacing w:val="-6"/>
          <w:szCs w:val="28"/>
          <w:lang w:val="en-GB"/>
        </w:rPr>
        <w:lastRenderedPageBreak/>
        <w:t>SKRIPT</w:t>
      </w:r>
      <w:bookmarkEnd w:id="4"/>
    </w:p>
    <w:p w14:paraId="77F56D8C" w14:textId="109969F3" w:rsidR="00640247" w:rsidRPr="003C0492" w:rsidRDefault="00640247" w:rsidP="003C0492">
      <w:pPr>
        <w:pStyle w:val="berschrift2"/>
        <w:spacing w:line="240" w:lineRule="auto"/>
        <w:ind w:left="709" w:hanging="283"/>
        <w:jc w:val="left"/>
        <w:rPr>
          <w:rFonts w:cs="Arial"/>
          <w:spacing w:val="-6"/>
          <w:sz w:val="24"/>
          <w:lang w:val="de-AT"/>
        </w:rPr>
      </w:pPr>
      <w:bookmarkStart w:id="5" w:name="_Toc83826581"/>
      <w:r w:rsidRPr="003C0492">
        <w:rPr>
          <w:rFonts w:cs="Arial"/>
          <w:spacing w:val="-6"/>
          <w:sz w:val="24"/>
          <w:lang w:val="de-AT"/>
        </w:rPr>
        <w:t xml:space="preserve">2.1. </w:t>
      </w:r>
      <w:r w:rsidR="003C0492" w:rsidRPr="003C0492">
        <w:rPr>
          <w:rFonts w:cs="Arial"/>
          <w:spacing w:val="-6"/>
          <w:sz w:val="24"/>
          <w:lang w:val="de-AT"/>
        </w:rPr>
        <w:t xml:space="preserve">Der Wald und nachhaltige Forstwirtschaft in </w:t>
      </w:r>
      <w:r w:rsidR="003C0492">
        <w:rPr>
          <w:rFonts w:cs="Arial"/>
          <w:spacing w:val="-6"/>
          <w:sz w:val="24"/>
          <w:lang w:val="de-AT"/>
        </w:rPr>
        <w:t xml:space="preserve">den </w:t>
      </w:r>
      <w:r w:rsidR="003C0492" w:rsidRPr="003C0492">
        <w:rPr>
          <w:rFonts w:cs="Arial"/>
          <w:spacing w:val="-6"/>
          <w:sz w:val="24"/>
          <w:lang w:val="de-AT"/>
        </w:rPr>
        <w:t>Partnerländern</w:t>
      </w:r>
      <w:bookmarkEnd w:id="5"/>
    </w:p>
    <w:p w14:paraId="1D787DBC" w14:textId="6439F508" w:rsidR="00640247" w:rsidRPr="003C0492" w:rsidRDefault="003C0492" w:rsidP="00B1342C">
      <w:pPr>
        <w:pStyle w:val="StandardWeb"/>
        <w:spacing w:before="0" w:beforeAutospacing="0" w:after="0" w:afterAutospacing="0"/>
        <w:rPr>
          <w:rFonts w:ascii="Verdana" w:hAnsi="Verdana" w:cs="Arial"/>
          <w:b/>
          <w:spacing w:val="-6"/>
          <w:sz w:val="24"/>
          <w:lang w:val="de-AT"/>
        </w:rPr>
      </w:pPr>
      <w:r w:rsidRPr="003C0492">
        <w:rPr>
          <w:rFonts w:ascii="Verdana" w:hAnsi="Verdana" w:cs="Arial"/>
          <w:b/>
          <w:spacing w:val="-6"/>
          <w:sz w:val="24"/>
          <w:lang w:val="de-AT"/>
        </w:rPr>
        <w:t>Österreich</w:t>
      </w:r>
      <w:r w:rsidR="00640247" w:rsidRPr="003C0492">
        <w:rPr>
          <w:rFonts w:ascii="Verdana" w:hAnsi="Verdana" w:cs="Arial"/>
          <w:b/>
          <w:spacing w:val="-6"/>
          <w:sz w:val="24"/>
          <w:lang w:val="de-AT"/>
        </w:rPr>
        <w:t xml:space="preserve"> </w:t>
      </w:r>
      <w:r w:rsidR="00640247" w:rsidRPr="00302573">
        <w:rPr>
          <w:rFonts w:ascii="Verdana" w:hAnsi="Verdana" w:cs="Arial"/>
          <w:noProof/>
          <w:spacing w:val="-6"/>
          <w:sz w:val="24"/>
          <w:lang w:val="lv-LV" w:eastAsia="lv-LV"/>
        </w:rPr>
        <w:drawing>
          <wp:inline distT="0" distB="0" distL="0" distR="0" wp14:anchorId="3755F949" wp14:editId="784935C4">
            <wp:extent cx="270000" cy="180000"/>
            <wp:effectExtent l="0" t="0" r="0" b="0"/>
            <wp:docPr id="12" name="Picture 12" descr="Austria flag image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tria flag image - fre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 cy="180000"/>
                    </a:xfrm>
                    <a:prstGeom prst="rect">
                      <a:avLst/>
                    </a:prstGeom>
                    <a:noFill/>
                    <a:ln>
                      <a:noFill/>
                    </a:ln>
                  </pic:spPr>
                </pic:pic>
              </a:graphicData>
            </a:graphic>
          </wp:inline>
        </w:drawing>
      </w:r>
    </w:p>
    <w:p w14:paraId="15226218" w14:textId="4450B77E" w:rsidR="009B5559" w:rsidRPr="009B5559" w:rsidRDefault="003C0492" w:rsidP="009B5559">
      <w:pPr>
        <w:rPr>
          <w:rFonts w:eastAsia="Times New Roman" w:cs="Arial"/>
          <w:spacing w:val="-6"/>
          <w:sz w:val="24"/>
          <w:szCs w:val="24"/>
          <w:lang w:val="de-AT" w:eastAsia="lv-LV"/>
        </w:rPr>
      </w:pPr>
      <w:r w:rsidRPr="003C0492">
        <w:rPr>
          <w:rFonts w:eastAsia="Times New Roman" w:cs="Arial"/>
          <w:spacing w:val="-6"/>
          <w:sz w:val="24"/>
          <w:szCs w:val="24"/>
          <w:lang w:val="de-AT" w:eastAsia="lv-LV"/>
        </w:rPr>
        <w:t>In Österreich beträgt die Waldfläche ca. 3</w:t>
      </w:r>
      <w:r>
        <w:rPr>
          <w:rFonts w:eastAsia="Times New Roman" w:cs="Arial"/>
          <w:spacing w:val="-6"/>
          <w:sz w:val="24"/>
          <w:szCs w:val="24"/>
          <w:lang w:val="de-AT" w:eastAsia="lv-LV"/>
        </w:rPr>
        <w:t>.</w:t>
      </w:r>
      <w:r w:rsidRPr="003C0492">
        <w:rPr>
          <w:rFonts w:eastAsia="Times New Roman" w:cs="Arial"/>
          <w:spacing w:val="-6"/>
          <w:sz w:val="24"/>
          <w:szCs w:val="24"/>
          <w:lang w:val="de-AT" w:eastAsia="lv-LV"/>
        </w:rPr>
        <w:t>878</w:t>
      </w:r>
      <w:r>
        <w:rPr>
          <w:rFonts w:eastAsia="Times New Roman" w:cs="Arial"/>
          <w:spacing w:val="-6"/>
          <w:sz w:val="24"/>
          <w:szCs w:val="24"/>
          <w:lang w:val="de-AT" w:eastAsia="lv-LV"/>
        </w:rPr>
        <w:t>.</w:t>
      </w:r>
      <w:r w:rsidRPr="003C0492">
        <w:rPr>
          <w:rFonts w:eastAsia="Times New Roman" w:cs="Arial"/>
          <w:spacing w:val="-6"/>
          <w:sz w:val="24"/>
          <w:szCs w:val="24"/>
          <w:lang w:val="de-AT" w:eastAsia="lv-LV"/>
        </w:rPr>
        <w:t>000 ha</w:t>
      </w:r>
      <w:r>
        <w:rPr>
          <w:rFonts w:eastAsia="Times New Roman" w:cs="Arial"/>
          <w:spacing w:val="-6"/>
          <w:sz w:val="24"/>
          <w:szCs w:val="24"/>
          <w:lang w:val="de-AT" w:eastAsia="lv-LV"/>
        </w:rPr>
        <w:t>, das</w:t>
      </w:r>
      <w:r w:rsidRPr="003C0492">
        <w:rPr>
          <w:rFonts w:eastAsia="Times New Roman" w:cs="Arial"/>
          <w:spacing w:val="-6"/>
          <w:sz w:val="24"/>
          <w:szCs w:val="24"/>
          <w:lang w:val="de-AT" w:eastAsia="lv-LV"/>
        </w:rPr>
        <w:t xml:space="preserve"> sind 46,2% der Landfläche oder 0,5 ha pro Kopf. Österreich besteht aus neun Bundesländern. Die Waldbedeckung pro </w:t>
      </w:r>
      <w:r>
        <w:rPr>
          <w:rFonts w:eastAsia="Times New Roman" w:cs="Arial"/>
          <w:spacing w:val="-6"/>
          <w:sz w:val="24"/>
          <w:szCs w:val="24"/>
          <w:lang w:val="de-AT" w:eastAsia="lv-LV"/>
        </w:rPr>
        <w:t>Bundesland</w:t>
      </w:r>
      <w:r w:rsidRPr="003C0492">
        <w:rPr>
          <w:rFonts w:eastAsia="Times New Roman" w:cs="Arial"/>
          <w:spacing w:val="-6"/>
          <w:sz w:val="24"/>
          <w:szCs w:val="24"/>
          <w:lang w:val="de-AT" w:eastAsia="lv-LV"/>
        </w:rPr>
        <w:t xml:space="preserve"> hängt von de</w:t>
      </w:r>
      <w:r>
        <w:rPr>
          <w:rFonts w:eastAsia="Times New Roman" w:cs="Arial"/>
          <w:spacing w:val="-6"/>
          <w:sz w:val="24"/>
          <w:szCs w:val="24"/>
          <w:lang w:val="de-AT" w:eastAsia="lv-LV"/>
        </w:rPr>
        <w:t>m</w:t>
      </w:r>
      <w:r w:rsidRPr="003C0492">
        <w:rPr>
          <w:rFonts w:eastAsia="Times New Roman" w:cs="Arial"/>
          <w:spacing w:val="-6"/>
          <w:sz w:val="24"/>
          <w:szCs w:val="24"/>
          <w:lang w:val="de-AT" w:eastAsia="lv-LV"/>
        </w:rPr>
        <w:t xml:space="preserve"> </w:t>
      </w:r>
      <w:r>
        <w:rPr>
          <w:rFonts w:eastAsia="Times New Roman" w:cs="Arial"/>
          <w:spacing w:val="-6"/>
          <w:sz w:val="24"/>
          <w:szCs w:val="24"/>
          <w:lang w:val="de-AT" w:eastAsia="lv-LV"/>
        </w:rPr>
        <w:t>gebietsmäßigen</w:t>
      </w:r>
      <w:r w:rsidRPr="003C0492">
        <w:rPr>
          <w:rFonts w:eastAsia="Times New Roman" w:cs="Arial"/>
          <w:spacing w:val="-6"/>
          <w:sz w:val="24"/>
          <w:szCs w:val="24"/>
          <w:lang w:val="de-AT" w:eastAsia="lv-LV"/>
        </w:rPr>
        <w:t xml:space="preserve"> </w:t>
      </w:r>
      <w:r>
        <w:rPr>
          <w:rFonts w:eastAsia="Times New Roman" w:cs="Arial"/>
          <w:spacing w:val="-6"/>
          <w:sz w:val="24"/>
          <w:szCs w:val="24"/>
          <w:lang w:val="de-AT" w:eastAsia="lv-LV"/>
        </w:rPr>
        <w:t>Gebilde</w:t>
      </w:r>
      <w:r w:rsidRPr="003C0492">
        <w:rPr>
          <w:rFonts w:eastAsia="Times New Roman" w:cs="Arial"/>
          <w:spacing w:val="-6"/>
          <w:sz w:val="24"/>
          <w:szCs w:val="24"/>
          <w:lang w:val="de-AT" w:eastAsia="lv-LV"/>
        </w:rPr>
        <w:t>, der Landwirtschaft und den Siedlungsarten ab und reicht von 32 bis 60%. Die gesamte österreichische Waldfläche lässt sich wie folgt einteilen: Privatunternehmen 65,1%; gemein</w:t>
      </w:r>
      <w:r w:rsidR="00812018">
        <w:rPr>
          <w:rFonts w:eastAsia="Times New Roman" w:cs="Arial"/>
          <w:spacing w:val="-6"/>
          <w:sz w:val="24"/>
          <w:szCs w:val="24"/>
          <w:lang w:val="de-AT" w:eastAsia="lv-LV"/>
        </w:rPr>
        <w:t>schaftliche</w:t>
      </w:r>
      <w:r w:rsidRPr="003C0492">
        <w:rPr>
          <w:rFonts w:eastAsia="Times New Roman" w:cs="Arial"/>
          <w:spacing w:val="-6"/>
          <w:sz w:val="24"/>
          <w:szCs w:val="24"/>
          <w:lang w:val="de-AT" w:eastAsia="lv-LV"/>
        </w:rPr>
        <w:t xml:space="preserve"> Wälder 8,7%; Wälder im Besitz der Kirche 4,2%; Wälder im Besitz von Gemeinden und Provinzen 5,7%; Bundeswälder 16,3%. </w:t>
      </w:r>
      <w:r w:rsidR="00FC78FB">
        <w:rPr>
          <w:rFonts w:eastAsia="Times New Roman" w:cs="Arial"/>
          <w:spacing w:val="-6"/>
          <w:sz w:val="24"/>
          <w:szCs w:val="24"/>
          <w:lang w:val="de-AT" w:eastAsia="lv-LV"/>
        </w:rPr>
        <w:t>Ertragsw</w:t>
      </w:r>
      <w:r w:rsidR="009B5559" w:rsidRPr="009B5559">
        <w:rPr>
          <w:rFonts w:eastAsia="Times New Roman" w:cs="Arial"/>
          <w:spacing w:val="-6"/>
          <w:sz w:val="24"/>
          <w:szCs w:val="24"/>
          <w:lang w:val="de-AT" w:eastAsia="lv-LV"/>
        </w:rPr>
        <w:t>älder, d</w:t>
      </w:r>
      <w:r w:rsidR="009B5559">
        <w:rPr>
          <w:rFonts w:eastAsia="Times New Roman" w:cs="Arial"/>
          <w:spacing w:val="-6"/>
          <w:sz w:val="24"/>
          <w:szCs w:val="24"/>
          <w:lang w:val="de-AT" w:eastAsia="lv-LV"/>
        </w:rPr>
        <w:t>.</w:t>
      </w:r>
      <w:r w:rsidR="009B5559" w:rsidRPr="009B5559">
        <w:rPr>
          <w:rFonts w:eastAsia="Times New Roman" w:cs="Arial"/>
          <w:spacing w:val="-6"/>
          <w:sz w:val="24"/>
          <w:szCs w:val="24"/>
          <w:lang w:val="de-AT" w:eastAsia="lv-LV"/>
        </w:rPr>
        <w:t>h</w:t>
      </w:r>
      <w:r w:rsidR="009B5559">
        <w:rPr>
          <w:rFonts w:eastAsia="Times New Roman" w:cs="Arial"/>
          <w:spacing w:val="-6"/>
          <w:sz w:val="24"/>
          <w:szCs w:val="24"/>
          <w:lang w:val="de-AT" w:eastAsia="lv-LV"/>
        </w:rPr>
        <w:t>.</w:t>
      </w:r>
      <w:r w:rsidR="009B5559" w:rsidRPr="009B5559">
        <w:rPr>
          <w:rFonts w:eastAsia="Times New Roman" w:cs="Arial"/>
          <w:spacing w:val="-6"/>
          <w:sz w:val="24"/>
          <w:szCs w:val="24"/>
          <w:lang w:val="de-AT" w:eastAsia="lv-LV"/>
        </w:rPr>
        <w:t xml:space="preserve"> kommerzielle Wälder und Schutzwälder mit Ertrag, machen 86% der gesamten Waldfläche aus. Der durchschnittliche Wachstumsbestand der </w:t>
      </w:r>
      <w:r w:rsidR="00FC78FB">
        <w:rPr>
          <w:rFonts w:eastAsia="Times New Roman" w:cs="Arial"/>
          <w:spacing w:val="-6"/>
          <w:sz w:val="24"/>
          <w:szCs w:val="24"/>
          <w:lang w:val="de-AT" w:eastAsia="lv-LV"/>
        </w:rPr>
        <w:t>Ertragsw</w:t>
      </w:r>
      <w:r w:rsidR="00FC78FB" w:rsidRPr="009B5559">
        <w:rPr>
          <w:rFonts w:eastAsia="Times New Roman" w:cs="Arial"/>
          <w:spacing w:val="-6"/>
          <w:sz w:val="24"/>
          <w:szCs w:val="24"/>
          <w:lang w:val="de-AT" w:eastAsia="lv-LV"/>
        </w:rPr>
        <w:t xml:space="preserve">älder </w:t>
      </w:r>
      <w:r w:rsidR="009B5559" w:rsidRPr="009B5559">
        <w:rPr>
          <w:rFonts w:eastAsia="Times New Roman" w:cs="Arial"/>
          <w:spacing w:val="-6"/>
          <w:sz w:val="24"/>
          <w:szCs w:val="24"/>
          <w:lang w:val="de-AT" w:eastAsia="lv-LV"/>
        </w:rPr>
        <w:t>beträgt 292 m³ ha</w:t>
      </w:r>
      <w:r w:rsidR="009B5559" w:rsidRPr="009B5559">
        <w:rPr>
          <w:rFonts w:eastAsia="Times New Roman" w:cs="Arial"/>
          <w:spacing w:val="-6"/>
          <w:sz w:val="24"/>
          <w:szCs w:val="24"/>
          <w:vertAlign w:val="superscript"/>
          <w:lang w:val="de-AT" w:eastAsia="lv-LV"/>
        </w:rPr>
        <w:t>-1</w:t>
      </w:r>
      <w:r w:rsidR="009B5559">
        <w:rPr>
          <w:rFonts w:eastAsia="Times New Roman" w:cs="Arial"/>
          <w:spacing w:val="-6"/>
          <w:sz w:val="24"/>
          <w:szCs w:val="24"/>
          <w:lang w:val="de-AT" w:eastAsia="lv-LV"/>
        </w:rPr>
        <w:t xml:space="preserve"> </w:t>
      </w:r>
      <w:r w:rsidR="009B5559" w:rsidRPr="009B5559">
        <w:rPr>
          <w:rFonts w:eastAsia="Times New Roman" w:cs="Arial"/>
          <w:spacing w:val="-6"/>
          <w:sz w:val="24"/>
          <w:szCs w:val="24"/>
          <w:lang w:val="de-AT" w:eastAsia="lv-LV"/>
        </w:rPr>
        <w:t>und der gesamte Wachstumsbestand 972 Mio. m³</w:t>
      </w:r>
      <w:r w:rsidR="009B5559">
        <w:rPr>
          <w:rFonts w:eastAsia="Times New Roman" w:cs="Arial"/>
          <w:spacing w:val="-6"/>
          <w:sz w:val="24"/>
          <w:szCs w:val="24"/>
          <w:lang w:val="de-AT" w:eastAsia="lv-LV"/>
        </w:rPr>
        <w:t xml:space="preserve">. </w:t>
      </w:r>
      <w:r w:rsidR="009B5559" w:rsidRPr="009B5559">
        <w:rPr>
          <w:rFonts w:eastAsia="Times New Roman" w:cs="Arial"/>
          <w:spacing w:val="-6"/>
          <w:sz w:val="24"/>
          <w:szCs w:val="24"/>
          <w:lang w:val="de-AT" w:eastAsia="lv-LV"/>
        </w:rPr>
        <w:t xml:space="preserve">Der jährliche Zuwachs an </w:t>
      </w:r>
      <w:r w:rsidR="00FC78FB">
        <w:rPr>
          <w:rFonts w:eastAsia="Times New Roman" w:cs="Arial"/>
          <w:spacing w:val="-6"/>
          <w:sz w:val="24"/>
          <w:szCs w:val="24"/>
          <w:lang w:val="de-AT" w:eastAsia="lv-LV"/>
        </w:rPr>
        <w:t>ertragreichen</w:t>
      </w:r>
      <w:r w:rsidR="009B5559" w:rsidRPr="009B5559">
        <w:rPr>
          <w:rFonts w:eastAsia="Times New Roman" w:cs="Arial"/>
          <w:spacing w:val="-6"/>
          <w:sz w:val="24"/>
          <w:szCs w:val="24"/>
          <w:lang w:val="de-AT" w:eastAsia="lv-LV"/>
        </w:rPr>
        <w:t xml:space="preserve"> Beständen beträgt 31,4 Mio. m³, und die jährliche </w:t>
      </w:r>
      <w:proofErr w:type="spellStart"/>
      <w:r w:rsidR="009B5559" w:rsidRPr="009B5559">
        <w:rPr>
          <w:rFonts w:eastAsia="Times New Roman" w:cs="Arial"/>
          <w:spacing w:val="-6"/>
          <w:sz w:val="24"/>
          <w:szCs w:val="24"/>
          <w:lang w:val="de-AT" w:eastAsia="lv-LV"/>
        </w:rPr>
        <w:t>Fällmenge</w:t>
      </w:r>
      <w:proofErr w:type="spellEnd"/>
      <w:r w:rsidR="009B5559" w:rsidRPr="009B5559">
        <w:rPr>
          <w:rFonts w:eastAsia="Times New Roman" w:cs="Arial"/>
          <w:spacing w:val="-6"/>
          <w:sz w:val="24"/>
          <w:szCs w:val="24"/>
          <w:lang w:val="de-AT" w:eastAsia="lv-LV"/>
        </w:rPr>
        <w:t xml:space="preserve"> beträgt etwa 19,8 Mio. m³.</w:t>
      </w:r>
      <w:r w:rsidR="009B5559">
        <w:rPr>
          <w:rFonts w:eastAsia="Times New Roman" w:cs="Arial"/>
          <w:spacing w:val="-6"/>
          <w:sz w:val="24"/>
          <w:szCs w:val="24"/>
          <w:lang w:val="de-AT" w:eastAsia="lv-LV"/>
        </w:rPr>
        <w:t xml:space="preserve"> </w:t>
      </w:r>
      <w:r w:rsidR="009B5559" w:rsidRPr="009B5559">
        <w:rPr>
          <w:rFonts w:eastAsia="Times New Roman" w:cs="Arial"/>
          <w:spacing w:val="-6"/>
          <w:sz w:val="24"/>
          <w:szCs w:val="24"/>
          <w:lang w:val="de-AT" w:eastAsia="lv-LV"/>
        </w:rPr>
        <w:t xml:space="preserve">Forststraßen sind nicht nur für die Abholzung vorgesehen, sondern auch für </w:t>
      </w:r>
      <w:r w:rsidR="009B5559">
        <w:rPr>
          <w:rFonts w:eastAsia="Times New Roman" w:cs="Arial"/>
          <w:spacing w:val="-6"/>
          <w:sz w:val="24"/>
          <w:szCs w:val="24"/>
          <w:lang w:val="de-AT" w:eastAsia="lv-LV"/>
        </w:rPr>
        <w:t>die</w:t>
      </w:r>
      <w:r w:rsidR="009B5559" w:rsidRPr="009B5559">
        <w:rPr>
          <w:rFonts w:eastAsia="Times New Roman" w:cs="Arial"/>
          <w:spacing w:val="-6"/>
          <w:sz w:val="24"/>
          <w:szCs w:val="24"/>
          <w:lang w:val="de-AT" w:eastAsia="lv-LV"/>
        </w:rPr>
        <w:t xml:space="preserve"> </w:t>
      </w:r>
      <w:r w:rsidR="009B5559">
        <w:rPr>
          <w:rFonts w:eastAsia="Times New Roman" w:cs="Arial"/>
          <w:spacing w:val="-6"/>
          <w:sz w:val="24"/>
          <w:szCs w:val="24"/>
          <w:lang w:val="de-AT" w:eastAsia="lv-LV"/>
        </w:rPr>
        <w:t>Forstwirtschaft</w:t>
      </w:r>
      <w:r w:rsidR="009B5559" w:rsidRPr="009B5559">
        <w:rPr>
          <w:rFonts w:eastAsia="Times New Roman" w:cs="Arial"/>
          <w:spacing w:val="-6"/>
          <w:sz w:val="24"/>
          <w:szCs w:val="24"/>
          <w:lang w:val="de-AT" w:eastAsia="lv-LV"/>
        </w:rPr>
        <w:t>, vor allem in Schutzwäldern. Andererseits werden LKW-Straßen auch für den Zugang zu landwirtschaftlichen Flächen und Almen sowie für den Tourismus und andere Zwecke (zum Beispiel Waldbrandbekämpfung) genutzt.</w:t>
      </w:r>
    </w:p>
    <w:p w14:paraId="16A13D64" w14:textId="6FAB85FF" w:rsidR="009B5559" w:rsidRPr="009B5559" w:rsidRDefault="009B5559" w:rsidP="009B5559">
      <w:pPr>
        <w:rPr>
          <w:rFonts w:eastAsia="Times New Roman" w:cs="Arial"/>
          <w:spacing w:val="-6"/>
          <w:sz w:val="24"/>
          <w:szCs w:val="24"/>
          <w:lang w:val="de-AT" w:eastAsia="lv-LV"/>
        </w:rPr>
      </w:pPr>
      <w:r w:rsidRPr="009B5559">
        <w:rPr>
          <w:rFonts w:eastAsia="Times New Roman" w:cs="Arial"/>
          <w:spacing w:val="-6"/>
          <w:sz w:val="24"/>
          <w:szCs w:val="24"/>
          <w:lang w:val="de-AT" w:eastAsia="lv-LV"/>
        </w:rPr>
        <w:t xml:space="preserve">Hauptbaumarten sind: </w:t>
      </w:r>
      <w:r>
        <w:rPr>
          <w:rFonts w:eastAsia="Times New Roman" w:cs="Arial"/>
          <w:spacing w:val="-6"/>
          <w:sz w:val="24"/>
          <w:szCs w:val="24"/>
          <w:lang w:val="de-AT" w:eastAsia="lv-LV"/>
        </w:rPr>
        <w:t>Rotf</w:t>
      </w:r>
      <w:r w:rsidRPr="009B5559">
        <w:rPr>
          <w:rFonts w:eastAsia="Times New Roman" w:cs="Arial"/>
          <w:spacing w:val="-6"/>
          <w:sz w:val="24"/>
          <w:szCs w:val="24"/>
          <w:lang w:val="de-AT" w:eastAsia="lv-LV"/>
        </w:rPr>
        <w:t xml:space="preserve">ichte 59,8%; Buche 9,5%; </w:t>
      </w:r>
      <w:r>
        <w:rPr>
          <w:rFonts w:eastAsia="Times New Roman" w:cs="Arial"/>
          <w:spacing w:val="-6"/>
          <w:sz w:val="24"/>
          <w:szCs w:val="24"/>
          <w:lang w:val="de-AT" w:eastAsia="lv-LV"/>
        </w:rPr>
        <w:t>K</w:t>
      </w:r>
      <w:r w:rsidRPr="009B5559">
        <w:rPr>
          <w:rFonts w:eastAsia="Times New Roman" w:cs="Arial"/>
          <w:spacing w:val="-6"/>
          <w:sz w:val="24"/>
          <w:szCs w:val="24"/>
          <w:lang w:val="de-AT" w:eastAsia="lv-LV"/>
        </w:rPr>
        <w:t>iefer 6,2%; Europäische Lärche 4,8%; Weißtanne 2,6% und Eiche 2,2%</w:t>
      </w:r>
    </w:p>
    <w:p w14:paraId="09E78B93" w14:textId="75F6C2EF" w:rsidR="00640247" w:rsidRPr="009B5559" w:rsidRDefault="00640247" w:rsidP="009B5559">
      <w:pPr>
        <w:rPr>
          <w:rFonts w:cs="Arial"/>
          <w:spacing w:val="-6"/>
          <w:sz w:val="24"/>
          <w:lang w:val="de-AT"/>
        </w:rPr>
      </w:pPr>
      <w:r w:rsidRPr="009B5559">
        <w:rPr>
          <w:rFonts w:cs="Arial"/>
          <w:b/>
          <w:spacing w:val="-6"/>
          <w:sz w:val="24"/>
          <w:lang w:val="de-AT"/>
        </w:rPr>
        <w:t>Fin</w:t>
      </w:r>
      <w:r w:rsidR="003C0492" w:rsidRPr="009B5559">
        <w:rPr>
          <w:rFonts w:cs="Arial"/>
          <w:b/>
          <w:spacing w:val="-6"/>
          <w:sz w:val="24"/>
          <w:lang w:val="de-AT"/>
        </w:rPr>
        <w:t>n</w:t>
      </w:r>
      <w:r w:rsidRPr="009B5559">
        <w:rPr>
          <w:rFonts w:cs="Arial"/>
          <w:b/>
          <w:spacing w:val="-6"/>
          <w:sz w:val="24"/>
          <w:lang w:val="de-AT"/>
        </w:rPr>
        <w:t xml:space="preserve">land </w:t>
      </w:r>
      <w:r w:rsidRPr="00302573">
        <w:rPr>
          <w:rFonts w:cs="Arial"/>
          <w:noProof/>
          <w:spacing w:val="-6"/>
          <w:sz w:val="24"/>
          <w:lang w:val="lv-LV" w:eastAsia="lv-LV"/>
        </w:rPr>
        <w:drawing>
          <wp:inline distT="0" distB="0" distL="0" distR="0" wp14:anchorId="2BA08EA6" wp14:editId="498D4641">
            <wp:extent cx="295443" cy="180000"/>
            <wp:effectExtent l="0" t="0" r="0" b="0"/>
            <wp:docPr id="13" name="Picture 13" descr="Finland flag image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land flag image - country flag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443" cy="180000"/>
                    </a:xfrm>
                    <a:prstGeom prst="rect">
                      <a:avLst/>
                    </a:prstGeom>
                    <a:noFill/>
                    <a:ln>
                      <a:noFill/>
                    </a:ln>
                  </pic:spPr>
                </pic:pic>
              </a:graphicData>
            </a:graphic>
          </wp:inline>
        </w:drawing>
      </w:r>
      <w:r w:rsidRPr="009B5559">
        <w:rPr>
          <w:rFonts w:cs="Arial"/>
          <w:spacing w:val="-6"/>
          <w:sz w:val="24"/>
          <w:lang w:val="de-AT"/>
        </w:rPr>
        <w:t xml:space="preserve"> </w:t>
      </w:r>
    </w:p>
    <w:p w14:paraId="5208217E" w14:textId="6B963051" w:rsidR="009B5559" w:rsidRPr="009B5559" w:rsidRDefault="009B5559" w:rsidP="00B1342C">
      <w:pPr>
        <w:rPr>
          <w:rFonts w:eastAsiaTheme="minorEastAsia" w:cs="Arial"/>
          <w:spacing w:val="-6"/>
          <w:kern w:val="0"/>
          <w:sz w:val="24"/>
          <w:szCs w:val="24"/>
          <w:lang w:val="de-AT"/>
        </w:rPr>
      </w:pPr>
      <w:r w:rsidRPr="009B5559">
        <w:rPr>
          <w:rFonts w:eastAsiaTheme="minorEastAsia" w:cs="Arial"/>
          <w:spacing w:val="-6"/>
          <w:kern w:val="0"/>
          <w:sz w:val="24"/>
          <w:szCs w:val="24"/>
          <w:lang w:val="de-AT"/>
        </w:rPr>
        <w:t>Finnland ist mit 71,6% eines der holzreichsten Länder der Welt und das waldreichste Land Europas. Finnland hat mit 4,6 ha den meisten Wald pro Einwohner. Die Gesamtfläche der finnischen Wälder beträgt 26,3 Millionen ha, von denen 20,3 Millionen ha aus forstwirtschaftlicher Sicht gutes Waldland sind. Von der Gesamtfläche der Wälder bedeck</w:t>
      </w:r>
      <w:r w:rsidR="00C113A5">
        <w:rPr>
          <w:rFonts w:eastAsiaTheme="minorEastAsia" w:cs="Arial"/>
          <w:spacing w:val="-6"/>
          <w:kern w:val="0"/>
          <w:sz w:val="24"/>
          <w:szCs w:val="24"/>
          <w:lang w:val="de-AT"/>
        </w:rPr>
        <w:t>en</w:t>
      </w:r>
      <w:r w:rsidRPr="009B5559">
        <w:rPr>
          <w:rFonts w:eastAsiaTheme="minorEastAsia" w:cs="Arial"/>
          <w:spacing w:val="-6"/>
          <w:kern w:val="0"/>
          <w:sz w:val="24"/>
          <w:szCs w:val="24"/>
          <w:lang w:val="de-AT"/>
        </w:rPr>
        <w:t xml:space="preserve"> </w:t>
      </w:r>
      <w:r w:rsidR="00C113A5">
        <w:rPr>
          <w:rFonts w:eastAsiaTheme="minorEastAsia" w:cs="Arial"/>
          <w:spacing w:val="-6"/>
          <w:kern w:val="0"/>
          <w:sz w:val="24"/>
          <w:szCs w:val="24"/>
          <w:lang w:val="de-AT"/>
        </w:rPr>
        <w:t>Sümpfe</w:t>
      </w:r>
      <w:r w:rsidRPr="009B5559">
        <w:rPr>
          <w:rFonts w:eastAsiaTheme="minorEastAsia" w:cs="Arial"/>
          <w:spacing w:val="-6"/>
          <w:kern w:val="0"/>
          <w:sz w:val="24"/>
          <w:szCs w:val="24"/>
          <w:lang w:val="de-AT"/>
        </w:rPr>
        <w:t xml:space="preserve"> 9,1 Millionen ha (34%).</w:t>
      </w:r>
    </w:p>
    <w:p w14:paraId="0A5AAF5B" w14:textId="6B00F2D6" w:rsidR="00640247" w:rsidRPr="00C113A5" w:rsidRDefault="00C113A5" w:rsidP="00B1342C">
      <w:pPr>
        <w:rPr>
          <w:rFonts w:eastAsia="Times New Roman" w:cs="Arial"/>
          <w:spacing w:val="-6"/>
          <w:sz w:val="24"/>
          <w:szCs w:val="24"/>
          <w:lang w:val="de-AT" w:eastAsia="lv-LV"/>
        </w:rPr>
      </w:pPr>
      <w:r w:rsidRPr="00C113A5">
        <w:rPr>
          <w:rFonts w:eastAsia="Times New Roman" w:cs="Arial"/>
          <w:spacing w:val="-6"/>
          <w:sz w:val="24"/>
          <w:szCs w:val="24"/>
          <w:lang w:val="de-AT" w:eastAsia="lv-LV"/>
        </w:rPr>
        <w:t>Der Privatsektor besitzt 60% der Waldfläche, der Staat 26% und die Forstwirtschaft 9%. Die restlichen 5% verteilen sich auf Gemeinden, Pfarr</w:t>
      </w:r>
      <w:r>
        <w:rPr>
          <w:rFonts w:eastAsia="Times New Roman" w:cs="Arial"/>
          <w:spacing w:val="-6"/>
          <w:sz w:val="24"/>
          <w:szCs w:val="24"/>
          <w:lang w:val="de-AT" w:eastAsia="lv-LV"/>
        </w:rPr>
        <w:t>en</w:t>
      </w:r>
      <w:r w:rsidRPr="00C113A5">
        <w:rPr>
          <w:rFonts w:eastAsia="Times New Roman" w:cs="Arial"/>
          <w:spacing w:val="-6"/>
          <w:sz w:val="24"/>
          <w:szCs w:val="24"/>
          <w:lang w:val="de-AT" w:eastAsia="lv-LV"/>
        </w:rPr>
        <w:t>, Wald</w:t>
      </w:r>
      <w:r>
        <w:rPr>
          <w:rFonts w:eastAsia="Times New Roman" w:cs="Arial"/>
          <w:spacing w:val="-6"/>
          <w:sz w:val="24"/>
          <w:szCs w:val="24"/>
          <w:lang w:val="de-AT" w:eastAsia="lv-LV"/>
        </w:rPr>
        <w:t>gemeinschaften</w:t>
      </w:r>
      <w:r w:rsidRPr="00C113A5">
        <w:rPr>
          <w:rFonts w:eastAsia="Times New Roman" w:cs="Arial"/>
          <w:spacing w:val="-6"/>
          <w:sz w:val="24"/>
          <w:szCs w:val="24"/>
          <w:lang w:val="de-AT" w:eastAsia="lv-LV"/>
        </w:rPr>
        <w:t xml:space="preserve"> und andere Organisationen.</w:t>
      </w:r>
      <w:r w:rsidR="00640247" w:rsidRPr="00C113A5">
        <w:rPr>
          <w:rFonts w:eastAsia="Times New Roman" w:cs="Arial"/>
          <w:spacing w:val="-6"/>
          <w:sz w:val="24"/>
          <w:szCs w:val="24"/>
          <w:lang w:val="de-AT" w:eastAsia="lv-LV"/>
        </w:rPr>
        <w:t xml:space="preserve"> </w:t>
      </w:r>
    </w:p>
    <w:p w14:paraId="66E68990" w14:textId="1C83281E" w:rsidR="00640247" w:rsidRPr="00C113A5" w:rsidRDefault="00C113A5" w:rsidP="00B1342C">
      <w:pPr>
        <w:rPr>
          <w:rFonts w:eastAsia="Times New Roman" w:cs="Arial"/>
          <w:spacing w:val="-6"/>
          <w:sz w:val="24"/>
          <w:szCs w:val="24"/>
          <w:lang w:val="de-AT" w:eastAsia="lv-LV"/>
        </w:rPr>
      </w:pPr>
      <w:r w:rsidRPr="00C113A5">
        <w:rPr>
          <w:rFonts w:eastAsia="Times New Roman" w:cs="Arial"/>
          <w:spacing w:val="-6"/>
          <w:sz w:val="24"/>
          <w:szCs w:val="24"/>
          <w:lang w:val="de-AT" w:eastAsia="lv-LV"/>
        </w:rPr>
        <w:t xml:space="preserve">Das jährliche Wachstum von stehendem Holz beträgt seit vielen Jahren mehr als 100 Millionen m³. Bäume wachsen in Finnland nur während der Vegetationsperiode, die etwa 100 Tage dauert. In der Vegetationsperiode 2016 betrug das Wachstum </w:t>
      </w:r>
      <w:proofErr w:type="gramStart"/>
      <w:r w:rsidRPr="00C113A5">
        <w:rPr>
          <w:rFonts w:eastAsia="Times New Roman" w:cs="Arial"/>
          <w:spacing w:val="-6"/>
          <w:sz w:val="24"/>
          <w:szCs w:val="24"/>
          <w:lang w:val="de-AT" w:eastAsia="lv-LV"/>
        </w:rPr>
        <w:t>bei stehendem</w:t>
      </w:r>
      <w:proofErr w:type="gramEnd"/>
      <w:r w:rsidRPr="00C113A5">
        <w:rPr>
          <w:rFonts w:eastAsia="Times New Roman" w:cs="Arial"/>
          <w:spacing w:val="-6"/>
          <w:sz w:val="24"/>
          <w:szCs w:val="24"/>
          <w:lang w:val="de-AT" w:eastAsia="lv-LV"/>
        </w:rPr>
        <w:t xml:space="preserve"> Holz 109,9 Mio. m³, sodass das durchschnittliche tägliche Wachstum über 1 Mio. m³ betrug. Hauptbaumarten sind: Kiefer 50%; Fichte 30% und Laubhölzer 20%</w:t>
      </w:r>
      <w:r w:rsidR="007056D2" w:rsidRPr="00C113A5">
        <w:rPr>
          <w:rStyle w:val="Funotenzeichen"/>
          <w:rFonts w:eastAsia="Times New Roman" w:cs="Arial"/>
          <w:spacing w:val="-6"/>
          <w:sz w:val="24"/>
          <w:szCs w:val="24"/>
          <w:lang w:val="de-AT" w:eastAsia="lv-LV"/>
        </w:rPr>
        <w:footnoteReference w:id="4"/>
      </w:r>
      <w:r w:rsidRPr="00C113A5">
        <w:rPr>
          <w:rFonts w:eastAsia="Times New Roman" w:cs="Arial"/>
          <w:spacing w:val="-6"/>
          <w:sz w:val="24"/>
          <w:szCs w:val="24"/>
          <w:lang w:val="de-AT" w:eastAsia="lv-LV"/>
        </w:rPr>
        <w:t>.</w:t>
      </w:r>
    </w:p>
    <w:p w14:paraId="353841FD" w14:textId="0890C49C" w:rsidR="00640247" w:rsidRPr="00C113A5" w:rsidRDefault="00C113A5" w:rsidP="00B1342C">
      <w:pPr>
        <w:rPr>
          <w:rFonts w:eastAsia="Times New Roman" w:cs="Arial"/>
          <w:b/>
          <w:spacing w:val="-6"/>
          <w:sz w:val="24"/>
          <w:szCs w:val="24"/>
          <w:lang w:val="de-AT" w:eastAsia="lv-LV"/>
        </w:rPr>
      </w:pPr>
      <w:r w:rsidRPr="00C113A5">
        <w:rPr>
          <w:rFonts w:eastAsia="Times New Roman" w:cs="Arial"/>
          <w:b/>
          <w:spacing w:val="-6"/>
          <w:sz w:val="24"/>
          <w:szCs w:val="24"/>
          <w:lang w:val="de-AT" w:eastAsia="lv-LV"/>
        </w:rPr>
        <w:t>Griechenland</w:t>
      </w:r>
      <w:r w:rsidR="00640247" w:rsidRPr="00C113A5">
        <w:rPr>
          <w:rFonts w:eastAsia="Times New Roman" w:cs="Arial"/>
          <w:b/>
          <w:spacing w:val="-6"/>
          <w:sz w:val="24"/>
          <w:szCs w:val="24"/>
          <w:lang w:val="de-AT" w:eastAsia="lv-LV"/>
        </w:rPr>
        <w:t xml:space="preserve"> </w:t>
      </w:r>
      <w:r w:rsidR="00640247" w:rsidRPr="00302573">
        <w:rPr>
          <w:rFonts w:cs="Arial"/>
          <w:noProof/>
          <w:spacing w:val="-6"/>
          <w:sz w:val="24"/>
          <w:szCs w:val="24"/>
          <w:lang w:val="lv-LV" w:eastAsia="lv-LV"/>
        </w:rPr>
        <w:drawing>
          <wp:inline distT="0" distB="0" distL="0" distR="0" wp14:anchorId="4BCCFE2F" wp14:editId="1240315C">
            <wp:extent cx="270318" cy="180000"/>
            <wp:effectExtent l="0" t="0" r="0" b="0"/>
            <wp:docPr id="2" name="Picture 2" descr="Greece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ce flag icon - country flag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18" cy="180000"/>
                    </a:xfrm>
                    <a:prstGeom prst="rect">
                      <a:avLst/>
                    </a:prstGeom>
                    <a:noFill/>
                    <a:ln>
                      <a:noFill/>
                    </a:ln>
                  </pic:spPr>
                </pic:pic>
              </a:graphicData>
            </a:graphic>
          </wp:inline>
        </w:drawing>
      </w:r>
    </w:p>
    <w:p w14:paraId="580CED0A" w14:textId="679C4034" w:rsidR="00C113A5" w:rsidRPr="00C113A5" w:rsidRDefault="00C113A5" w:rsidP="00B1342C">
      <w:pPr>
        <w:pStyle w:val="StandardWeb"/>
        <w:spacing w:before="0" w:beforeAutospacing="0" w:after="0" w:afterAutospacing="0"/>
        <w:rPr>
          <w:rFonts w:ascii="Verdana" w:hAnsi="Verdana" w:cs="Arial"/>
          <w:spacing w:val="-6"/>
          <w:sz w:val="24"/>
          <w:lang w:val="de-AT"/>
        </w:rPr>
      </w:pPr>
      <w:r w:rsidRPr="00C113A5">
        <w:rPr>
          <w:rFonts w:ascii="Verdana" w:hAnsi="Verdana" w:cs="Arial"/>
          <w:spacing w:val="-6"/>
          <w:sz w:val="24"/>
          <w:lang w:val="de-AT"/>
        </w:rPr>
        <w:t>Wälder bedecken 19% der Gesamtfläche des Landes. Das Wald</w:t>
      </w:r>
      <w:r>
        <w:rPr>
          <w:rFonts w:ascii="Verdana" w:hAnsi="Verdana" w:cs="Arial"/>
          <w:spacing w:val="-6"/>
          <w:sz w:val="24"/>
          <w:lang w:val="de-AT"/>
        </w:rPr>
        <w:t>gebiet</w:t>
      </w:r>
      <w:r w:rsidRPr="00C113A5">
        <w:rPr>
          <w:rFonts w:ascii="Verdana" w:hAnsi="Verdana" w:cs="Arial"/>
          <w:spacing w:val="-6"/>
          <w:sz w:val="24"/>
          <w:lang w:val="de-AT"/>
        </w:rPr>
        <w:t xml:space="preserve"> in Griechenland umfasst 6,5 Millionen ha, von denen 3,4 Millionen ha als </w:t>
      </w:r>
      <w:r w:rsidR="00FC78FB" w:rsidRPr="00FC78FB">
        <w:rPr>
          <w:rFonts w:ascii="Verdana" w:hAnsi="Verdana" w:cs="Arial"/>
          <w:spacing w:val="-6"/>
          <w:sz w:val="24"/>
          <w:lang w:val="de-AT"/>
        </w:rPr>
        <w:t xml:space="preserve">Ertragswälder </w:t>
      </w:r>
      <w:r w:rsidRPr="00C113A5">
        <w:rPr>
          <w:rFonts w:ascii="Verdana" w:hAnsi="Verdana" w:cs="Arial"/>
          <w:spacing w:val="-6"/>
          <w:sz w:val="24"/>
          <w:lang w:val="de-AT"/>
        </w:rPr>
        <w:t>gelten. Der Großteil der Waldflächen in Griechenland befindet sich in den Berggebieten des Landes.</w:t>
      </w:r>
    </w:p>
    <w:p w14:paraId="70915599" w14:textId="19BF8A83" w:rsidR="00640247" w:rsidRPr="00C113A5" w:rsidRDefault="00C113A5" w:rsidP="00B1342C">
      <w:pPr>
        <w:pStyle w:val="StandardWeb"/>
        <w:spacing w:before="0" w:beforeAutospacing="0" w:after="0" w:afterAutospacing="0"/>
        <w:rPr>
          <w:rFonts w:ascii="Verdana" w:hAnsi="Verdana" w:cs="Arial"/>
          <w:spacing w:val="-6"/>
          <w:sz w:val="24"/>
          <w:lang w:val="de-AT"/>
        </w:rPr>
      </w:pPr>
      <w:r w:rsidRPr="00C113A5">
        <w:rPr>
          <w:rFonts w:ascii="Verdana" w:hAnsi="Verdana" w:cs="Arial"/>
          <w:spacing w:val="-6"/>
          <w:sz w:val="24"/>
          <w:lang w:val="de-AT"/>
        </w:rPr>
        <w:lastRenderedPageBreak/>
        <w:t xml:space="preserve">Die Waldbewirtschaftungspraktiken des 20. Jahrhunderts konzentrierten sich auf den Schutz des Bodens und der Wasserressourcen. </w:t>
      </w:r>
      <w:r w:rsidR="00FC78FB">
        <w:rPr>
          <w:rFonts w:ascii="Verdana" w:hAnsi="Verdana" w:cs="Arial"/>
          <w:spacing w:val="-6"/>
          <w:sz w:val="24"/>
          <w:lang w:val="de-AT"/>
        </w:rPr>
        <w:t>Der Ertrag von</w:t>
      </w:r>
      <w:r w:rsidRPr="00C113A5">
        <w:rPr>
          <w:rFonts w:ascii="Verdana" w:hAnsi="Verdana" w:cs="Arial"/>
          <w:spacing w:val="-6"/>
          <w:sz w:val="24"/>
          <w:lang w:val="de-AT"/>
        </w:rPr>
        <w:t xml:space="preserve"> griechischen </w:t>
      </w:r>
      <w:r w:rsidR="00FC78FB">
        <w:rPr>
          <w:rFonts w:ascii="Verdana" w:hAnsi="Verdana" w:cs="Arial"/>
          <w:spacing w:val="-6"/>
          <w:sz w:val="24"/>
          <w:lang w:val="de-AT"/>
        </w:rPr>
        <w:t>Wäldern</w:t>
      </w:r>
      <w:r w:rsidRPr="00C113A5">
        <w:rPr>
          <w:rFonts w:ascii="Verdana" w:hAnsi="Verdana" w:cs="Arial"/>
          <w:spacing w:val="-6"/>
          <w:sz w:val="24"/>
          <w:lang w:val="de-AT"/>
        </w:rPr>
        <w:t xml:space="preserve"> ist jedoch im Vergleich zu</w:t>
      </w:r>
      <w:r>
        <w:rPr>
          <w:rFonts w:ascii="Verdana" w:hAnsi="Verdana" w:cs="Arial"/>
          <w:spacing w:val="-6"/>
          <w:sz w:val="24"/>
          <w:lang w:val="de-AT"/>
        </w:rPr>
        <w:t>m</w:t>
      </w:r>
      <w:r w:rsidRPr="00C113A5">
        <w:rPr>
          <w:rFonts w:ascii="Verdana" w:hAnsi="Verdana" w:cs="Arial"/>
          <w:spacing w:val="-6"/>
          <w:sz w:val="24"/>
          <w:lang w:val="de-AT"/>
        </w:rPr>
        <w:t xml:space="preserve"> europäischen Durchschnitt geringer. Dies ist auf die geringe Dichte, Qualität und Quantität des wachsenden Bestands zurückzuführen. Die Holzproduktion aus staatlichen und nichtstaatlichen Wäldern ist in den letzten Jahren erheblich zurückgegangen. Nadelhölzer machen 38% der Waldfläche aus, während der Rest </w:t>
      </w:r>
      <w:r>
        <w:rPr>
          <w:rFonts w:ascii="Verdana" w:hAnsi="Verdana" w:cs="Arial"/>
          <w:spacing w:val="-6"/>
          <w:sz w:val="24"/>
          <w:lang w:val="de-AT"/>
        </w:rPr>
        <w:t>(</w:t>
      </w:r>
      <w:r w:rsidRPr="00C113A5">
        <w:rPr>
          <w:rFonts w:ascii="Verdana" w:hAnsi="Verdana" w:cs="Arial"/>
          <w:spacing w:val="-6"/>
          <w:sz w:val="24"/>
          <w:lang w:val="de-AT"/>
        </w:rPr>
        <w:t>62%</w:t>
      </w:r>
      <w:r>
        <w:rPr>
          <w:rFonts w:ascii="Verdana" w:hAnsi="Verdana" w:cs="Arial"/>
          <w:spacing w:val="-6"/>
          <w:sz w:val="24"/>
          <w:lang w:val="de-AT"/>
        </w:rPr>
        <w:t>)</w:t>
      </w:r>
      <w:r w:rsidRPr="00C113A5">
        <w:rPr>
          <w:rFonts w:ascii="Verdana" w:hAnsi="Verdana" w:cs="Arial"/>
          <w:spacing w:val="-6"/>
          <w:sz w:val="24"/>
          <w:lang w:val="de-AT"/>
        </w:rPr>
        <w:t xml:space="preserve"> von </w:t>
      </w:r>
      <w:r>
        <w:rPr>
          <w:rFonts w:ascii="Verdana" w:hAnsi="Verdana" w:cs="Arial"/>
          <w:spacing w:val="-6"/>
          <w:sz w:val="24"/>
          <w:lang w:val="de-AT"/>
        </w:rPr>
        <w:t>Laub</w:t>
      </w:r>
      <w:r w:rsidRPr="00C113A5">
        <w:rPr>
          <w:rFonts w:ascii="Verdana" w:hAnsi="Verdana" w:cs="Arial"/>
          <w:spacing w:val="-6"/>
          <w:sz w:val="24"/>
          <w:lang w:val="de-AT"/>
        </w:rPr>
        <w:t>hölzern bedeckt ist</w:t>
      </w:r>
      <w:r w:rsidR="007056D2" w:rsidRPr="00302573">
        <w:rPr>
          <w:rStyle w:val="Funotenzeichen"/>
          <w:rFonts w:ascii="Verdana" w:hAnsi="Verdana" w:cs="Arial"/>
          <w:spacing w:val="-6"/>
          <w:sz w:val="24"/>
          <w:lang w:val="en-GB"/>
        </w:rPr>
        <w:footnoteReference w:id="5"/>
      </w:r>
      <w:r w:rsidR="00D31914" w:rsidRPr="00C113A5">
        <w:rPr>
          <w:rFonts w:ascii="Verdana" w:hAnsi="Verdana" w:cs="Arial"/>
          <w:spacing w:val="-6"/>
          <w:sz w:val="24"/>
          <w:lang w:val="de-AT"/>
        </w:rPr>
        <w:t>.</w:t>
      </w:r>
    </w:p>
    <w:p w14:paraId="128DB397" w14:textId="146A96F9" w:rsidR="00640247" w:rsidRPr="00C113A5" w:rsidRDefault="00C113A5" w:rsidP="00B1342C">
      <w:pPr>
        <w:rPr>
          <w:rFonts w:eastAsia="Times New Roman" w:cs="Arial"/>
          <w:b/>
          <w:spacing w:val="-6"/>
          <w:sz w:val="24"/>
          <w:szCs w:val="24"/>
          <w:lang w:val="de-AT" w:eastAsia="lv-LV"/>
        </w:rPr>
      </w:pPr>
      <w:r w:rsidRPr="00C113A5">
        <w:rPr>
          <w:rFonts w:eastAsia="Times New Roman" w:cs="Arial"/>
          <w:b/>
          <w:spacing w:val="-6"/>
          <w:sz w:val="24"/>
          <w:szCs w:val="24"/>
          <w:lang w:val="de-AT" w:eastAsia="lv-LV"/>
        </w:rPr>
        <w:t>Lettland</w:t>
      </w:r>
      <w:r w:rsidR="00640247" w:rsidRPr="00C113A5">
        <w:rPr>
          <w:rFonts w:eastAsia="Times New Roman" w:cs="Arial"/>
          <w:b/>
          <w:spacing w:val="-6"/>
          <w:sz w:val="24"/>
          <w:szCs w:val="24"/>
          <w:lang w:val="de-AT" w:eastAsia="lv-LV"/>
        </w:rPr>
        <w:t xml:space="preserve"> </w:t>
      </w:r>
      <w:r w:rsidR="00640247" w:rsidRPr="00302573">
        <w:rPr>
          <w:rFonts w:cs="Arial"/>
          <w:noProof/>
          <w:spacing w:val="-6"/>
          <w:sz w:val="24"/>
          <w:szCs w:val="24"/>
          <w:lang w:val="lv-LV" w:eastAsia="lv-LV"/>
        </w:rPr>
        <w:drawing>
          <wp:inline distT="0" distB="0" distL="0" distR="0" wp14:anchorId="43B2598F" wp14:editId="2C229333">
            <wp:extent cx="360212" cy="180000"/>
            <wp:effectExtent l="0" t="0" r="1905" b="0"/>
            <wp:docPr id="15" name="Picture 15" descr="Latvia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tvia flag icon - country flag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212" cy="180000"/>
                    </a:xfrm>
                    <a:prstGeom prst="rect">
                      <a:avLst/>
                    </a:prstGeom>
                    <a:noFill/>
                    <a:ln>
                      <a:noFill/>
                    </a:ln>
                  </pic:spPr>
                </pic:pic>
              </a:graphicData>
            </a:graphic>
          </wp:inline>
        </w:drawing>
      </w:r>
    </w:p>
    <w:p w14:paraId="0B07DCE2" w14:textId="5D58F278" w:rsidR="00C113A5" w:rsidRDefault="00C113A5" w:rsidP="00C113A5">
      <w:pPr>
        <w:autoSpaceDE w:val="0"/>
        <w:autoSpaceDN w:val="0"/>
        <w:adjustRightInd w:val="0"/>
        <w:rPr>
          <w:rFonts w:cs="Arial"/>
          <w:spacing w:val="-6"/>
          <w:sz w:val="24"/>
          <w:szCs w:val="24"/>
          <w:lang w:val="de-AT"/>
        </w:rPr>
      </w:pPr>
      <w:r w:rsidRPr="00C113A5">
        <w:rPr>
          <w:rFonts w:cs="Arial"/>
          <w:spacing w:val="-6"/>
          <w:sz w:val="24"/>
          <w:szCs w:val="24"/>
          <w:lang w:val="de-AT"/>
        </w:rPr>
        <w:t>Die Wälder in Lettland nehmen 3,41 Millionen ha oder 53% des Landes ein. Darüber hinaus nimmt die Waldfläche sowohl auf natürliche Weise als auch dank der Aufforstung von unfruchtbarem Land und anderem Land, das nicht für die Landwirtschaft genutzt wird, ständig zu. In den Wäldern Lettlands wurden in den letzten zehn Jahren durchschnittlich 11 Millionen m³ Holz pro Jahr geerntet. Die jährliche Steigerung der Produktionsstände beträgt 25 Mio. m³.</w:t>
      </w:r>
      <w:r>
        <w:rPr>
          <w:rFonts w:cs="Arial"/>
          <w:spacing w:val="-6"/>
          <w:sz w:val="24"/>
          <w:szCs w:val="24"/>
          <w:lang w:val="de-AT"/>
        </w:rPr>
        <w:t xml:space="preserve"> </w:t>
      </w:r>
      <w:r w:rsidRPr="00C113A5">
        <w:rPr>
          <w:rFonts w:cs="Arial"/>
          <w:spacing w:val="-6"/>
          <w:sz w:val="24"/>
          <w:szCs w:val="24"/>
          <w:lang w:val="de-AT"/>
        </w:rPr>
        <w:t xml:space="preserve">Historisch gesehen begann die intensive Nutzung der Wälder Lettlands für wirtschaftliche </w:t>
      </w:r>
      <w:r w:rsidR="005A2526" w:rsidRPr="00C113A5">
        <w:rPr>
          <w:rFonts w:cs="Arial"/>
          <w:spacing w:val="-6"/>
          <w:sz w:val="24"/>
          <w:szCs w:val="24"/>
          <w:lang w:val="de-AT"/>
        </w:rPr>
        <w:t>Zwecke</w:t>
      </w:r>
      <w:r w:rsidRPr="00C113A5">
        <w:rPr>
          <w:rFonts w:cs="Arial"/>
          <w:spacing w:val="-6"/>
          <w:sz w:val="24"/>
          <w:szCs w:val="24"/>
          <w:lang w:val="de-AT"/>
        </w:rPr>
        <w:t xml:space="preserve"> später als in vielen anderen europäischen Ländern, und dies hat es ermöglicht, eine umfassende biologische Vielfalt zu bewahren. Derzeit gelten Einschränkungen der Wirtschaftstätigkeit für 28,2% der lettischen Wälder, und der größte Teil dieses Gebiets befindet sich im Staatsbesitz. Der lettische Staat besitzt rund die Hälfte der Wälder des Landes, während der größte Teil des restlichen Waldes etwa 135.000 privaten Eigentümern gehört. Staatliche Wälder 49%, private Wälder 48%</w:t>
      </w:r>
      <w:r>
        <w:rPr>
          <w:rFonts w:cs="Arial"/>
          <w:spacing w:val="-6"/>
          <w:sz w:val="24"/>
          <w:szCs w:val="24"/>
          <w:lang w:val="de-AT"/>
        </w:rPr>
        <w:t xml:space="preserve">, </w:t>
      </w:r>
      <w:r w:rsidRPr="00C113A5">
        <w:rPr>
          <w:rFonts w:cs="Arial"/>
          <w:spacing w:val="-6"/>
          <w:sz w:val="24"/>
          <w:szCs w:val="24"/>
          <w:lang w:val="de-AT"/>
        </w:rPr>
        <w:t>kommunale und andere Wälder 3%.</w:t>
      </w:r>
      <w:r>
        <w:rPr>
          <w:rFonts w:cs="Arial"/>
          <w:spacing w:val="-6"/>
          <w:sz w:val="24"/>
          <w:szCs w:val="24"/>
          <w:lang w:val="de-AT"/>
        </w:rPr>
        <w:t xml:space="preserve"> </w:t>
      </w:r>
    </w:p>
    <w:p w14:paraId="1B2001EC" w14:textId="1E5BF459" w:rsidR="00640247" w:rsidRPr="00C113A5" w:rsidRDefault="00C113A5" w:rsidP="00C113A5">
      <w:pPr>
        <w:autoSpaceDE w:val="0"/>
        <w:autoSpaceDN w:val="0"/>
        <w:adjustRightInd w:val="0"/>
        <w:rPr>
          <w:rFonts w:eastAsia="Times New Roman" w:cs="Arial"/>
          <w:spacing w:val="-6"/>
          <w:sz w:val="24"/>
          <w:szCs w:val="24"/>
          <w:lang w:val="de-AT" w:eastAsia="lv-LV"/>
        </w:rPr>
      </w:pPr>
      <w:r w:rsidRPr="00C113A5">
        <w:rPr>
          <w:rFonts w:eastAsia="Times New Roman" w:cs="Arial"/>
          <w:spacing w:val="-6"/>
          <w:sz w:val="24"/>
          <w:szCs w:val="24"/>
          <w:lang w:val="de-AT" w:eastAsia="lv-LV"/>
        </w:rPr>
        <w:t xml:space="preserve">Hauptbaumarten sind: </w:t>
      </w:r>
      <w:r>
        <w:rPr>
          <w:rFonts w:eastAsia="Times New Roman" w:cs="Arial"/>
          <w:spacing w:val="-6"/>
          <w:sz w:val="24"/>
          <w:szCs w:val="24"/>
          <w:lang w:val="de-AT" w:eastAsia="lv-LV"/>
        </w:rPr>
        <w:t>K</w:t>
      </w:r>
      <w:r w:rsidRPr="00C113A5">
        <w:rPr>
          <w:rFonts w:eastAsia="Times New Roman" w:cs="Arial"/>
          <w:spacing w:val="-6"/>
          <w:sz w:val="24"/>
          <w:szCs w:val="24"/>
          <w:lang w:val="de-AT" w:eastAsia="lv-LV"/>
        </w:rPr>
        <w:t xml:space="preserve">iefer 33%; Birke 30%, </w:t>
      </w:r>
      <w:r>
        <w:rPr>
          <w:rFonts w:eastAsia="Times New Roman" w:cs="Arial"/>
          <w:spacing w:val="-6"/>
          <w:sz w:val="24"/>
          <w:szCs w:val="24"/>
          <w:lang w:val="de-AT" w:eastAsia="lv-LV"/>
        </w:rPr>
        <w:t>Rotf</w:t>
      </w:r>
      <w:r w:rsidRPr="00C113A5">
        <w:rPr>
          <w:rFonts w:eastAsia="Times New Roman" w:cs="Arial"/>
          <w:spacing w:val="-6"/>
          <w:sz w:val="24"/>
          <w:szCs w:val="24"/>
          <w:lang w:val="de-AT" w:eastAsia="lv-LV"/>
        </w:rPr>
        <w:t xml:space="preserve">ichte 19%; andere </w:t>
      </w:r>
      <w:r w:rsidR="00A42A2E">
        <w:rPr>
          <w:rFonts w:eastAsia="Times New Roman" w:cs="Arial"/>
          <w:spacing w:val="-6"/>
          <w:sz w:val="24"/>
          <w:szCs w:val="24"/>
          <w:lang w:val="de-AT" w:eastAsia="lv-LV"/>
        </w:rPr>
        <w:t>Laub</w:t>
      </w:r>
      <w:r w:rsidRPr="00C113A5">
        <w:rPr>
          <w:rFonts w:eastAsia="Times New Roman" w:cs="Arial"/>
          <w:spacing w:val="-6"/>
          <w:sz w:val="24"/>
          <w:szCs w:val="24"/>
          <w:lang w:val="de-AT" w:eastAsia="lv-LV"/>
        </w:rPr>
        <w:t>hölzer 18%</w:t>
      </w:r>
      <w:r w:rsidR="007056D2" w:rsidRPr="00302573">
        <w:rPr>
          <w:rStyle w:val="Funotenzeichen"/>
          <w:rFonts w:eastAsia="Times New Roman" w:cs="Arial"/>
          <w:spacing w:val="-6"/>
          <w:sz w:val="24"/>
          <w:szCs w:val="24"/>
          <w:lang w:val="en-GB" w:eastAsia="lv-LV"/>
        </w:rPr>
        <w:footnoteReference w:id="6"/>
      </w:r>
      <w:r w:rsidR="00D31914" w:rsidRPr="00C113A5">
        <w:rPr>
          <w:rFonts w:eastAsia="Times New Roman" w:cs="Arial"/>
          <w:spacing w:val="-6"/>
          <w:sz w:val="24"/>
          <w:szCs w:val="24"/>
          <w:lang w:val="de-AT" w:eastAsia="lv-LV"/>
        </w:rPr>
        <w:t>.</w:t>
      </w:r>
    </w:p>
    <w:p w14:paraId="35F67BB3" w14:textId="04641870" w:rsidR="00640247" w:rsidRPr="003C062A" w:rsidRDefault="003C062A" w:rsidP="00B1342C">
      <w:pPr>
        <w:rPr>
          <w:rFonts w:eastAsia="Times New Roman" w:cs="Arial"/>
          <w:b/>
          <w:spacing w:val="-6"/>
          <w:sz w:val="24"/>
          <w:szCs w:val="24"/>
          <w:lang w:val="de-AT" w:eastAsia="lv-LV"/>
        </w:rPr>
      </w:pPr>
      <w:r w:rsidRPr="003C062A">
        <w:rPr>
          <w:rFonts w:eastAsia="Times New Roman" w:cs="Arial"/>
          <w:b/>
          <w:spacing w:val="-6"/>
          <w:sz w:val="24"/>
          <w:szCs w:val="24"/>
          <w:lang w:val="de-AT" w:eastAsia="lv-LV"/>
        </w:rPr>
        <w:t>Spanien</w:t>
      </w:r>
      <w:r w:rsidR="00640247" w:rsidRPr="003C062A">
        <w:rPr>
          <w:rFonts w:eastAsia="Times New Roman" w:cs="Arial"/>
          <w:b/>
          <w:spacing w:val="-6"/>
          <w:sz w:val="24"/>
          <w:szCs w:val="24"/>
          <w:lang w:val="de-AT" w:eastAsia="lv-LV"/>
        </w:rPr>
        <w:t xml:space="preserve"> </w:t>
      </w:r>
      <w:r w:rsidR="00640247" w:rsidRPr="00302573">
        <w:rPr>
          <w:rFonts w:cs="Arial"/>
          <w:noProof/>
          <w:spacing w:val="-6"/>
          <w:sz w:val="24"/>
          <w:szCs w:val="24"/>
          <w:lang w:val="lv-LV" w:eastAsia="lv-LV"/>
        </w:rPr>
        <w:drawing>
          <wp:inline distT="0" distB="0" distL="0" distR="0" wp14:anchorId="4575D39C" wp14:editId="5443D778">
            <wp:extent cx="270318" cy="180000"/>
            <wp:effectExtent l="0" t="0" r="0" b="0"/>
            <wp:docPr id="16" name="Picture 16" descr="Spain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in flag icon - country flag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18" cy="180000"/>
                    </a:xfrm>
                    <a:prstGeom prst="rect">
                      <a:avLst/>
                    </a:prstGeom>
                    <a:noFill/>
                    <a:ln>
                      <a:noFill/>
                    </a:ln>
                  </pic:spPr>
                </pic:pic>
              </a:graphicData>
            </a:graphic>
          </wp:inline>
        </w:drawing>
      </w:r>
    </w:p>
    <w:p w14:paraId="4BF44803" w14:textId="0DBD8905" w:rsidR="00640247" w:rsidRPr="00FC78FB" w:rsidRDefault="003C062A" w:rsidP="00B1342C">
      <w:pPr>
        <w:rPr>
          <w:rFonts w:cs="Arial"/>
          <w:spacing w:val="-6"/>
          <w:sz w:val="24"/>
          <w:szCs w:val="24"/>
          <w:lang w:val="de-AT"/>
        </w:rPr>
      </w:pPr>
      <w:r w:rsidRPr="003C062A">
        <w:rPr>
          <w:rFonts w:cs="Arial"/>
          <w:spacing w:val="-6"/>
          <w:sz w:val="24"/>
          <w:szCs w:val="24"/>
          <w:lang w:val="de-AT"/>
        </w:rPr>
        <w:t xml:space="preserve">Spanien </w:t>
      </w:r>
      <w:r>
        <w:rPr>
          <w:rFonts w:cs="Arial"/>
          <w:spacing w:val="-6"/>
          <w:sz w:val="24"/>
          <w:szCs w:val="24"/>
          <w:lang w:val="de-AT"/>
        </w:rPr>
        <w:t>liegt</w:t>
      </w:r>
      <w:r w:rsidRPr="003C062A">
        <w:rPr>
          <w:rFonts w:cs="Arial"/>
          <w:spacing w:val="-6"/>
          <w:sz w:val="24"/>
          <w:szCs w:val="24"/>
          <w:lang w:val="de-AT"/>
        </w:rPr>
        <w:t xml:space="preserve"> mit 14,4 Mio. ha Waldfläche </w:t>
      </w:r>
      <w:r>
        <w:rPr>
          <w:rFonts w:cs="Arial"/>
          <w:spacing w:val="-6"/>
          <w:sz w:val="24"/>
          <w:szCs w:val="24"/>
          <w:lang w:val="de-AT"/>
        </w:rPr>
        <w:t>am 4. Platz</w:t>
      </w:r>
      <w:r w:rsidRPr="003C062A">
        <w:rPr>
          <w:rFonts w:cs="Arial"/>
          <w:spacing w:val="-6"/>
          <w:sz w:val="24"/>
          <w:szCs w:val="24"/>
          <w:lang w:val="de-AT"/>
        </w:rPr>
        <w:t xml:space="preserve"> in Europa, gemessen an den Waldressourcen (nach Finnland, Schweden und Frankreich). </w:t>
      </w:r>
      <w:r>
        <w:rPr>
          <w:rFonts w:cs="Arial"/>
          <w:spacing w:val="-6"/>
          <w:sz w:val="24"/>
          <w:szCs w:val="24"/>
          <w:lang w:val="de-AT"/>
        </w:rPr>
        <w:t>F</w:t>
      </w:r>
      <w:r w:rsidRPr="003C062A">
        <w:rPr>
          <w:rFonts w:cs="Arial"/>
          <w:spacing w:val="-6"/>
          <w:sz w:val="24"/>
          <w:szCs w:val="24"/>
          <w:lang w:val="de-AT"/>
        </w:rPr>
        <w:t xml:space="preserve">ast 29% der Gesamtfläche </w:t>
      </w:r>
      <w:r>
        <w:rPr>
          <w:rFonts w:cs="Arial"/>
          <w:spacing w:val="-6"/>
          <w:sz w:val="24"/>
          <w:szCs w:val="24"/>
          <w:lang w:val="de-AT"/>
        </w:rPr>
        <w:t>sind Wälder und</w:t>
      </w:r>
      <w:r w:rsidRPr="003C062A">
        <w:rPr>
          <w:rFonts w:cs="Arial"/>
          <w:spacing w:val="-6"/>
          <w:sz w:val="24"/>
          <w:szCs w:val="24"/>
          <w:lang w:val="de-AT"/>
        </w:rPr>
        <w:t xml:space="preserve"> nehmen sowohl durch natürliche Ausdehnung als auch durch das Waldplantagenprogramm um etwa 86</w:t>
      </w:r>
      <w:r>
        <w:rPr>
          <w:rFonts w:cs="Arial"/>
          <w:spacing w:val="-6"/>
          <w:sz w:val="24"/>
          <w:szCs w:val="24"/>
          <w:lang w:val="de-AT"/>
        </w:rPr>
        <w:t>.</w:t>
      </w:r>
      <w:r w:rsidRPr="003C062A">
        <w:rPr>
          <w:rFonts w:cs="Arial"/>
          <w:spacing w:val="-6"/>
          <w:sz w:val="24"/>
          <w:szCs w:val="24"/>
          <w:lang w:val="de-AT"/>
        </w:rPr>
        <w:t xml:space="preserve">000 ha pro Jahr zu, wobei Bodenschutz und Erosionsschutz das Hauptziel sind. Die spanische Forstverwaltung ist stark dezentralisiert, da die 17 autonomen Gemeinschaften für Wälder und forstwirtschaftliche Aktivitäten zuständig sind. 66% der Waldflächen gehören etwa 2 Millionen Eigentümern, 30% den Gemeinden und nur 4% den autonomen Gemeinschaften. Etwa 25% der Wälder gehören zur Kategorie Schutzgebiet. Die Hauptfunktion von 88% der spanischen Wälder ist der Schutz vor Bodenerosion und Wüstenbildung sowie die Regulierung des Wasserkreislaufs in einem Land mit steilen Hängen und geringen, unregelmäßigen Niederschlägen. Die restlichen 12% sind hauptsächlich </w:t>
      </w:r>
      <w:r w:rsidR="00FC78FB">
        <w:rPr>
          <w:rFonts w:cs="Arial"/>
          <w:spacing w:val="-6"/>
          <w:sz w:val="24"/>
          <w:szCs w:val="24"/>
          <w:lang w:val="de-AT"/>
        </w:rPr>
        <w:t>Ertrags</w:t>
      </w:r>
      <w:r w:rsidRPr="003C062A">
        <w:rPr>
          <w:rFonts w:cs="Arial"/>
          <w:spacing w:val="-6"/>
          <w:sz w:val="24"/>
          <w:szCs w:val="24"/>
          <w:lang w:val="de-AT"/>
        </w:rPr>
        <w:t xml:space="preserve">wälder (80% des gesamten Rundholzangebots). Nicht-Holz-Waldprodukte wie Kork, Gummi sowie Heil- und Aromapflanzen sind ebenfalls wichtig. </w:t>
      </w:r>
      <w:r w:rsidR="00FC78FB" w:rsidRPr="00FC78FB">
        <w:rPr>
          <w:rFonts w:cs="Arial"/>
          <w:spacing w:val="-6"/>
          <w:sz w:val="24"/>
          <w:szCs w:val="24"/>
          <w:lang w:val="de-AT"/>
        </w:rPr>
        <w:t xml:space="preserve">Die </w:t>
      </w:r>
      <w:r w:rsidR="00FC78FB">
        <w:rPr>
          <w:rFonts w:cs="Arial"/>
          <w:spacing w:val="-6"/>
          <w:sz w:val="24"/>
          <w:szCs w:val="24"/>
          <w:lang w:val="de-AT"/>
        </w:rPr>
        <w:t>ertragsreichsten</w:t>
      </w:r>
      <w:r w:rsidR="00FC78FB" w:rsidRPr="00FC78FB">
        <w:rPr>
          <w:rFonts w:cs="Arial"/>
          <w:spacing w:val="-6"/>
          <w:sz w:val="24"/>
          <w:szCs w:val="24"/>
          <w:lang w:val="de-AT"/>
        </w:rPr>
        <w:t xml:space="preserve"> Wälder befinden sich in der atlantischen Küstenzone und bestehen hauptsächlich aus Kiefern (Pinus </w:t>
      </w:r>
      <w:proofErr w:type="spellStart"/>
      <w:r w:rsidR="00FC78FB" w:rsidRPr="00FC78FB">
        <w:rPr>
          <w:rFonts w:cs="Arial"/>
          <w:spacing w:val="-6"/>
          <w:sz w:val="24"/>
          <w:szCs w:val="24"/>
          <w:lang w:val="de-AT"/>
        </w:rPr>
        <w:t>pinaster</w:t>
      </w:r>
      <w:proofErr w:type="spellEnd"/>
      <w:r w:rsidR="00FC78FB" w:rsidRPr="00FC78FB">
        <w:rPr>
          <w:rFonts w:cs="Arial"/>
          <w:spacing w:val="-6"/>
          <w:sz w:val="24"/>
          <w:szCs w:val="24"/>
          <w:lang w:val="de-AT"/>
        </w:rPr>
        <w:t xml:space="preserve"> und P. </w:t>
      </w:r>
      <w:proofErr w:type="spellStart"/>
      <w:r w:rsidR="00FC78FB" w:rsidRPr="00FC78FB">
        <w:rPr>
          <w:rFonts w:cs="Arial"/>
          <w:spacing w:val="-6"/>
          <w:sz w:val="24"/>
          <w:szCs w:val="24"/>
          <w:lang w:val="de-AT"/>
        </w:rPr>
        <w:lastRenderedPageBreak/>
        <w:t>radiata</w:t>
      </w:r>
      <w:proofErr w:type="spellEnd"/>
      <w:r w:rsidR="00FC78FB" w:rsidRPr="00FC78FB">
        <w:rPr>
          <w:rFonts w:cs="Arial"/>
          <w:spacing w:val="-6"/>
          <w:sz w:val="24"/>
          <w:szCs w:val="24"/>
          <w:lang w:val="de-AT"/>
        </w:rPr>
        <w:t>) und Eukalyptus (</w:t>
      </w:r>
      <w:proofErr w:type="spellStart"/>
      <w:r w:rsidR="00FC78FB" w:rsidRPr="00FC78FB">
        <w:rPr>
          <w:rFonts w:cs="Arial"/>
          <w:spacing w:val="-6"/>
          <w:sz w:val="24"/>
          <w:szCs w:val="24"/>
          <w:lang w:val="de-AT"/>
        </w:rPr>
        <w:t>Eucalyptus</w:t>
      </w:r>
      <w:proofErr w:type="spellEnd"/>
      <w:r w:rsidR="00FC78FB" w:rsidRPr="00FC78FB">
        <w:rPr>
          <w:rFonts w:cs="Arial"/>
          <w:spacing w:val="-6"/>
          <w:sz w:val="24"/>
          <w:szCs w:val="24"/>
          <w:lang w:val="de-AT"/>
        </w:rPr>
        <w:t xml:space="preserve"> </w:t>
      </w:r>
      <w:proofErr w:type="spellStart"/>
      <w:r w:rsidR="00FC78FB" w:rsidRPr="00FC78FB">
        <w:rPr>
          <w:rFonts w:cs="Arial"/>
          <w:spacing w:val="-6"/>
          <w:sz w:val="24"/>
          <w:szCs w:val="24"/>
          <w:lang w:val="de-AT"/>
        </w:rPr>
        <w:t>globulus</w:t>
      </w:r>
      <w:proofErr w:type="spellEnd"/>
      <w:r w:rsidR="00FC78FB" w:rsidRPr="00FC78FB">
        <w:rPr>
          <w:rFonts w:cs="Arial"/>
          <w:spacing w:val="-6"/>
          <w:sz w:val="24"/>
          <w:szCs w:val="24"/>
          <w:lang w:val="de-AT"/>
        </w:rPr>
        <w:t xml:space="preserve">), obwohl </w:t>
      </w:r>
      <w:r w:rsidR="00FC78FB">
        <w:rPr>
          <w:rFonts w:cs="Arial"/>
          <w:spacing w:val="-6"/>
          <w:sz w:val="24"/>
          <w:szCs w:val="24"/>
          <w:lang w:val="de-AT"/>
        </w:rPr>
        <w:t xml:space="preserve">es </w:t>
      </w:r>
      <w:r w:rsidR="00FC78FB" w:rsidRPr="00FC78FB">
        <w:rPr>
          <w:rFonts w:cs="Arial"/>
          <w:spacing w:val="-6"/>
          <w:sz w:val="24"/>
          <w:szCs w:val="24"/>
          <w:lang w:val="de-AT"/>
        </w:rPr>
        <w:t xml:space="preserve">einige natürliche Mischwälder aus Eichenholz (Quercus robur und Q. </w:t>
      </w:r>
      <w:proofErr w:type="spellStart"/>
      <w:r w:rsidR="00FC78FB" w:rsidRPr="00FC78FB">
        <w:rPr>
          <w:rFonts w:cs="Arial"/>
          <w:spacing w:val="-6"/>
          <w:sz w:val="24"/>
          <w:szCs w:val="24"/>
          <w:lang w:val="de-AT"/>
        </w:rPr>
        <w:t>patraea</w:t>
      </w:r>
      <w:proofErr w:type="spellEnd"/>
      <w:r w:rsidR="00FC78FB" w:rsidRPr="00FC78FB">
        <w:rPr>
          <w:rFonts w:cs="Arial"/>
          <w:spacing w:val="-6"/>
          <w:sz w:val="24"/>
          <w:szCs w:val="24"/>
          <w:lang w:val="de-AT"/>
        </w:rPr>
        <w:t>) und Buche (Fagus sylvatica)</w:t>
      </w:r>
      <w:r w:rsidR="00FC78FB">
        <w:rPr>
          <w:rFonts w:cs="Arial"/>
          <w:spacing w:val="-6"/>
          <w:sz w:val="24"/>
          <w:szCs w:val="24"/>
          <w:lang w:val="de-AT"/>
        </w:rPr>
        <w:t xml:space="preserve"> gibt</w:t>
      </w:r>
      <w:r w:rsidR="00FC78FB" w:rsidRPr="00FC78FB">
        <w:rPr>
          <w:rFonts w:cs="Arial"/>
          <w:spacing w:val="-6"/>
          <w:sz w:val="24"/>
          <w:szCs w:val="24"/>
          <w:lang w:val="de-AT"/>
        </w:rPr>
        <w:t>. In den Pyrenäen gibt es Wälder aus Weißtannen (</w:t>
      </w:r>
      <w:proofErr w:type="spellStart"/>
      <w:r w:rsidR="00FC78FB" w:rsidRPr="00FC78FB">
        <w:rPr>
          <w:rFonts w:cs="Arial"/>
          <w:spacing w:val="-6"/>
          <w:sz w:val="24"/>
          <w:szCs w:val="24"/>
          <w:lang w:val="de-AT"/>
        </w:rPr>
        <w:t>Abies</w:t>
      </w:r>
      <w:proofErr w:type="spellEnd"/>
      <w:r w:rsidR="00FC78FB" w:rsidRPr="00FC78FB">
        <w:rPr>
          <w:rFonts w:cs="Arial"/>
          <w:spacing w:val="-6"/>
          <w:sz w:val="24"/>
          <w:szCs w:val="24"/>
          <w:lang w:val="de-AT"/>
        </w:rPr>
        <w:t xml:space="preserve"> </w:t>
      </w:r>
      <w:proofErr w:type="spellStart"/>
      <w:r w:rsidR="00FC78FB" w:rsidRPr="00FC78FB">
        <w:rPr>
          <w:rFonts w:cs="Arial"/>
          <w:spacing w:val="-6"/>
          <w:sz w:val="24"/>
          <w:szCs w:val="24"/>
          <w:lang w:val="de-AT"/>
        </w:rPr>
        <w:t>alba</w:t>
      </w:r>
      <w:proofErr w:type="spellEnd"/>
      <w:r w:rsidR="00FC78FB" w:rsidRPr="00FC78FB">
        <w:rPr>
          <w:rFonts w:cs="Arial"/>
          <w:spacing w:val="-6"/>
          <w:sz w:val="24"/>
          <w:szCs w:val="24"/>
          <w:lang w:val="de-AT"/>
        </w:rPr>
        <w:t>), Buche und Kiefer</w:t>
      </w:r>
      <w:r w:rsidR="007056D2" w:rsidRPr="00302573">
        <w:rPr>
          <w:rStyle w:val="Funotenzeichen"/>
          <w:rFonts w:cs="Arial"/>
          <w:spacing w:val="-6"/>
          <w:sz w:val="24"/>
          <w:szCs w:val="24"/>
          <w:lang w:val="en-GB"/>
        </w:rPr>
        <w:footnoteReference w:id="7"/>
      </w:r>
      <w:r w:rsidR="00FC78FB">
        <w:rPr>
          <w:rFonts w:cs="Arial"/>
          <w:spacing w:val="-6"/>
          <w:sz w:val="24"/>
          <w:szCs w:val="24"/>
          <w:lang w:val="de-AT"/>
        </w:rPr>
        <w:t>.</w:t>
      </w:r>
    </w:p>
    <w:p w14:paraId="1779EA2C" w14:textId="77777777" w:rsidR="003C062A" w:rsidRPr="00FC78FB" w:rsidRDefault="003C062A" w:rsidP="00B1342C">
      <w:pPr>
        <w:rPr>
          <w:rFonts w:cs="Arial"/>
          <w:spacing w:val="-6"/>
          <w:sz w:val="24"/>
          <w:szCs w:val="24"/>
          <w:lang w:val="de-AT"/>
        </w:rPr>
      </w:pPr>
    </w:p>
    <w:p w14:paraId="17B58DDF" w14:textId="0B6092D1" w:rsidR="002A0670" w:rsidRPr="00FC78FB" w:rsidRDefault="002A0670" w:rsidP="0003706A">
      <w:pPr>
        <w:pStyle w:val="berschrift2"/>
        <w:spacing w:line="240" w:lineRule="auto"/>
        <w:ind w:left="993" w:hanging="567"/>
        <w:rPr>
          <w:rFonts w:cs="Arial"/>
          <w:spacing w:val="-6"/>
          <w:sz w:val="24"/>
          <w:lang w:val="de-AT"/>
        </w:rPr>
      </w:pPr>
      <w:bookmarkStart w:id="6" w:name="_Toc83826582"/>
      <w:r w:rsidRPr="00FC78FB">
        <w:rPr>
          <w:rFonts w:cs="Arial"/>
          <w:spacing w:val="-6"/>
          <w:sz w:val="24"/>
          <w:lang w:val="de-AT"/>
        </w:rPr>
        <w:t xml:space="preserve">2.2. </w:t>
      </w:r>
      <w:r w:rsidR="00FC78FB" w:rsidRPr="00FC78FB">
        <w:rPr>
          <w:rFonts w:cs="Arial"/>
          <w:spacing w:val="-6"/>
          <w:sz w:val="24"/>
          <w:lang w:val="de-AT"/>
        </w:rPr>
        <w:t>Zertifizierungssysteme in den Partnerländern</w:t>
      </w:r>
      <w:bookmarkEnd w:id="6"/>
    </w:p>
    <w:p w14:paraId="5D86F575" w14:textId="0BDF1D77" w:rsidR="00FC78FB" w:rsidRPr="0006173A" w:rsidRDefault="00FC78FB" w:rsidP="00B1342C">
      <w:pPr>
        <w:autoSpaceDE w:val="0"/>
        <w:autoSpaceDN w:val="0"/>
        <w:adjustRightInd w:val="0"/>
        <w:rPr>
          <w:rFonts w:eastAsiaTheme="minorEastAsia" w:cs="Arial"/>
          <w:spacing w:val="-6"/>
          <w:kern w:val="0"/>
          <w:sz w:val="24"/>
          <w:szCs w:val="24"/>
        </w:rPr>
      </w:pPr>
      <w:r w:rsidRPr="00FC78FB">
        <w:rPr>
          <w:rFonts w:eastAsiaTheme="minorEastAsia" w:cs="Arial"/>
          <w:spacing w:val="-6"/>
          <w:kern w:val="0"/>
          <w:sz w:val="24"/>
          <w:szCs w:val="24"/>
          <w:lang w:val="de-AT"/>
        </w:rPr>
        <w:t>Die beiden Systeme</w:t>
      </w:r>
      <w:r>
        <w:rPr>
          <w:rFonts w:eastAsiaTheme="minorEastAsia" w:cs="Arial"/>
          <w:spacing w:val="-6"/>
          <w:kern w:val="0"/>
          <w:sz w:val="24"/>
          <w:szCs w:val="24"/>
          <w:lang w:val="de-AT"/>
        </w:rPr>
        <w:t xml:space="preserve">, die </w:t>
      </w:r>
      <w:r w:rsidRPr="00FC78FB">
        <w:rPr>
          <w:rFonts w:eastAsiaTheme="minorEastAsia" w:cs="Arial"/>
          <w:spacing w:val="-6"/>
          <w:kern w:val="0"/>
          <w:sz w:val="24"/>
          <w:szCs w:val="24"/>
          <w:lang w:val="de-AT"/>
        </w:rPr>
        <w:t>in allen fünf Ländern verwendet</w:t>
      </w:r>
      <w:r>
        <w:rPr>
          <w:rFonts w:eastAsiaTheme="minorEastAsia" w:cs="Arial"/>
          <w:spacing w:val="-6"/>
          <w:kern w:val="0"/>
          <w:sz w:val="24"/>
          <w:szCs w:val="24"/>
          <w:lang w:val="de-AT"/>
        </w:rPr>
        <w:t xml:space="preserve"> werden,</w:t>
      </w:r>
      <w:r w:rsidRPr="00FC78FB">
        <w:rPr>
          <w:rFonts w:eastAsiaTheme="minorEastAsia" w:cs="Arial"/>
          <w:spacing w:val="-6"/>
          <w:kern w:val="0"/>
          <w:sz w:val="24"/>
          <w:szCs w:val="24"/>
          <w:lang w:val="de-AT"/>
        </w:rPr>
        <w:t xml:space="preserve"> sind der Forest Stewardship Council (FSC) und das Programm für die Anerkennung von Waldzertifizierungssystemen (PEFC</w:t>
      </w:r>
      <w:r>
        <w:rPr>
          <w:rFonts w:eastAsiaTheme="minorEastAsia" w:cs="Arial"/>
          <w:spacing w:val="-6"/>
          <w:kern w:val="0"/>
          <w:sz w:val="24"/>
          <w:szCs w:val="24"/>
          <w:lang w:val="de-AT"/>
        </w:rPr>
        <w:t xml:space="preserve"> – engl. </w:t>
      </w:r>
      <w:r w:rsidR="005A2526" w:rsidRPr="0006173A">
        <w:rPr>
          <w:rFonts w:eastAsiaTheme="minorEastAsia" w:cs="Arial"/>
          <w:spacing w:val="-6"/>
          <w:kern w:val="0"/>
          <w:sz w:val="24"/>
          <w:szCs w:val="24"/>
        </w:rPr>
        <w:t>Program</w:t>
      </w:r>
      <w:r w:rsidRPr="0006173A">
        <w:rPr>
          <w:rFonts w:eastAsiaTheme="minorEastAsia" w:cs="Arial"/>
          <w:spacing w:val="-6"/>
          <w:kern w:val="0"/>
          <w:sz w:val="24"/>
          <w:szCs w:val="24"/>
        </w:rPr>
        <w:t xml:space="preserve"> for the Endorsement of Forest Certification).</w:t>
      </w:r>
    </w:p>
    <w:p w14:paraId="520AB028" w14:textId="7D77BF25" w:rsidR="00640247" w:rsidRPr="00547366" w:rsidRDefault="00640247" w:rsidP="00B1342C">
      <w:pPr>
        <w:autoSpaceDE w:val="0"/>
        <w:autoSpaceDN w:val="0"/>
        <w:adjustRightInd w:val="0"/>
        <w:rPr>
          <w:rFonts w:eastAsia="TimesNewRomanPSMT" w:cs="Arial"/>
          <w:b/>
          <w:bCs/>
          <w:spacing w:val="-6"/>
          <w:sz w:val="24"/>
          <w:szCs w:val="24"/>
        </w:rPr>
      </w:pPr>
      <w:r w:rsidRPr="00547366">
        <w:rPr>
          <w:rFonts w:eastAsia="TimesNewRomanPSMT" w:cs="Arial"/>
          <w:b/>
          <w:bCs/>
          <w:spacing w:val="-6"/>
          <w:sz w:val="24"/>
          <w:szCs w:val="24"/>
        </w:rPr>
        <w:t>Forest Stewardship Council</w:t>
      </w:r>
      <w:r w:rsidR="008F4F7C" w:rsidRPr="00547366">
        <w:rPr>
          <w:rFonts w:eastAsia="TimesNewRomanPSMT" w:cs="Arial"/>
          <w:b/>
          <w:bCs/>
          <w:spacing w:val="-6"/>
          <w:sz w:val="24"/>
          <w:szCs w:val="24"/>
        </w:rPr>
        <w:t xml:space="preserve"> (FSC)</w:t>
      </w:r>
      <w:r w:rsidRPr="00547366">
        <w:rPr>
          <w:rFonts w:eastAsia="TimesNewRomanPSMT" w:cs="Arial"/>
          <w:b/>
          <w:bCs/>
          <w:spacing w:val="-6"/>
          <w:sz w:val="24"/>
          <w:szCs w:val="24"/>
        </w:rPr>
        <w:t xml:space="preserve"> </w:t>
      </w:r>
      <w:r w:rsidRPr="00302573">
        <w:rPr>
          <w:rFonts w:eastAsia="TimesNewRomanPSMT" w:cs="Arial"/>
          <w:b/>
          <w:bCs/>
          <w:noProof/>
          <w:spacing w:val="-6"/>
          <w:sz w:val="24"/>
          <w:szCs w:val="24"/>
          <w:lang w:val="lv-LV" w:eastAsia="lv-LV"/>
        </w:rPr>
        <w:drawing>
          <wp:inline distT="0" distB="0" distL="0" distR="0" wp14:anchorId="49AE0197" wp14:editId="26CF55DD">
            <wp:extent cx="221806" cy="252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06" cy="252000"/>
                    </a:xfrm>
                    <a:prstGeom prst="rect">
                      <a:avLst/>
                    </a:prstGeom>
                    <a:noFill/>
                    <a:ln>
                      <a:noFill/>
                    </a:ln>
                  </pic:spPr>
                </pic:pic>
              </a:graphicData>
            </a:graphic>
          </wp:inline>
        </w:drawing>
      </w:r>
    </w:p>
    <w:p w14:paraId="502224E6" w14:textId="4AD55615" w:rsidR="00FC78FB" w:rsidRPr="00FC78FB" w:rsidRDefault="00FC78FB" w:rsidP="00FC78FB">
      <w:pPr>
        <w:autoSpaceDE w:val="0"/>
        <w:autoSpaceDN w:val="0"/>
        <w:adjustRightInd w:val="0"/>
        <w:rPr>
          <w:rFonts w:eastAsia="TimesNewRomanPSMT" w:cs="Arial"/>
          <w:spacing w:val="-6"/>
          <w:kern w:val="0"/>
          <w:sz w:val="24"/>
          <w:szCs w:val="24"/>
          <w:lang w:val="de-AT" w:eastAsia="en-US"/>
        </w:rPr>
      </w:pPr>
      <w:r w:rsidRPr="00FC78FB">
        <w:rPr>
          <w:rFonts w:eastAsia="TimesNewRomanPSMT" w:cs="Arial"/>
          <w:spacing w:val="-6"/>
          <w:sz w:val="24"/>
          <w:szCs w:val="24"/>
          <w:lang w:val="de-AT"/>
        </w:rPr>
        <w:t>FSC ist eine unabhängige Nichtregierungsorganisation</w:t>
      </w:r>
      <w:r>
        <w:rPr>
          <w:rFonts w:eastAsia="TimesNewRomanPSMT" w:cs="Arial"/>
          <w:spacing w:val="-6"/>
          <w:sz w:val="24"/>
          <w:szCs w:val="24"/>
          <w:lang w:val="de-AT"/>
        </w:rPr>
        <w:t xml:space="preserve"> (NGO)</w:t>
      </w:r>
      <w:r w:rsidRPr="00FC78FB">
        <w:rPr>
          <w:rFonts w:eastAsia="TimesNewRomanPSMT" w:cs="Arial"/>
          <w:spacing w:val="-6"/>
          <w:sz w:val="24"/>
          <w:szCs w:val="24"/>
          <w:lang w:val="de-AT"/>
        </w:rPr>
        <w:t xml:space="preserve">, die gegründet wurde, um eine verantwortungsvolle Bewirtschaftung der Wälder </w:t>
      </w:r>
      <w:r>
        <w:rPr>
          <w:rFonts w:eastAsia="TimesNewRomanPSMT" w:cs="Arial"/>
          <w:spacing w:val="-6"/>
          <w:sz w:val="24"/>
          <w:szCs w:val="24"/>
          <w:lang w:val="de-AT"/>
        </w:rPr>
        <w:t>weltweit</w:t>
      </w:r>
      <w:r w:rsidRPr="00FC78FB">
        <w:rPr>
          <w:rFonts w:eastAsia="TimesNewRomanPSMT" w:cs="Arial"/>
          <w:spacing w:val="-6"/>
          <w:sz w:val="24"/>
          <w:szCs w:val="24"/>
          <w:lang w:val="de-AT"/>
        </w:rPr>
        <w:t xml:space="preserve"> zu fördern, und</w:t>
      </w:r>
      <w:r>
        <w:rPr>
          <w:rFonts w:eastAsia="TimesNewRomanPSMT" w:cs="Arial"/>
          <w:spacing w:val="-6"/>
          <w:sz w:val="24"/>
          <w:szCs w:val="24"/>
          <w:lang w:val="de-AT"/>
        </w:rPr>
        <w:t xml:space="preserve"> ist</w:t>
      </w:r>
      <w:r w:rsidRPr="00FC78FB">
        <w:rPr>
          <w:rFonts w:eastAsia="TimesNewRomanPSMT" w:cs="Arial"/>
          <w:spacing w:val="-6"/>
          <w:sz w:val="24"/>
          <w:szCs w:val="24"/>
          <w:lang w:val="de-AT"/>
        </w:rPr>
        <w:t xml:space="preserve"> wahrscheinlich das bekannteste Waldzertifizierungsprogramm weltweit. Das FSC-Programm umfasst zwei Arten von Zertifizierungen:</w:t>
      </w:r>
    </w:p>
    <w:p w14:paraId="685F88C0" w14:textId="77777777" w:rsidR="00FC78FB" w:rsidRDefault="00FC78FB" w:rsidP="001149D2">
      <w:pPr>
        <w:pStyle w:val="Listenabsatz"/>
        <w:numPr>
          <w:ilvl w:val="0"/>
          <w:numId w:val="6"/>
        </w:numPr>
        <w:autoSpaceDE w:val="0"/>
        <w:autoSpaceDN w:val="0"/>
        <w:adjustRightInd w:val="0"/>
        <w:spacing w:after="0" w:line="240" w:lineRule="auto"/>
        <w:rPr>
          <w:rFonts w:eastAsia="TimesNewRomanPSMT" w:cs="Arial"/>
          <w:spacing w:val="-6"/>
          <w:sz w:val="24"/>
          <w:szCs w:val="24"/>
          <w:lang w:val="de-AT"/>
        </w:rPr>
      </w:pPr>
      <w:r w:rsidRPr="00FC78FB">
        <w:rPr>
          <w:rFonts w:eastAsia="TimesNewRomanPSMT" w:cs="Arial"/>
          <w:spacing w:val="-6"/>
          <w:sz w:val="24"/>
          <w:szCs w:val="24"/>
          <w:lang w:val="de-AT"/>
        </w:rPr>
        <w:t>Die Waldbewirtschaftungszertifizierung wendet die FSC-Standards für verantwortungsvolle Forstwirtschaft auf die Bewirtschaftung der Waldflächen an.</w:t>
      </w:r>
    </w:p>
    <w:p w14:paraId="314C7CFC" w14:textId="375C563B" w:rsidR="00FC78FB" w:rsidRPr="00FC78FB" w:rsidRDefault="00FC78FB" w:rsidP="001149D2">
      <w:pPr>
        <w:pStyle w:val="Listenabsatz"/>
        <w:numPr>
          <w:ilvl w:val="0"/>
          <w:numId w:val="6"/>
        </w:numPr>
        <w:autoSpaceDE w:val="0"/>
        <w:autoSpaceDN w:val="0"/>
        <w:adjustRightInd w:val="0"/>
        <w:spacing w:after="0" w:line="240" w:lineRule="auto"/>
        <w:rPr>
          <w:rFonts w:eastAsia="TimesNewRomanPSMT" w:cs="Arial"/>
          <w:spacing w:val="-6"/>
          <w:sz w:val="24"/>
          <w:szCs w:val="24"/>
          <w:lang w:val="de-AT"/>
        </w:rPr>
      </w:pPr>
      <w:r w:rsidRPr="00FC78FB">
        <w:rPr>
          <w:rFonts w:eastAsia="TimesNewRomanPSMT" w:cs="Arial"/>
          <w:spacing w:val="-6"/>
          <w:sz w:val="24"/>
          <w:szCs w:val="24"/>
          <w:lang w:val="de-AT"/>
        </w:rPr>
        <w:t xml:space="preserve">Die Zertifizierung </w:t>
      </w:r>
      <w:r>
        <w:rPr>
          <w:rFonts w:eastAsia="TimesNewRomanPSMT" w:cs="Arial"/>
          <w:spacing w:val="-6"/>
          <w:sz w:val="24"/>
          <w:szCs w:val="24"/>
          <w:lang w:val="de-AT"/>
        </w:rPr>
        <w:t xml:space="preserve">der Produktkette </w:t>
      </w:r>
      <w:r w:rsidRPr="00FC78FB">
        <w:rPr>
          <w:rFonts w:eastAsia="TimesNewRomanPSMT" w:cs="Arial"/>
          <w:spacing w:val="-6"/>
          <w:sz w:val="24"/>
          <w:szCs w:val="24"/>
          <w:lang w:val="de-AT"/>
        </w:rPr>
        <w:t>(</w:t>
      </w:r>
      <w:r>
        <w:rPr>
          <w:rFonts w:eastAsia="TimesNewRomanPSMT" w:cs="Arial"/>
          <w:spacing w:val="-6"/>
          <w:sz w:val="24"/>
          <w:szCs w:val="24"/>
          <w:lang w:val="de-AT"/>
        </w:rPr>
        <w:t xml:space="preserve">engl. </w:t>
      </w:r>
      <w:r w:rsidRPr="00FC78FB">
        <w:rPr>
          <w:rFonts w:eastAsia="TimesNewRomanPSMT" w:cs="Arial"/>
          <w:spacing w:val="-6"/>
          <w:sz w:val="24"/>
          <w:szCs w:val="24"/>
          <w:lang w:val="de-AT"/>
        </w:rPr>
        <w:t>Chain-</w:t>
      </w:r>
      <w:proofErr w:type="spellStart"/>
      <w:r w:rsidRPr="00FC78FB">
        <w:rPr>
          <w:rFonts w:eastAsia="TimesNewRomanPSMT" w:cs="Arial"/>
          <w:spacing w:val="-6"/>
          <w:sz w:val="24"/>
          <w:szCs w:val="24"/>
          <w:lang w:val="de-AT"/>
        </w:rPr>
        <w:t>of</w:t>
      </w:r>
      <w:proofErr w:type="spellEnd"/>
      <w:r w:rsidRPr="00FC78FB">
        <w:rPr>
          <w:rFonts w:eastAsia="TimesNewRomanPSMT" w:cs="Arial"/>
          <w:spacing w:val="-6"/>
          <w:sz w:val="24"/>
          <w:szCs w:val="24"/>
          <w:lang w:val="de-AT"/>
        </w:rPr>
        <w:t>-</w:t>
      </w:r>
      <w:proofErr w:type="spellStart"/>
      <w:r w:rsidRPr="00FC78FB">
        <w:rPr>
          <w:rFonts w:eastAsia="TimesNewRomanPSMT" w:cs="Arial"/>
          <w:spacing w:val="-6"/>
          <w:sz w:val="24"/>
          <w:szCs w:val="24"/>
          <w:lang w:val="de-AT"/>
        </w:rPr>
        <w:t>Custody</w:t>
      </w:r>
      <w:proofErr w:type="spellEnd"/>
      <w:r w:rsidR="008F4F7C">
        <w:rPr>
          <w:rFonts w:eastAsia="TimesNewRomanPSMT" w:cs="Arial"/>
          <w:spacing w:val="-6"/>
          <w:sz w:val="24"/>
          <w:szCs w:val="24"/>
          <w:lang w:val="de-AT"/>
        </w:rPr>
        <w:t xml:space="preserve"> (</w:t>
      </w:r>
      <w:r w:rsidR="008F4F7C" w:rsidRPr="00FC78FB">
        <w:rPr>
          <w:rFonts w:eastAsia="TimesNewRomanPSMT" w:cs="Arial"/>
          <w:spacing w:val="-6"/>
          <w:sz w:val="24"/>
          <w:szCs w:val="24"/>
          <w:lang w:val="de-AT"/>
        </w:rPr>
        <w:t>COC</w:t>
      </w:r>
      <w:r w:rsidR="008F4F7C">
        <w:rPr>
          <w:rFonts w:eastAsia="TimesNewRomanPSMT" w:cs="Arial"/>
          <w:spacing w:val="-6"/>
          <w:sz w:val="24"/>
          <w:szCs w:val="24"/>
          <w:lang w:val="de-AT"/>
        </w:rPr>
        <w:t>)</w:t>
      </w:r>
      <w:r>
        <w:rPr>
          <w:rFonts w:eastAsia="TimesNewRomanPSMT" w:cs="Arial"/>
          <w:spacing w:val="-6"/>
          <w:sz w:val="24"/>
          <w:szCs w:val="24"/>
          <w:lang w:val="de-AT"/>
        </w:rPr>
        <w:t xml:space="preserve"> </w:t>
      </w:r>
      <w:proofErr w:type="spellStart"/>
      <w:r w:rsidRPr="00FC78FB">
        <w:rPr>
          <w:rFonts w:eastAsia="TimesNewRomanPSMT" w:cs="Arial"/>
          <w:spacing w:val="-6"/>
          <w:sz w:val="24"/>
          <w:szCs w:val="24"/>
          <w:lang w:val="de-AT"/>
        </w:rPr>
        <w:t>certification</w:t>
      </w:r>
      <w:proofErr w:type="spellEnd"/>
      <w:r w:rsidRPr="00FC78FB">
        <w:rPr>
          <w:rFonts w:eastAsia="TimesNewRomanPSMT" w:cs="Arial"/>
          <w:spacing w:val="-6"/>
          <w:sz w:val="24"/>
          <w:szCs w:val="24"/>
          <w:lang w:val="de-AT"/>
        </w:rPr>
        <w:t>) stellt sicher, dass Forstprodukte mit dem FSC-Label bis zu dem zertifizierten Wald zurückverfolgt werden können, aus dem sie stammen.</w:t>
      </w:r>
    </w:p>
    <w:p w14:paraId="00DE5AC5" w14:textId="7EF98705" w:rsidR="00640247" w:rsidRDefault="008F4F7C" w:rsidP="00B1342C">
      <w:pPr>
        <w:autoSpaceDE w:val="0"/>
        <w:autoSpaceDN w:val="0"/>
        <w:adjustRightInd w:val="0"/>
        <w:rPr>
          <w:rFonts w:eastAsia="TimesNewRomanPSMT" w:cs="Arial"/>
          <w:spacing w:val="-6"/>
          <w:sz w:val="24"/>
          <w:szCs w:val="24"/>
          <w:lang w:val="de-AT"/>
        </w:rPr>
      </w:pPr>
      <w:r w:rsidRPr="008F4F7C">
        <w:rPr>
          <w:rFonts w:eastAsia="TimesNewRomanPSMT" w:cs="Arial"/>
          <w:spacing w:val="-6"/>
          <w:sz w:val="24"/>
          <w:szCs w:val="24"/>
          <w:lang w:val="de-AT"/>
        </w:rPr>
        <w:t xml:space="preserve">COC-Zertifizierungen werden von FSC-Mitgliedern verwendet. Das FSC hat weltweit </w:t>
      </w:r>
      <w:r w:rsidR="00987A0D">
        <w:rPr>
          <w:rFonts w:eastAsia="TimesNewRomanPSMT" w:cs="Arial"/>
          <w:spacing w:val="-6"/>
          <w:sz w:val="24"/>
          <w:szCs w:val="24"/>
          <w:lang w:val="de-AT"/>
        </w:rPr>
        <w:t>beglaubigte</w:t>
      </w:r>
      <w:r w:rsidRPr="008F4F7C">
        <w:rPr>
          <w:rFonts w:eastAsia="TimesNewRomanPSMT" w:cs="Arial"/>
          <w:spacing w:val="-6"/>
          <w:sz w:val="24"/>
          <w:szCs w:val="24"/>
          <w:lang w:val="de-AT"/>
        </w:rPr>
        <w:t xml:space="preserve"> Zertifizierungsstellen</w:t>
      </w:r>
      <w:r w:rsidRPr="008F4F7C">
        <w:rPr>
          <w:rStyle w:val="Funotenzeichen"/>
          <w:rFonts w:eastAsia="TimesNewRomanPSMT" w:cs="Arial"/>
          <w:spacing w:val="-6"/>
          <w:sz w:val="24"/>
          <w:szCs w:val="24"/>
          <w:vertAlign w:val="baseline"/>
          <w:lang w:val="de-AT"/>
        </w:rPr>
        <w:t xml:space="preserve"> </w:t>
      </w:r>
      <w:r w:rsidR="007056D2" w:rsidRPr="00302573">
        <w:rPr>
          <w:rStyle w:val="Funotenzeichen"/>
          <w:rFonts w:eastAsia="TimesNewRomanPSMT" w:cs="Arial"/>
          <w:spacing w:val="-6"/>
          <w:sz w:val="24"/>
          <w:szCs w:val="24"/>
          <w:lang w:val="en-GB"/>
        </w:rPr>
        <w:footnoteReference w:id="8"/>
      </w:r>
    </w:p>
    <w:p w14:paraId="6D398D44" w14:textId="77777777" w:rsidR="008F4F7C" w:rsidRPr="008F4F7C" w:rsidRDefault="008F4F7C" w:rsidP="00B1342C">
      <w:pPr>
        <w:autoSpaceDE w:val="0"/>
        <w:autoSpaceDN w:val="0"/>
        <w:adjustRightInd w:val="0"/>
        <w:rPr>
          <w:rFonts w:eastAsia="TimesNewRomanPSMT" w:cs="Arial"/>
          <w:spacing w:val="-6"/>
          <w:sz w:val="24"/>
          <w:szCs w:val="24"/>
          <w:lang w:val="de-AT"/>
        </w:rPr>
      </w:pPr>
    </w:p>
    <w:p w14:paraId="6D4CD89B" w14:textId="516D0FFF" w:rsidR="00640247" w:rsidRPr="008F4F7C" w:rsidRDefault="008F4F7C" w:rsidP="008F4F7C">
      <w:pPr>
        <w:autoSpaceDE w:val="0"/>
        <w:autoSpaceDN w:val="0"/>
        <w:adjustRightInd w:val="0"/>
        <w:jc w:val="left"/>
        <w:rPr>
          <w:rFonts w:cs="Arial"/>
          <w:b/>
          <w:bCs/>
          <w:spacing w:val="-6"/>
          <w:sz w:val="24"/>
          <w:szCs w:val="24"/>
          <w:lang w:val="de-AT"/>
        </w:rPr>
      </w:pPr>
      <w:r w:rsidRPr="008F4F7C">
        <w:rPr>
          <w:rFonts w:eastAsiaTheme="minorEastAsia" w:cs="Arial"/>
          <w:b/>
          <w:bCs/>
          <w:spacing w:val="-6"/>
          <w:kern w:val="0"/>
          <w:sz w:val="24"/>
          <w:szCs w:val="24"/>
          <w:lang w:val="de-AT"/>
        </w:rPr>
        <w:t>Programm für die Anerkennung von Waldzertifizierungssystemen</w:t>
      </w:r>
      <w:r>
        <w:rPr>
          <w:rFonts w:eastAsiaTheme="minorEastAsia" w:cs="Arial"/>
          <w:b/>
          <w:bCs/>
          <w:spacing w:val="-6"/>
          <w:kern w:val="0"/>
          <w:sz w:val="24"/>
          <w:szCs w:val="24"/>
          <w:lang w:val="de-AT"/>
        </w:rPr>
        <w:t xml:space="preserve"> </w:t>
      </w:r>
      <w:r w:rsidRPr="008F4F7C">
        <w:rPr>
          <w:rFonts w:eastAsiaTheme="minorEastAsia" w:cs="Arial"/>
          <w:b/>
          <w:bCs/>
          <w:spacing w:val="-6"/>
          <w:kern w:val="0"/>
          <w:sz w:val="24"/>
          <w:szCs w:val="24"/>
          <w:lang w:val="de-AT"/>
        </w:rPr>
        <w:t>(PEFC)</w:t>
      </w:r>
      <w:r w:rsidRPr="00302573">
        <w:rPr>
          <w:rFonts w:cs="Arial"/>
          <w:b/>
          <w:bCs/>
          <w:noProof/>
          <w:spacing w:val="-6"/>
          <w:sz w:val="24"/>
          <w:szCs w:val="24"/>
          <w:lang w:val="lv-LV" w:eastAsia="lv-LV"/>
        </w:rPr>
        <w:t xml:space="preserve"> </w:t>
      </w:r>
      <w:r w:rsidR="00640247" w:rsidRPr="00302573">
        <w:rPr>
          <w:rFonts w:cs="Arial"/>
          <w:b/>
          <w:bCs/>
          <w:noProof/>
          <w:spacing w:val="-6"/>
          <w:sz w:val="24"/>
          <w:szCs w:val="24"/>
          <w:lang w:val="lv-LV" w:eastAsia="lv-LV"/>
        </w:rPr>
        <w:drawing>
          <wp:inline distT="0" distB="0" distL="0" distR="0" wp14:anchorId="4CB5FFFD" wp14:editId="01808BA1">
            <wp:extent cx="238893" cy="252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893" cy="252000"/>
                    </a:xfrm>
                    <a:prstGeom prst="rect">
                      <a:avLst/>
                    </a:prstGeom>
                    <a:noFill/>
                    <a:ln>
                      <a:noFill/>
                    </a:ln>
                  </pic:spPr>
                </pic:pic>
              </a:graphicData>
            </a:graphic>
          </wp:inline>
        </w:drawing>
      </w:r>
    </w:p>
    <w:p w14:paraId="355E5E12" w14:textId="02F6A562" w:rsidR="00640247" w:rsidRPr="008F4F7C" w:rsidRDefault="008F4F7C" w:rsidP="008F4F7C">
      <w:pPr>
        <w:autoSpaceDE w:val="0"/>
        <w:autoSpaceDN w:val="0"/>
        <w:adjustRightInd w:val="0"/>
        <w:rPr>
          <w:rFonts w:eastAsia="TimesNewRomanPSMT" w:cs="Arial"/>
          <w:spacing w:val="-6"/>
          <w:sz w:val="24"/>
          <w:szCs w:val="24"/>
          <w:lang w:val="de-AT"/>
        </w:rPr>
      </w:pPr>
      <w:r w:rsidRPr="008F4F7C">
        <w:rPr>
          <w:rFonts w:eastAsia="TimesNewRomanPSMT" w:cs="Arial"/>
          <w:spacing w:val="-6"/>
          <w:sz w:val="24"/>
          <w:szCs w:val="24"/>
          <w:lang w:val="de-AT"/>
        </w:rPr>
        <w:t xml:space="preserve">Die Vielzahl von Zertifizierungsprogrammen mit konkurrierenden Standards und Ansprüchen hat es Landverwaltern, Mitgliedern der Holzindustrie und Verbrauchern schwer gemacht, zu bestimmen, welches Zertifizierungsprogramm ihren Anforderungen entspricht. Das Programm für die Anerkennung von Waldzertifizierungssystemen wurde entwickelt, um dieses Problem anzugehen, und dient als </w:t>
      </w:r>
      <w:r>
        <w:rPr>
          <w:rFonts w:eastAsia="TimesNewRomanPSMT" w:cs="Arial"/>
          <w:spacing w:val="-6"/>
          <w:sz w:val="24"/>
          <w:szCs w:val="24"/>
          <w:lang w:val="de-AT"/>
        </w:rPr>
        <w:t xml:space="preserve">übergeordnetes </w:t>
      </w:r>
      <w:r w:rsidRPr="008F4F7C">
        <w:rPr>
          <w:rFonts w:eastAsia="TimesNewRomanPSMT" w:cs="Arial"/>
          <w:spacing w:val="-6"/>
          <w:sz w:val="24"/>
          <w:szCs w:val="24"/>
          <w:lang w:val="de-AT"/>
        </w:rPr>
        <w:t>System, das die internationale Anerkennung nationaler Waldzertifizierungsprogramme gewährleistet.</w:t>
      </w:r>
      <w:r>
        <w:rPr>
          <w:rFonts w:eastAsia="TimesNewRomanPSMT" w:cs="Arial"/>
          <w:spacing w:val="-6"/>
          <w:sz w:val="24"/>
          <w:szCs w:val="24"/>
          <w:lang w:val="de-AT"/>
        </w:rPr>
        <w:t xml:space="preserve"> </w:t>
      </w:r>
      <w:r w:rsidRPr="008F4F7C">
        <w:rPr>
          <w:rFonts w:eastAsia="TimesNewRomanPSMT" w:cs="Arial"/>
          <w:spacing w:val="-6"/>
          <w:sz w:val="24"/>
          <w:szCs w:val="24"/>
          <w:lang w:val="de-AT"/>
        </w:rPr>
        <w:t>Das 1999 gegründete PEFC repräsentiert die meisten zertifizierten Waldprogramme der Welt und die Produktion von Millionen Tonnen zertifiziertem Holz</w:t>
      </w:r>
      <w:r w:rsidR="007A215F" w:rsidRPr="00302573">
        <w:rPr>
          <w:rStyle w:val="Funotenzeichen"/>
          <w:rFonts w:eastAsia="TimesNewRomanPSMT" w:cs="Arial"/>
          <w:spacing w:val="-6"/>
          <w:sz w:val="24"/>
          <w:szCs w:val="24"/>
          <w:lang w:val="en-GB"/>
        </w:rPr>
        <w:footnoteReference w:id="9"/>
      </w:r>
      <w:r w:rsidR="00EB6B26" w:rsidRPr="008F4F7C">
        <w:rPr>
          <w:rFonts w:eastAsia="TimesNewRomanPSMT" w:cs="Arial"/>
          <w:spacing w:val="-6"/>
          <w:sz w:val="24"/>
          <w:szCs w:val="24"/>
          <w:lang w:val="de-AT"/>
        </w:rPr>
        <w:t>.</w:t>
      </w:r>
    </w:p>
    <w:p w14:paraId="42BBEED1" w14:textId="08C46C16" w:rsidR="00640247" w:rsidRPr="008F4F7C" w:rsidRDefault="008F4F7C" w:rsidP="008F4F7C">
      <w:pPr>
        <w:autoSpaceDE w:val="0"/>
        <w:autoSpaceDN w:val="0"/>
        <w:adjustRightInd w:val="0"/>
        <w:rPr>
          <w:rFonts w:cs="Arial"/>
          <w:spacing w:val="-6"/>
          <w:sz w:val="24"/>
          <w:lang w:val="de-AT"/>
        </w:rPr>
      </w:pPr>
      <w:r>
        <w:rPr>
          <w:rFonts w:eastAsia="TimesNewRomanPSMT" w:cs="Arial"/>
          <w:spacing w:val="-6"/>
          <w:sz w:val="24"/>
          <w:szCs w:val="24"/>
          <w:lang w:val="de-AT"/>
        </w:rPr>
        <w:t>Eine h</w:t>
      </w:r>
      <w:r w:rsidRPr="008F4F7C">
        <w:rPr>
          <w:rFonts w:eastAsia="TimesNewRomanPSMT" w:cs="Arial"/>
          <w:spacing w:val="-6"/>
          <w:sz w:val="24"/>
          <w:szCs w:val="24"/>
          <w:lang w:val="de-AT"/>
        </w:rPr>
        <w:t xml:space="preserve">ilfreiche Ressource ist der </w:t>
      </w:r>
      <w:r w:rsidRPr="008F4F7C">
        <w:rPr>
          <w:rFonts w:eastAsia="TimesNewRomanPSMT" w:cs="Arial"/>
          <w:i/>
          <w:iCs/>
          <w:spacing w:val="-6"/>
          <w:sz w:val="24"/>
          <w:szCs w:val="24"/>
          <w:lang w:val="de-AT"/>
        </w:rPr>
        <w:t>Forest Products Annual Market Review</w:t>
      </w:r>
      <w:r w:rsidRPr="008F4F7C">
        <w:rPr>
          <w:rFonts w:eastAsia="TimesNewRomanPSMT" w:cs="Arial"/>
          <w:spacing w:val="-6"/>
          <w:sz w:val="24"/>
          <w:szCs w:val="24"/>
          <w:lang w:val="de-AT"/>
        </w:rPr>
        <w:t>,</w:t>
      </w:r>
      <w:r w:rsidR="00810022" w:rsidRPr="00302573">
        <w:rPr>
          <w:rStyle w:val="Funotenzeichen"/>
          <w:rFonts w:eastAsia="TimesNewRomanPSMT" w:cs="Arial"/>
          <w:spacing w:val="-6"/>
          <w:sz w:val="24"/>
          <w:szCs w:val="24"/>
          <w:lang w:val="en-GB"/>
        </w:rPr>
        <w:footnoteReference w:id="10"/>
      </w:r>
      <w:r w:rsidR="00810022" w:rsidRPr="008F4F7C">
        <w:rPr>
          <w:rFonts w:eastAsia="TimesNewRomanPSMT" w:cs="Arial"/>
          <w:spacing w:val="-6"/>
          <w:sz w:val="24"/>
          <w:szCs w:val="24"/>
          <w:lang w:val="de-AT"/>
        </w:rPr>
        <w:t xml:space="preserve"> </w:t>
      </w:r>
      <w:r>
        <w:rPr>
          <w:rFonts w:eastAsia="TimesNewRomanPSMT" w:cs="Arial"/>
          <w:spacing w:val="-6"/>
          <w:sz w:val="24"/>
          <w:szCs w:val="24"/>
          <w:lang w:val="de-AT"/>
        </w:rPr>
        <w:t>dieser enthält</w:t>
      </w:r>
      <w:r w:rsidRPr="008F4F7C">
        <w:rPr>
          <w:rFonts w:eastAsia="TimesNewRomanPSMT" w:cs="Arial"/>
          <w:spacing w:val="-6"/>
          <w:sz w:val="24"/>
          <w:szCs w:val="24"/>
          <w:lang w:val="de-AT"/>
        </w:rPr>
        <w:t xml:space="preserve"> allgemeine und statistische Informationen zu den Märkten für Forstprodukte in der UN-Wirtschaftskommission für Europa (UNECE) enthält und die Regionen Europa, Nordamerika und die Gemeinschaft Unabhängiger Staaten abdeckt.</w:t>
      </w:r>
      <w:r>
        <w:rPr>
          <w:rFonts w:eastAsia="TimesNewRomanPSMT" w:cs="Arial"/>
          <w:spacing w:val="-6"/>
          <w:sz w:val="24"/>
          <w:szCs w:val="24"/>
          <w:lang w:val="de-AT"/>
        </w:rPr>
        <w:t xml:space="preserve"> </w:t>
      </w:r>
      <w:r w:rsidRPr="008F4F7C">
        <w:rPr>
          <w:rFonts w:cs="Arial"/>
          <w:spacing w:val="-6"/>
          <w:sz w:val="24"/>
          <w:lang w:val="de-AT"/>
        </w:rPr>
        <w:t xml:space="preserve">Um sicherzustellen, dass niemand illegal gefälltes Holz </w:t>
      </w:r>
      <w:r w:rsidRPr="008F4F7C">
        <w:rPr>
          <w:rFonts w:cs="Arial"/>
          <w:spacing w:val="-6"/>
          <w:sz w:val="24"/>
          <w:lang w:val="de-AT"/>
        </w:rPr>
        <w:lastRenderedPageBreak/>
        <w:t>verwendet, hat die EU über ein Gesetz gegen den Handel mit diesem Holz abgestimmt, das als Holzverordnung bekannt ist</w:t>
      </w:r>
      <w:r w:rsidR="007A215F" w:rsidRPr="00302573">
        <w:rPr>
          <w:rStyle w:val="Funotenzeichen"/>
          <w:rFonts w:cs="Arial"/>
          <w:spacing w:val="-6"/>
          <w:sz w:val="24"/>
          <w:lang w:val="en-GB"/>
        </w:rPr>
        <w:footnoteReference w:id="11"/>
      </w:r>
      <w:r w:rsidR="00EB6B26" w:rsidRPr="008F4F7C">
        <w:rPr>
          <w:rFonts w:cs="Arial"/>
          <w:spacing w:val="-6"/>
          <w:sz w:val="24"/>
          <w:lang w:val="de-AT"/>
        </w:rPr>
        <w:t>.</w:t>
      </w:r>
    </w:p>
    <w:p w14:paraId="02928E2C" w14:textId="77777777" w:rsidR="00C01476" w:rsidRPr="008F4F7C" w:rsidRDefault="00C01476" w:rsidP="00B1342C">
      <w:pPr>
        <w:pStyle w:val="StandardWeb"/>
        <w:spacing w:before="0" w:beforeAutospacing="0" w:after="0" w:afterAutospacing="0"/>
        <w:ind w:firstLine="720"/>
        <w:rPr>
          <w:rFonts w:ascii="Verdana" w:hAnsi="Verdana" w:cs="Arial"/>
          <w:spacing w:val="-6"/>
          <w:sz w:val="24"/>
          <w:lang w:val="de-AT"/>
        </w:rPr>
      </w:pPr>
    </w:p>
    <w:p w14:paraId="72020BB2" w14:textId="4F0E9E04" w:rsidR="00640247" w:rsidRPr="00A67F40" w:rsidRDefault="00EF306C" w:rsidP="0003706A">
      <w:pPr>
        <w:pStyle w:val="berschrift2"/>
        <w:spacing w:line="240" w:lineRule="auto"/>
        <w:ind w:left="709" w:hanging="283"/>
        <w:rPr>
          <w:rFonts w:cs="Arial"/>
          <w:spacing w:val="-6"/>
          <w:sz w:val="24"/>
          <w:lang w:val="de-AT"/>
        </w:rPr>
      </w:pPr>
      <w:bookmarkStart w:id="7" w:name="_Toc83826583"/>
      <w:r w:rsidRPr="00A67F40">
        <w:rPr>
          <w:rFonts w:cs="Arial"/>
          <w:spacing w:val="-6"/>
          <w:sz w:val="24"/>
          <w:lang w:val="de-AT"/>
        </w:rPr>
        <w:t>2.3</w:t>
      </w:r>
      <w:r w:rsidR="002A0670" w:rsidRPr="00A67F40">
        <w:rPr>
          <w:rFonts w:cs="Arial"/>
          <w:spacing w:val="-6"/>
          <w:sz w:val="24"/>
          <w:lang w:val="de-AT"/>
        </w:rPr>
        <w:t xml:space="preserve">. </w:t>
      </w:r>
      <w:r w:rsidR="00A67F40" w:rsidRPr="00A67F40">
        <w:rPr>
          <w:rFonts w:cs="Arial"/>
          <w:spacing w:val="-6"/>
          <w:sz w:val="24"/>
          <w:lang w:val="de-AT"/>
        </w:rPr>
        <w:t>Holzarten, die als Bauholz verwendet werden</w:t>
      </w:r>
      <w:bookmarkEnd w:id="7"/>
    </w:p>
    <w:tbl>
      <w:tblPr>
        <w:tblStyle w:val="Tabellenraster"/>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42"/>
        <w:gridCol w:w="1134"/>
        <w:gridCol w:w="141"/>
        <w:gridCol w:w="142"/>
        <w:gridCol w:w="284"/>
      </w:tblGrid>
      <w:tr w:rsidR="00640247" w:rsidRPr="00302573" w14:paraId="0CEA7502" w14:textId="77777777" w:rsidTr="00302573">
        <w:trPr>
          <w:gridAfter w:val="3"/>
          <w:wAfter w:w="567" w:type="dxa"/>
        </w:trPr>
        <w:tc>
          <w:tcPr>
            <w:tcW w:w="8500" w:type="dxa"/>
          </w:tcPr>
          <w:p w14:paraId="5387928A" w14:textId="3F88DCD6" w:rsidR="00640247" w:rsidRPr="00A67F40" w:rsidRDefault="00A67F40" w:rsidP="00B1342C">
            <w:pPr>
              <w:rPr>
                <w:rFonts w:cs="Arial"/>
                <w:spacing w:val="-6"/>
                <w:sz w:val="24"/>
                <w:szCs w:val="24"/>
                <w:lang w:val="de-AT"/>
              </w:rPr>
            </w:pPr>
            <w:r w:rsidRPr="005A2526">
              <w:rPr>
                <w:rStyle w:val="jlqj4b"/>
                <w:rFonts w:cs="Arial"/>
                <w:b/>
                <w:spacing w:val="-6"/>
                <w:sz w:val="24"/>
                <w:szCs w:val="24"/>
                <w:u w:val="single"/>
                <w:lang w:val="de-AT"/>
              </w:rPr>
              <w:t>Waldkiefer</w:t>
            </w:r>
            <w:r w:rsidRPr="005A2526">
              <w:rPr>
                <w:rStyle w:val="jlqj4b"/>
                <w:rFonts w:cs="Arial"/>
                <w:bCs/>
                <w:spacing w:val="-6"/>
                <w:sz w:val="24"/>
                <w:szCs w:val="24"/>
                <w:lang w:val="de-AT"/>
              </w:rPr>
              <w:t xml:space="preserve"> </w:t>
            </w:r>
            <w:r w:rsidR="00640247" w:rsidRPr="005A2526">
              <w:rPr>
                <w:rStyle w:val="jlqj4b"/>
                <w:rFonts w:cs="Arial"/>
                <w:spacing w:val="-6"/>
                <w:sz w:val="24"/>
                <w:szCs w:val="24"/>
                <w:lang w:val="de-AT"/>
              </w:rPr>
              <w:t>(</w:t>
            </w:r>
            <w:r w:rsidR="00640247" w:rsidRPr="005A2526">
              <w:rPr>
                <w:rStyle w:val="jlqj4b"/>
                <w:rFonts w:cs="Arial"/>
                <w:i/>
                <w:spacing w:val="-6"/>
                <w:sz w:val="24"/>
                <w:szCs w:val="24"/>
                <w:lang w:val="de-AT"/>
              </w:rPr>
              <w:t xml:space="preserve">Pinus </w:t>
            </w:r>
            <w:proofErr w:type="spellStart"/>
            <w:r w:rsidR="00640247" w:rsidRPr="005A2526">
              <w:rPr>
                <w:rStyle w:val="jlqj4b"/>
                <w:rFonts w:cs="Arial"/>
                <w:i/>
                <w:spacing w:val="-6"/>
                <w:sz w:val="24"/>
                <w:szCs w:val="24"/>
                <w:lang w:val="de-AT"/>
              </w:rPr>
              <w:t>silvestris</w:t>
            </w:r>
            <w:proofErr w:type="spellEnd"/>
            <w:r w:rsidR="00640247" w:rsidRPr="005A2526">
              <w:rPr>
                <w:rStyle w:val="jlqj4b"/>
                <w:rFonts w:cs="Arial"/>
                <w:spacing w:val="-6"/>
                <w:sz w:val="24"/>
                <w:szCs w:val="24"/>
                <w:lang w:val="de-AT"/>
              </w:rPr>
              <w:t xml:space="preserve"> L.) </w:t>
            </w:r>
            <w:r w:rsidR="00987A0D" w:rsidRPr="00987A0D">
              <w:rPr>
                <w:rStyle w:val="jlqj4b"/>
                <w:rFonts w:cs="Arial"/>
                <w:spacing w:val="-6"/>
                <w:sz w:val="24"/>
                <w:szCs w:val="24"/>
                <w:lang w:val="de-AT"/>
              </w:rPr>
              <w:t xml:space="preserve">Das Holz hat deutlich sichtbare Jahresringe und ist im Kernholz deutlich vom Splintholz zu unterscheiden. </w:t>
            </w:r>
            <w:r w:rsidRPr="00A67F40">
              <w:rPr>
                <w:rStyle w:val="jlqj4b"/>
                <w:rFonts w:cs="Arial"/>
                <w:spacing w:val="-6"/>
                <w:sz w:val="24"/>
                <w:szCs w:val="24"/>
                <w:lang w:val="de-AT"/>
              </w:rPr>
              <w:t xml:space="preserve">Kiefernholz ist aufgrund seiner Widerstandsfähigkeit langlebig und gut feuchtigkeitsbeständig. Es ist weich, gerade, glänzend, riecht nach Harz, ist verrottungsbeständig, leicht zu spalten und mit verschiedenen Schneidwerkzeugen gut zu behandeln. </w:t>
            </w:r>
            <w:r w:rsidR="00547366" w:rsidRPr="00547366">
              <w:rPr>
                <w:rStyle w:val="jlqj4b"/>
                <w:rFonts w:cs="Arial"/>
                <w:spacing w:val="-6"/>
                <w:sz w:val="24"/>
                <w:szCs w:val="24"/>
                <w:lang w:val="de-AT"/>
              </w:rPr>
              <w:t xml:space="preserve">Da Kiefern im Wald nicht dicht </w:t>
            </w:r>
            <w:proofErr w:type="gramStart"/>
            <w:r w:rsidR="00547366" w:rsidRPr="00547366">
              <w:rPr>
                <w:rStyle w:val="jlqj4b"/>
                <w:rFonts w:cs="Arial"/>
                <w:spacing w:val="-6"/>
                <w:sz w:val="24"/>
                <w:szCs w:val="24"/>
                <w:lang w:val="de-AT"/>
              </w:rPr>
              <w:t>aneinander wachsen</w:t>
            </w:r>
            <w:proofErr w:type="gramEnd"/>
            <w:r w:rsidR="00547366" w:rsidRPr="00547366">
              <w:rPr>
                <w:rStyle w:val="jlqj4b"/>
                <w:rFonts w:cs="Arial"/>
                <w:spacing w:val="-6"/>
                <w:sz w:val="24"/>
                <w:szCs w:val="24"/>
                <w:lang w:val="de-AT"/>
              </w:rPr>
              <w:t>, eignet sich Kiefernholz am besten für Gebäude, Brücken und andere Holzkonstruktionen im Bauwesen.</w:t>
            </w:r>
            <w:r w:rsidRPr="00A67F40">
              <w:rPr>
                <w:rStyle w:val="jlqj4b"/>
                <w:rFonts w:cs="Arial"/>
                <w:spacing w:val="-6"/>
                <w:sz w:val="24"/>
                <w:szCs w:val="24"/>
                <w:lang w:val="de-AT"/>
              </w:rPr>
              <w:t xml:space="preserve"> Schnittholz wird im Maschinenbau, im Bauwesen, im Schiffbau, in der Luftfahrt und in der Möbelindustrie eingesetzt. </w:t>
            </w:r>
            <w:r w:rsidR="00987A0D">
              <w:rPr>
                <w:rStyle w:val="jlqj4b"/>
                <w:rFonts w:cs="Arial"/>
                <w:spacing w:val="-6"/>
                <w:sz w:val="24"/>
                <w:szCs w:val="24"/>
                <w:lang w:val="de-AT"/>
              </w:rPr>
              <w:t xml:space="preserve">Aus </w:t>
            </w:r>
            <w:r w:rsidR="00987A0D" w:rsidRPr="00987A0D">
              <w:rPr>
                <w:rStyle w:val="jlqj4b"/>
                <w:rFonts w:cs="Arial"/>
                <w:spacing w:val="-6"/>
                <w:sz w:val="24"/>
                <w:szCs w:val="24"/>
                <w:lang w:val="de-AT"/>
              </w:rPr>
              <w:t xml:space="preserve">Kiefernnadeln </w:t>
            </w:r>
            <w:r w:rsidR="00987A0D">
              <w:rPr>
                <w:rStyle w:val="jlqj4b"/>
                <w:rFonts w:cs="Arial"/>
                <w:spacing w:val="-6"/>
                <w:sz w:val="24"/>
                <w:szCs w:val="24"/>
                <w:lang w:val="de-AT"/>
              </w:rPr>
              <w:t xml:space="preserve">wird </w:t>
            </w:r>
            <w:r w:rsidR="00987A0D" w:rsidRPr="00987A0D">
              <w:rPr>
                <w:rStyle w:val="jlqj4b"/>
                <w:rFonts w:cs="Arial"/>
                <w:spacing w:val="-6"/>
                <w:sz w:val="24"/>
                <w:szCs w:val="24"/>
                <w:lang w:val="de-AT"/>
              </w:rPr>
              <w:t>Nadelextrakt gewonnen</w:t>
            </w:r>
            <w:r w:rsidR="00987A0D">
              <w:rPr>
                <w:rStyle w:val="jlqj4b"/>
                <w:rFonts w:cs="Arial"/>
                <w:spacing w:val="-6"/>
                <w:sz w:val="24"/>
                <w:szCs w:val="24"/>
                <w:lang w:val="de-AT"/>
              </w:rPr>
              <w:t xml:space="preserve"> - durch Pyrolyse </w:t>
            </w:r>
            <w:r w:rsidR="00987A0D" w:rsidRPr="00987A0D">
              <w:rPr>
                <w:rStyle w:val="jlqj4b"/>
                <w:rFonts w:cs="Arial"/>
                <w:spacing w:val="-6"/>
                <w:sz w:val="24"/>
                <w:szCs w:val="24"/>
                <w:lang w:val="de-AT"/>
              </w:rPr>
              <w:t xml:space="preserve">Terpentin, Holzteer und Holzkohle. </w:t>
            </w:r>
            <w:r w:rsidRPr="00A67F40">
              <w:rPr>
                <w:rStyle w:val="jlqj4b"/>
                <w:rFonts w:cs="Arial"/>
                <w:spacing w:val="-6"/>
                <w:sz w:val="24"/>
                <w:szCs w:val="24"/>
                <w:lang w:val="de-AT"/>
              </w:rPr>
              <w:t xml:space="preserve">Darüber hinaus wird Kiefernholz als Rohstoff für die Herstellung von Sperrholz-, Zellstoff-, </w:t>
            </w:r>
            <w:proofErr w:type="spellStart"/>
            <w:r w:rsidRPr="00A67F40">
              <w:rPr>
                <w:rStyle w:val="jlqj4b"/>
                <w:rFonts w:cs="Arial"/>
                <w:spacing w:val="-6"/>
                <w:sz w:val="24"/>
                <w:szCs w:val="24"/>
                <w:lang w:val="de-AT"/>
              </w:rPr>
              <w:t>Fibrolit</w:t>
            </w:r>
            <w:proofErr w:type="spellEnd"/>
            <w:r w:rsidRPr="00A67F40">
              <w:rPr>
                <w:rStyle w:val="jlqj4b"/>
                <w:rFonts w:cs="Arial"/>
                <w:spacing w:val="-6"/>
                <w:sz w:val="24"/>
                <w:szCs w:val="24"/>
                <w:lang w:val="de-AT"/>
              </w:rPr>
              <w:t xml:space="preserve">-, </w:t>
            </w:r>
            <w:r w:rsidR="00D33B43">
              <w:rPr>
                <w:rStyle w:val="jlqj4b"/>
                <w:rFonts w:cs="Arial"/>
                <w:spacing w:val="-6"/>
                <w:sz w:val="24"/>
                <w:szCs w:val="24"/>
                <w:lang w:val="de-AT"/>
              </w:rPr>
              <w:t>Pressspan</w:t>
            </w:r>
            <w:r w:rsidRPr="00A67F40">
              <w:rPr>
                <w:rStyle w:val="jlqj4b"/>
                <w:rFonts w:cs="Arial"/>
                <w:spacing w:val="-6"/>
                <w:sz w:val="24"/>
                <w:szCs w:val="24"/>
                <w:lang w:val="de-AT"/>
              </w:rPr>
              <w:t>- und Faserplatten verwendet.</w:t>
            </w:r>
            <w:r w:rsidR="00640247" w:rsidRPr="00A67F40">
              <w:rPr>
                <w:rStyle w:val="jlqj4b"/>
                <w:rFonts w:cs="Arial"/>
                <w:spacing w:val="-6"/>
                <w:sz w:val="24"/>
                <w:szCs w:val="24"/>
                <w:lang w:val="de-AT"/>
              </w:rPr>
              <w:t xml:space="preserve"> </w:t>
            </w:r>
          </w:p>
        </w:tc>
        <w:tc>
          <w:tcPr>
            <w:tcW w:w="1276" w:type="dxa"/>
            <w:gridSpan w:val="2"/>
          </w:tcPr>
          <w:p w14:paraId="130DA11C" w14:textId="77777777" w:rsidR="00640247" w:rsidRPr="00302573" w:rsidRDefault="00640247" w:rsidP="00302573">
            <w:pPr>
              <w:ind w:left="39" w:right="959" w:hanging="19"/>
              <w:jc w:val="right"/>
              <w:rPr>
                <w:rFonts w:cs="Arial"/>
                <w:b/>
                <w:spacing w:val="-6"/>
                <w:sz w:val="24"/>
                <w:szCs w:val="24"/>
                <w:lang w:val="en-GB"/>
              </w:rPr>
            </w:pPr>
            <w:r w:rsidRPr="00302573">
              <w:rPr>
                <w:rFonts w:cs="Arial"/>
                <w:noProof/>
                <w:spacing w:val="-6"/>
                <w:sz w:val="24"/>
                <w:szCs w:val="24"/>
                <w:lang w:val="lv-LV" w:eastAsia="lv-LV"/>
              </w:rPr>
              <w:drawing>
                <wp:inline distT="0" distB="0" distL="0" distR="0" wp14:anchorId="59FD31EF" wp14:editId="30CBC78A">
                  <wp:extent cx="519558" cy="1250950"/>
                  <wp:effectExtent l="0" t="0" r="0" b="6350"/>
                  <wp:docPr id="18" name="Picture 18" descr="Scots pine tree package – released - Un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ts pine tree package – released - Unity For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428" cy="1262676"/>
                          </a:xfrm>
                          <a:prstGeom prst="rect">
                            <a:avLst/>
                          </a:prstGeom>
                          <a:noFill/>
                          <a:ln>
                            <a:noFill/>
                          </a:ln>
                        </pic:spPr>
                      </pic:pic>
                    </a:graphicData>
                  </a:graphic>
                </wp:inline>
              </w:drawing>
            </w:r>
          </w:p>
        </w:tc>
      </w:tr>
      <w:tr w:rsidR="00640247" w:rsidRPr="00302573" w14:paraId="090DBFA1" w14:textId="77777777" w:rsidTr="00302573">
        <w:trPr>
          <w:gridAfter w:val="3"/>
          <w:wAfter w:w="567" w:type="dxa"/>
        </w:trPr>
        <w:tc>
          <w:tcPr>
            <w:tcW w:w="8500" w:type="dxa"/>
          </w:tcPr>
          <w:p w14:paraId="65EDE66C" w14:textId="01615F0B" w:rsidR="00D33B43" w:rsidRPr="00D33B43" w:rsidRDefault="00D33B43">
            <w:pPr>
              <w:rPr>
                <w:rStyle w:val="jlqj4b"/>
                <w:rFonts w:cs="Arial"/>
                <w:spacing w:val="-6"/>
                <w:sz w:val="24"/>
                <w:szCs w:val="24"/>
                <w:lang w:val="de-AT"/>
              </w:rPr>
            </w:pPr>
            <w:r w:rsidRPr="00D33B43">
              <w:rPr>
                <w:rStyle w:val="jlqj4b"/>
                <w:rFonts w:cs="Arial"/>
                <w:b/>
                <w:spacing w:val="-6"/>
                <w:sz w:val="24"/>
                <w:szCs w:val="24"/>
                <w:u w:val="single"/>
                <w:lang w:val="de-AT"/>
              </w:rPr>
              <w:t>Fichte</w:t>
            </w:r>
            <w:r w:rsidR="00640247" w:rsidRPr="00D33B43">
              <w:rPr>
                <w:rStyle w:val="jlqj4b"/>
                <w:rFonts w:cs="Arial"/>
                <w:spacing w:val="-6"/>
                <w:sz w:val="24"/>
                <w:szCs w:val="24"/>
                <w:lang w:val="de-AT"/>
              </w:rPr>
              <w:t xml:space="preserve"> (</w:t>
            </w:r>
            <w:r w:rsidR="00640247" w:rsidRPr="00D33B43">
              <w:rPr>
                <w:rStyle w:val="jlqj4b"/>
                <w:rFonts w:cs="Arial"/>
                <w:i/>
                <w:spacing w:val="-6"/>
                <w:sz w:val="24"/>
                <w:szCs w:val="24"/>
                <w:lang w:val="de-AT"/>
              </w:rPr>
              <w:t>Pice</w:t>
            </w:r>
            <w:r w:rsidRPr="00D33B43">
              <w:rPr>
                <w:rStyle w:val="jlqj4b"/>
                <w:rFonts w:cs="Arial"/>
                <w:i/>
                <w:spacing w:val="-6"/>
                <w:sz w:val="24"/>
                <w:szCs w:val="24"/>
                <w:lang w:val="de-AT"/>
              </w:rPr>
              <w:t>a</w:t>
            </w:r>
            <w:r w:rsidR="00640247" w:rsidRPr="00D33B43">
              <w:rPr>
                <w:rStyle w:val="jlqj4b"/>
                <w:rFonts w:cs="Arial"/>
                <w:i/>
                <w:spacing w:val="-6"/>
                <w:sz w:val="24"/>
                <w:szCs w:val="24"/>
                <w:lang w:val="de-AT"/>
              </w:rPr>
              <w:t xml:space="preserve"> </w:t>
            </w:r>
            <w:proofErr w:type="spellStart"/>
            <w:r w:rsidR="00640247" w:rsidRPr="00D33B43">
              <w:rPr>
                <w:rStyle w:val="jlqj4b"/>
                <w:rFonts w:cs="Arial"/>
                <w:i/>
                <w:spacing w:val="-6"/>
                <w:sz w:val="24"/>
                <w:szCs w:val="24"/>
                <w:lang w:val="de-AT"/>
              </w:rPr>
              <w:t>abies</w:t>
            </w:r>
            <w:proofErr w:type="spellEnd"/>
            <w:r w:rsidR="00640247" w:rsidRPr="00D33B43">
              <w:rPr>
                <w:rStyle w:val="jlqj4b"/>
                <w:rFonts w:cs="Arial"/>
                <w:spacing w:val="-6"/>
                <w:sz w:val="24"/>
                <w:szCs w:val="24"/>
                <w:lang w:val="de-AT"/>
              </w:rPr>
              <w:t xml:space="preserve"> L. </w:t>
            </w:r>
            <w:r w:rsidR="00640247" w:rsidRPr="00D33B43">
              <w:rPr>
                <w:rFonts w:cs="Arial"/>
                <w:spacing w:val="-6"/>
                <w:sz w:val="24"/>
                <w:szCs w:val="24"/>
                <w:lang w:val="de-AT"/>
              </w:rPr>
              <w:t>H. Karst.</w:t>
            </w:r>
            <w:r w:rsidR="00640247" w:rsidRPr="00D33B43">
              <w:rPr>
                <w:rStyle w:val="jlqj4b"/>
                <w:rFonts w:cs="Arial"/>
                <w:spacing w:val="-6"/>
                <w:sz w:val="24"/>
                <w:szCs w:val="24"/>
                <w:lang w:val="de-AT"/>
              </w:rPr>
              <w:t>)</w:t>
            </w:r>
            <w:r w:rsidR="00FC2E0D">
              <w:rPr>
                <w:rStyle w:val="jlqj4b"/>
                <w:rFonts w:cs="Arial"/>
                <w:spacing w:val="-6"/>
                <w:sz w:val="24"/>
                <w:szCs w:val="24"/>
                <w:lang w:val="de-AT"/>
              </w:rPr>
              <w:t xml:space="preserve"> </w:t>
            </w:r>
            <w:r w:rsidR="00FC2E0D" w:rsidRPr="00FC2E0D">
              <w:rPr>
                <w:rStyle w:val="jlqj4b"/>
                <w:rFonts w:cs="Arial"/>
                <w:spacing w:val="-6"/>
                <w:sz w:val="24"/>
                <w:szCs w:val="24"/>
                <w:lang w:val="de-AT"/>
              </w:rPr>
              <w:t>Fichtenholz</w:t>
            </w:r>
            <w:r w:rsidR="00640247" w:rsidRPr="00D33B43">
              <w:rPr>
                <w:rStyle w:val="jlqj4b"/>
                <w:rFonts w:cs="Arial"/>
                <w:spacing w:val="-6"/>
                <w:sz w:val="24"/>
                <w:szCs w:val="24"/>
                <w:lang w:val="de-AT"/>
              </w:rPr>
              <w:t xml:space="preserve"> </w:t>
            </w:r>
            <w:r w:rsidRPr="00D33B43">
              <w:rPr>
                <w:rStyle w:val="jlqj4b"/>
                <w:rFonts w:cs="Arial"/>
                <w:spacing w:val="-6"/>
                <w:sz w:val="24"/>
                <w:szCs w:val="24"/>
                <w:lang w:val="de-AT"/>
              </w:rPr>
              <w:t>ist weicher als Kiefernholz.</w:t>
            </w:r>
            <w:r w:rsidR="00640247" w:rsidRPr="00D33B43">
              <w:rPr>
                <w:rStyle w:val="jlqj4b"/>
                <w:rFonts w:cs="Arial"/>
                <w:spacing w:val="-6"/>
                <w:sz w:val="24"/>
                <w:szCs w:val="24"/>
                <w:lang w:val="de-AT"/>
              </w:rPr>
              <w:t xml:space="preserve"> </w:t>
            </w:r>
            <w:r w:rsidR="00E27973">
              <w:rPr>
                <w:rStyle w:val="jlqj4b"/>
                <w:rFonts w:cs="Arial"/>
                <w:spacing w:val="-6"/>
                <w:sz w:val="24"/>
                <w:szCs w:val="24"/>
                <w:lang w:val="de-AT"/>
              </w:rPr>
              <w:t xml:space="preserve">Der </w:t>
            </w:r>
            <w:r w:rsidR="00E27973" w:rsidRPr="00E27973">
              <w:rPr>
                <w:rStyle w:val="jlqj4b"/>
                <w:rFonts w:cs="Arial"/>
                <w:spacing w:val="-6"/>
                <w:sz w:val="24"/>
                <w:szCs w:val="24"/>
                <w:lang w:val="de-AT"/>
              </w:rPr>
              <w:t xml:space="preserve">Stammquerschnitt der Jahresringe </w:t>
            </w:r>
            <w:r w:rsidR="00E27973">
              <w:rPr>
                <w:rStyle w:val="jlqj4b"/>
                <w:rFonts w:cs="Arial"/>
                <w:spacing w:val="-6"/>
                <w:sz w:val="24"/>
                <w:szCs w:val="24"/>
                <w:lang w:val="de-AT"/>
              </w:rPr>
              <w:t>ist</w:t>
            </w:r>
            <w:r w:rsidR="00E27973" w:rsidRPr="00E27973">
              <w:rPr>
                <w:rStyle w:val="jlqj4b"/>
                <w:rFonts w:cs="Arial"/>
                <w:spacing w:val="-6"/>
                <w:sz w:val="24"/>
                <w:szCs w:val="24"/>
                <w:lang w:val="de-AT"/>
              </w:rPr>
              <w:t xml:space="preserve"> deutlich sichtbar</w:t>
            </w:r>
            <w:r w:rsidR="00E27973">
              <w:rPr>
                <w:rStyle w:val="jlqj4b"/>
                <w:rFonts w:cs="Arial"/>
                <w:spacing w:val="-6"/>
                <w:sz w:val="24"/>
                <w:szCs w:val="24"/>
                <w:lang w:val="de-AT"/>
              </w:rPr>
              <w:t xml:space="preserve"> - </w:t>
            </w:r>
            <w:r w:rsidR="00E27973" w:rsidRPr="00E27973">
              <w:rPr>
                <w:rStyle w:val="jlqj4b"/>
                <w:rFonts w:cs="Arial"/>
                <w:spacing w:val="-6"/>
                <w:sz w:val="24"/>
                <w:szCs w:val="24"/>
                <w:lang w:val="de-AT"/>
              </w:rPr>
              <w:t xml:space="preserve">stärker entwickeltes Frühholz, der Übergang zum Spätholz ist </w:t>
            </w:r>
            <w:r w:rsidR="00E27973">
              <w:rPr>
                <w:rStyle w:val="jlqj4b"/>
                <w:rFonts w:cs="Arial"/>
                <w:spacing w:val="-6"/>
                <w:sz w:val="24"/>
                <w:szCs w:val="24"/>
                <w:lang w:val="de-AT"/>
              </w:rPr>
              <w:t>fließend.</w:t>
            </w:r>
            <w:r w:rsidR="00E27973" w:rsidRPr="00E27973">
              <w:rPr>
                <w:rStyle w:val="jlqj4b"/>
                <w:rFonts w:cs="Arial"/>
                <w:spacing w:val="-6"/>
                <w:sz w:val="24"/>
                <w:szCs w:val="24"/>
                <w:lang w:val="de-AT"/>
              </w:rPr>
              <w:t xml:space="preserve"> </w:t>
            </w:r>
            <w:r w:rsidRPr="00D33B43">
              <w:rPr>
                <w:rStyle w:val="jlqj4b"/>
                <w:rFonts w:cs="Arial"/>
                <w:spacing w:val="-6"/>
                <w:sz w:val="24"/>
                <w:szCs w:val="24"/>
                <w:lang w:val="de-AT"/>
              </w:rPr>
              <w:t xml:space="preserve">Fichte ist weniger harzig als Kiefer, obwohl sie manchmal </w:t>
            </w:r>
            <w:r w:rsidR="00E27973">
              <w:rPr>
                <w:rStyle w:val="jlqj4b"/>
                <w:rFonts w:cs="Arial"/>
                <w:spacing w:val="-6"/>
                <w:sz w:val="24"/>
                <w:szCs w:val="24"/>
                <w:lang w:val="de-AT"/>
              </w:rPr>
              <w:t>mit</w:t>
            </w:r>
            <w:r w:rsidRPr="00D33B43">
              <w:rPr>
                <w:rStyle w:val="jlqj4b"/>
                <w:rFonts w:cs="Arial"/>
                <w:spacing w:val="-6"/>
                <w:sz w:val="24"/>
                <w:szCs w:val="24"/>
                <w:lang w:val="de-AT"/>
              </w:rPr>
              <w:t xml:space="preserve"> holzschwächenden Harz</w:t>
            </w:r>
            <w:r w:rsidR="00E27973">
              <w:rPr>
                <w:rStyle w:val="jlqj4b"/>
                <w:rFonts w:cs="Arial"/>
                <w:spacing w:val="-6"/>
                <w:sz w:val="24"/>
                <w:szCs w:val="24"/>
                <w:lang w:val="de-AT"/>
              </w:rPr>
              <w:t>schäften</w:t>
            </w:r>
            <w:r w:rsidRPr="00D33B43">
              <w:rPr>
                <w:rStyle w:val="jlqj4b"/>
                <w:rFonts w:cs="Arial"/>
                <w:spacing w:val="-6"/>
                <w:sz w:val="24"/>
                <w:szCs w:val="24"/>
                <w:lang w:val="de-AT"/>
              </w:rPr>
              <w:t xml:space="preserve"> vorkommt. Im Vergleich zu Kiefernholz ist Fichtenholz weicher, weniger fäulnisresistent, </w:t>
            </w:r>
            <w:r w:rsidR="00E27973" w:rsidRPr="00E27973">
              <w:rPr>
                <w:rStyle w:val="jlqj4b"/>
                <w:rFonts w:cs="Arial"/>
                <w:spacing w:val="-6"/>
                <w:sz w:val="24"/>
                <w:szCs w:val="24"/>
                <w:lang w:val="de-AT"/>
              </w:rPr>
              <w:t xml:space="preserve">schlechtere Aufnahme von Präparaten mit antiseptischer Wirkung </w:t>
            </w:r>
            <w:r w:rsidRPr="00D33B43">
              <w:rPr>
                <w:rStyle w:val="jlqj4b"/>
                <w:rFonts w:cs="Arial"/>
                <w:spacing w:val="-6"/>
                <w:sz w:val="24"/>
                <w:szCs w:val="24"/>
                <w:lang w:val="de-AT"/>
              </w:rPr>
              <w:t xml:space="preserve">und ist aufgrund harter </w:t>
            </w:r>
            <w:r w:rsidR="00E27973">
              <w:rPr>
                <w:rStyle w:val="jlqj4b"/>
                <w:rFonts w:cs="Arial"/>
                <w:spacing w:val="-6"/>
                <w:sz w:val="24"/>
                <w:szCs w:val="24"/>
                <w:lang w:val="de-AT"/>
              </w:rPr>
              <w:t>Astlöcher</w:t>
            </w:r>
            <w:r w:rsidRPr="00D33B43">
              <w:rPr>
                <w:rStyle w:val="jlqj4b"/>
                <w:rFonts w:cs="Arial"/>
                <w:spacing w:val="-6"/>
                <w:sz w:val="24"/>
                <w:szCs w:val="24"/>
                <w:lang w:val="de-AT"/>
              </w:rPr>
              <w:t xml:space="preserve"> schwer zu </w:t>
            </w:r>
            <w:r w:rsidR="00E27973">
              <w:rPr>
                <w:rStyle w:val="jlqj4b"/>
                <w:rFonts w:cs="Arial"/>
                <w:spacing w:val="-6"/>
                <w:sz w:val="24"/>
                <w:szCs w:val="24"/>
                <w:lang w:val="de-AT"/>
              </w:rPr>
              <w:t>bearbeiten</w:t>
            </w:r>
            <w:r w:rsidRPr="00D33B43">
              <w:rPr>
                <w:rStyle w:val="jlqj4b"/>
                <w:rFonts w:cs="Arial"/>
                <w:spacing w:val="-6"/>
                <w:sz w:val="24"/>
                <w:szCs w:val="24"/>
                <w:lang w:val="de-AT"/>
              </w:rPr>
              <w:t xml:space="preserve">. Rundholz wird für Schiffs- und Funkmasten, Pfähle, Brücken und hydraulische Strukturelemente sowie Minenstützen verwendet. Schnittholz wird in der Möbelindustrie verwendet, </w:t>
            </w:r>
            <w:r w:rsidR="00FC2E0D">
              <w:rPr>
                <w:rStyle w:val="jlqj4b"/>
                <w:rFonts w:cs="Arial"/>
                <w:spacing w:val="-6"/>
                <w:sz w:val="24"/>
                <w:szCs w:val="24"/>
                <w:lang w:val="de-AT"/>
              </w:rPr>
              <w:t xml:space="preserve">für </w:t>
            </w:r>
            <w:r w:rsidRPr="00D33B43">
              <w:rPr>
                <w:rStyle w:val="jlqj4b"/>
                <w:rFonts w:cs="Arial"/>
                <w:spacing w:val="-6"/>
                <w:sz w:val="24"/>
                <w:szCs w:val="24"/>
                <w:lang w:val="de-AT"/>
              </w:rPr>
              <w:t xml:space="preserve">die Herstellung von Werkzeugen, Kisten und Eisenbahnschwellen. Fichtenholz ist der Hauptrohstoff für die Zellstoffindustrie. Fichtennadeln und </w:t>
            </w:r>
            <w:r w:rsidR="00FC2E0D">
              <w:rPr>
                <w:rStyle w:val="jlqj4b"/>
                <w:rFonts w:cs="Arial"/>
                <w:spacing w:val="-6"/>
                <w:sz w:val="24"/>
                <w:szCs w:val="24"/>
                <w:lang w:val="de-AT"/>
              </w:rPr>
              <w:t>-</w:t>
            </w:r>
            <w:r w:rsidRPr="00D33B43">
              <w:rPr>
                <w:rStyle w:val="jlqj4b"/>
                <w:rFonts w:cs="Arial"/>
                <w:spacing w:val="-6"/>
                <w:sz w:val="24"/>
                <w:szCs w:val="24"/>
                <w:lang w:val="de-AT"/>
              </w:rPr>
              <w:t xml:space="preserve">Rinde sind als Rohstoffe für die chemische Industrie nützlich; </w:t>
            </w:r>
            <w:r w:rsidR="00FC2E0D">
              <w:rPr>
                <w:rStyle w:val="jlqj4b"/>
                <w:rFonts w:cs="Arial"/>
                <w:spacing w:val="-6"/>
                <w:sz w:val="24"/>
                <w:szCs w:val="24"/>
                <w:lang w:val="de-AT"/>
              </w:rPr>
              <w:t>Gewebe</w:t>
            </w:r>
            <w:r w:rsidRPr="00D33B43">
              <w:rPr>
                <w:rStyle w:val="jlqj4b"/>
                <w:rFonts w:cs="Arial"/>
                <w:spacing w:val="-6"/>
                <w:sz w:val="24"/>
                <w:szCs w:val="24"/>
                <w:lang w:val="de-AT"/>
              </w:rPr>
              <w:t xml:space="preserve"> werden aus den Wurzeln hergestellt. Der Anteil des Fichtenholzverbrauchs hat in den letzten Jahren rapide zugenommen.</w:t>
            </w:r>
          </w:p>
        </w:tc>
        <w:tc>
          <w:tcPr>
            <w:tcW w:w="1276" w:type="dxa"/>
            <w:gridSpan w:val="2"/>
          </w:tcPr>
          <w:p w14:paraId="72AD9A84" w14:textId="77777777" w:rsidR="00640247" w:rsidRPr="00302573" w:rsidRDefault="00640247" w:rsidP="00302573">
            <w:pPr>
              <w:ind w:left="181"/>
              <w:jc w:val="right"/>
              <w:rPr>
                <w:rStyle w:val="jlqj4b"/>
                <w:rFonts w:cs="Arial"/>
                <w:spacing w:val="-6"/>
                <w:sz w:val="24"/>
                <w:szCs w:val="24"/>
                <w:lang w:val="en-GB"/>
              </w:rPr>
            </w:pPr>
            <w:r w:rsidRPr="00302573">
              <w:rPr>
                <w:rFonts w:cs="Arial"/>
                <w:noProof/>
                <w:spacing w:val="-6"/>
                <w:sz w:val="24"/>
                <w:szCs w:val="24"/>
                <w:lang w:val="lv-LV" w:eastAsia="lv-LV"/>
              </w:rPr>
              <w:drawing>
                <wp:inline distT="0" distB="0" distL="0" distR="0" wp14:anchorId="5C0AE3C5" wp14:editId="0715892D">
                  <wp:extent cx="598448" cy="1422400"/>
                  <wp:effectExtent l="0" t="0" r="0" b="6350"/>
                  <wp:docPr id="19" name="Picture 19" descr="Norway Spruce PNG Images &amp; PSDs for Download | PixelSquid - S10579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rway Spruce PNG Images &amp; PSDs for Download | PixelSquid - S1057967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07101" cy="14429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247" w:rsidRPr="00302573" w14:paraId="04AC9424" w14:textId="77777777" w:rsidTr="00302573">
        <w:tc>
          <w:tcPr>
            <w:tcW w:w="8501" w:type="dxa"/>
          </w:tcPr>
          <w:p w14:paraId="31F7704D" w14:textId="0B0C6079" w:rsidR="00640247" w:rsidRPr="00FC2E0D" w:rsidRDefault="00FC2E0D" w:rsidP="00B1342C">
            <w:pPr>
              <w:rPr>
                <w:rStyle w:val="jlqj4b"/>
                <w:rFonts w:cs="Arial"/>
                <w:spacing w:val="-6"/>
                <w:sz w:val="24"/>
                <w:szCs w:val="24"/>
                <w:lang w:val="de-AT"/>
              </w:rPr>
            </w:pPr>
            <w:r w:rsidRPr="0006173A">
              <w:rPr>
                <w:rStyle w:val="jlqj4b"/>
                <w:rFonts w:cs="Arial"/>
                <w:b/>
                <w:spacing w:val="-6"/>
                <w:sz w:val="24"/>
                <w:szCs w:val="24"/>
                <w:u w:val="single"/>
                <w:lang w:val="de-AT"/>
              </w:rPr>
              <w:t>Eiche</w:t>
            </w:r>
            <w:r w:rsidR="00640247" w:rsidRPr="0006173A">
              <w:rPr>
                <w:rStyle w:val="jlqj4b"/>
                <w:rFonts w:cs="Arial"/>
                <w:spacing w:val="-6"/>
                <w:sz w:val="24"/>
                <w:szCs w:val="24"/>
                <w:lang w:val="de-AT"/>
              </w:rPr>
              <w:t xml:space="preserve"> (</w:t>
            </w:r>
            <w:r w:rsidR="00640247" w:rsidRPr="0006173A">
              <w:rPr>
                <w:rStyle w:val="jlqj4b"/>
                <w:rFonts w:cs="Arial"/>
                <w:i/>
                <w:spacing w:val="-6"/>
                <w:sz w:val="24"/>
                <w:szCs w:val="24"/>
                <w:lang w:val="de-AT"/>
              </w:rPr>
              <w:t xml:space="preserve">Quercus robur </w:t>
            </w:r>
            <w:r w:rsidR="00640247" w:rsidRPr="0006173A">
              <w:rPr>
                <w:rStyle w:val="jlqj4b"/>
                <w:rFonts w:cs="Arial"/>
                <w:spacing w:val="-6"/>
                <w:sz w:val="24"/>
                <w:szCs w:val="24"/>
                <w:lang w:val="de-AT"/>
              </w:rPr>
              <w:t xml:space="preserve">L.) </w:t>
            </w:r>
            <w:r w:rsidRPr="00FC2E0D">
              <w:rPr>
                <w:rStyle w:val="jlqj4b"/>
                <w:rFonts w:cs="Arial"/>
                <w:spacing w:val="-6"/>
                <w:sz w:val="24"/>
                <w:szCs w:val="24"/>
                <w:lang w:val="de-AT"/>
              </w:rPr>
              <w:t>Kernholz ist groß und scharf vom Splintholz getrennt.</w:t>
            </w:r>
            <w:r w:rsidR="00640247" w:rsidRPr="00FC2E0D">
              <w:rPr>
                <w:rStyle w:val="viiyi"/>
                <w:rFonts w:cs="Arial"/>
                <w:spacing w:val="-6"/>
                <w:sz w:val="24"/>
                <w:szCs w:val="24"/>
                <w:lang w:val="de-AT"/>
              </w:rPr>
              <w:t xml:space="preserve"> </w:t>
            </w:r>
            <w:r>
              <w:rPr>
                <w:rStyle w:val="viiyi"/>
                <w:rFonts w:cs="Arial"/>
                <w:spacing w:val="-6"/>
                <w:sz w:val="24"/>
                <w:szCs w:val="24"/>
                <w:lang w:val="de-AT"/>
              </w:rPr>
              <w:t xml:space="preserve">Das </w:t>
            </w:r>
            <w:r w:rsidRPr="00FC2E0D">
              <w:rPr>
                <w:rStyle w:val="jlqj4b"/>
                <w:rFonts w:cs="Arial"/>
                <w:spacing w:val="-6"/>
                <w:sz w:val="24"/>
                <w:szCs w:val="24"/>
                <w:lang w:val="de-AT"/>
              </w:rPr>
              <w:t>Holz</w:t>
            </w:r>
            <w:r>
              <w:rPr>
                <w:rStyle w:val="jlqj4b"/>
                <w:rFonts w:cs="Arial"/>
                <w:spacing w:val="-6"/>
                <w:sz w:val="24"/>
                <w:szCs w:val="24"/>
                <w:lang w:val="de-AT"/>
              </w:rPr>
              <w:t xml:space="preserve"> ist</w:t>
            </w:r>
            <w:r w:rsidRPr="00FC2E0D">
              <w:rPr>
                <w:rStyle w:val="jlqj4b"/>
                <w:rFonts w:cs="Arial"/>
                <w:spacing w:val="-6"/>
                <w:sz w:val="24"/>
                <w:szCs w:val="24"/>
                <w:lang w:val="de-AT"/>
              </w:rPr>
              <w:t xml:space="preserve"> grob, hart, beständig gegen Fäulnis </w:t>
            </w:r>
            <w:r w:rsidR="00E27973">
              <w:rPr>
                <w:rStyle w:val="jlqj4b"/>
                <w:rFonts w:cs="Arial"/>
                <w:spacing w:val="-6"/>
                <w:sz w:val="24"/>
                <w:szCs w:val="24"/>
                <w:lang w:val="de-AT"/>
              </w:rPr>
              <w:t>an</w:t>
            </w:r>
            <w:r w:rsidRPr="00FC2E0D">
              <w:rPr>
                <w:rStyle w:val="jlqj4b"/>
                <w:rFonts w:cs="Arial"/>
                <w:spacing w:val="-6"/>
                <w:sz w:val="24"/>
                <w:szCs w:val="24"/>
                <w:lang w:val="de-AT"/>
              </w:rPr>
              <w:t xml:space="preserve"> Luft, </w:t>
            </w:r>
            <w:r>
              <w:rPr>
                <w:rStyle w:val="jlqj4b"/>
                <w:rFonts w:cs="Arial"/>
                <w:spacing w:val="-6"/>
                <w:sz w:val="24"/>
                <w:szCs w:val="24"/>
                <w:lang w:val="de-AT"/>
              </w:rPr>
              <w:t xml:space="preserve">im </w:t>
            </w:r>
            <w:r w:rsidRPr="00FC2E0D">
              <w:rPr>
                <w:rStyle w:val="jlqj4b"/>
                <w:rFonts w:cs="Arial"/>
                <w:spacing w:val="-6"/>
                <w:sz w:val="24"/>
                <w:szCs w:val="24"/>
                <w:lang w:val="de-AT"/>
              </w:rPr>
              <w:t xml:space="preserve">Boden und Wasser. Eiche ist gut zum Biegen und für die mechanische Bearbeitung geeignet, sie hat eine schöne Farbe und Textur. </w:t>
            </w:r>
            <w:r w:rsidR="00F97AC6" w:rsidRPr="00F97AC6">
              <w:rPr>
                <w:rStyle w:val="jlqj4b"/>
                <w:rFonts w:cs="Arial"/>
                <w:spacing w:val="-6"/>
                <w:sz w:val="24"/>
                <w:szCs w:val="24"/>
                <w:lang w:val="de-AT"/>
              </w:rPr>
              <w:t>Eichenholz enthält Gerbstoffe, die es vor dem Kontakt mit Kleinstlebewesen schützen, und verwandelt sich im Laufe der Zeit in Schwarzeiche, wenn es in Wasser gelagert wird.</w:t>
            </w:r>
            <w:r w:rsidRPr="00FC2E0D">
              <w:rPr>
                <w:rStyle w:val="jlqj4b"/>
                <w:rFonts w:cs="Arial"/>
                <w:spacing w:val="-6"/>
                <w:sz w:val="24"/>
                <w:szCs w:val="24"/>
                <w:lang w:val="de-AT"/>
              </w:rPr>
              <w:t xml:space="preserve"> Schwarzes Eichenholz ist dem gewöhnlichen Eichenholz überlegen. </w:t>
            </w:r>
            <w:r w:rsidR="00596690">
              <w:rPr>
                <w:rStyle w:val="jlqj4b"/>
                <w:rFonts w:cs="Arial"/>
                <w:spacing w:val="-6"/>
                <w:sz w:val="24"/>
                <w:szCs w:val="24"/>
                <w:lang w:val="de-AT"/>
              </w:rPr>
              <w:t xml:space="preserve">In </w:t>
            </w:r>
            <w:r w:rsidRPr="00FC2E0D">
              <w:rPr>
                <w:rStyle w:val="jlqj4b"/>
                <w:rFonts w:cs="Arial"/>
                <w:spacing w:val="-6"/>
                <w:sz w:val="24"/>
                <w:szCs w:val="24"/>
                <w:lang w:val="de-AT"/>
              </w:rPr>
              <w:t>der Möbelindustrie und der Parkettherstellung</w:t>
            </w:r>
            <w:r w:rsidR="00596690">
              <w:rPr>
                <w:rStyle w:val="jlqj4b"/>
                <w:rFonts w:cs="Arial"/>
                <w:spacing w:val="-6"/>
                <w:sz w:val="24"/>
                <w:szCs w:val="24"/>
                <w:lang w:val="de-AT"/>
              </w:rPr>
              <w:t xml:space="preserve"> </w:t>
            </w:r>
            <w:r w:rsidR="00596690" w:rsidRPr="00FC2E0D">
              <w:rPr>
                <w:rStyle w:val="jlqj4b"/>
                <w:rFonts w:cs="Arial"/>
                <w:spacing w:val="-6"/>
                <w:sz w:val="24"/>
                <w:szCs w:val="24"/>
                <w:lang w:val="de-AT"/>
              </w:rPr>
              <w:t>ist</w:t>
            </w:r>
            <w:r w:rsidR="00596690">
              <w:rPr>
                <w:rStyle w:val="jlqj4b"/>
                <w:rFonts w:cs="Arial"/>
                <w:spacing w:val="-6"/>
                <w:sz w:val="24"/>
                <w:szCs w:val="24"/>
                <w:lang w:val="de-AT"/>
              </w:rPr>
              <w:t xml:space="preserve"> es</w:t>
            </w:r>
            <w:r w:rsidR="00596690" w:rsidRPr="00FC2E0D">
              <w:rPr>
                <w:rStyle w:val="jlqj4b"/>
                <w:rFonts w:cs="Arial"/>
                <w:spacing w:val="-6"/>
                <w:sz w:val="24"/>
                <w:szCs w:val="24"/>
                <w:lang w:val="de-AT"/>
              </w:rPr>
              <w:t xml:space="preserve"> sehr beliebt</w:t>
            </w:r>
            <w:r w:rsidR="00596690">
              <w:rPr>
                <w:rStyle w:val="jlqj4b"/>
                <w:rFonts w:cs="Arial"/>
                <w:spacing w:val="-6"/>
                <w:sz w:val="24"/>
                <w:szCs w:val="24"/>
                <w:lang w:val="de-AT"/>
              </w:rPr>
              <w:t xml:space="preserve">. </w:t>
            </w:r>
            <w:r w:rsidRPr="00FC2E0D">
              <w:rPr>
                <w:rStyle w:val="jlqj4b"/>
                <w:rFonts w:cs="Arial"/>
                <w:spacing w:val="-6"/>
                <w:sz w:val="24"/>
                <w:szCs w:val="24"/>
                <w:lang w:val="de-AT"/>
              </w:rPr>
              <w:t xml:space="preserve">Schwarzes Eichenholz in Kombination mit hellem Holz wird </w:t>
            </w:r>
            <w:r w:rsidR="00596690">
              <w:rPr>
                <w:rStyle w:val="jlqj4b"/>
                <w:rFonts w:cs="Arial"/>
                <w:spacing w:val="-6"/>
                <w:sz w:val="24"/>
                <w:szCs w:val="24"/>
                <w:lang w:val="de-AT"/>
              </w:rPr>
              <w:t>bei</w:t>
            </w:r>
            <w:r w:rsidRPr="00FC2E0D">
              <w:rPr>
                <w:rStyle w:val="jlqj4b"/>
                <w:rFonts w:cs="Arial"/>
                <w:spacing w:val="-6"/>
                <w:sz w:val="24"/>
                <w:szCs w:val="24"/>
                <w:lang w:val="de-AT"/>
              </w:rPr>
              <w:t xml:space="preserve"> </w:t>
            </w:r>
            <w:r w:rsidR="00596690">
              <w:rPr>
                <w:rStyle w:val="jlqj4b"/>
                <w:rFonts w:cs="Arial"/>
                <w:spacing w:val="-6"/>
                <w:sz w:val="24"/>
                <w:szCs w:val="24"/>
                <w:lang w:val="de-AT"/>
              </w:rPr>
              <w:t>Einlegearbeiten</w:t>
            </w:r>
            <w:r w:rsidRPr="00FC2E0D">
              <w:rPr>
                <w:rStyle w:val="jlqj4b"/>
                <w:rFonts w:cs="Arial"/>
                <w:spacing w:val="-6"/>
                <w:sz w:val="24"/>
                <w:szCs w:val="24"/>
                <w:lang w:val="de-AT"/>
              </w:rPr>
              <w:t xml:space="preserve"> verwendet, jedoch zusammen mit Metall und Bernstein. Eichenholz wird auch für den Bau von Waggons und </w:t>
            </w:r>
            <w:r w:rsidRPr="00FC2E0D">
              <w:rPr>
                <w:rStyle w:val="jlqj4b"/>
                <w:rFonts w:cs="Arial"/>
                <w:spacing w:val="-6"/>
                <w:sz w:val="24"/>
                <w:szCs w:val="24"/>
                <w:lang w:val="de-AT"/>
              </w:rPr>
              <w:lastRenderedPageBreak/>
              <w:t xml:space="preserve">landwirtschaftlichen Maschinen verwendet, </w:t>
            </w:r>
            <w:r w:rsidR="00596690">
              <w:rPr>
                <w:rStyle w:val="jlqj4b"/>
                <w:rFonts w:cs="Arial"/>
                <w:spacing w:val="-6"/>
                <w:sz w:val="24"/>
                <w:szCs w:val="24"/>
                <w:lang w:val="de-AT"/>
              </w:rPr>
              <w:t xml:space="preserve">für </w:t>
            </w:r>
            <w:r w:rsidR="00260F37">
              <w:rPr>
                <w:rStyle w:val="jlqj4b"/>
                <w:rFonts w:cs="Arial"/>
                <w:spacing w:val="-6"/>
                <w:sz w:val="24"/>
                <w:szCs w:val="24"/>
                <w:lang w:val="de-AT"/>
              </w:rPr>
              <w:t>furnierte Holzwerkstoffe,</w:t>
            </w:r>
            <w:r w:rsidRPr="00FC2E0D">
              <w:rPr>
                <w:rStyle w:val="jlqj4b"/>
                <w:rFonts w:cs="Arial"/>
                <w:spacing w:val="-6"/>
                <w:sz w:val="24"/>
                <w:szCs w:val="24"/>
                <w:lang w:val="de-AT"/>
              </w:rPr>
              <w:t xml:space="preserve"> für die Herstellung von Fässern und gebogenen Armaturen, Fenstern und Türen, insbesondere Außentüren.</w:t>
            </w:r>
          </w:p>
        </w:tc>
        <w:tc>
          <w:tcPr>
            <w:tcW w:w="1842" w:type="dxa"/>
            <w:gridSpan w:val="5"/>
          </w:tcPr>
          <w:p w14:paraId="7C9BFD54" w14:textId="77777777" w:rsidR="00640247" w:rsidRPr="00FC2E0D" w:rsidRDefault="00640247" w:rsidP="00B1342C">
            <w:pPr>
              <w:rPr>
                <w:rFonts w:cs="Arial"/>
                <w:noProof/>
                <w:spacing w:val="-6"/>
                <w:sz w:val="24"/>
                <w:szCs w:val="24"/>
                <w:lang w:val="de-AT" w:eastAsia="lv-LV"/>
              </w:rPr>
            </w:pPr>
          </w:p>
          <w:p w14:paraId="07528B09" w14:textId="77777777" w:rsidR="00640247" w:rsidRPr="00302573" w:rsidRDefault="00640247" w:rsidP="00B1342C">
            <w:pPr>
              <w:ind w:left="-108"/>
              <w:jc w:val="center"/>
              <w:rPr>
                <w:rStyle w:val="jlqj4b"/>
                <w:rFonts w:cs="Arial"/>
                <w:spacing w:val="-6"/>
                <w:sz w:val="24"/>
                <w:szCs w:val="24"/>
                <w:lang w:val="en-GB"/>
              </w:rPr>
            </w:pPr>
            <w:r w:rsidRPr="00302573">
              <w:rPr>
                <w:rFonts w:cs="Arial"/>
                <w:noProof/>
                <w:spacing w:val="-6"/>
                <w:sz w:val="24"/>
                <w:szCs w:val="24"/>
                <w:lang w:val="lv-LV" w:eastAsia="lv-LV"/>
              </w:rPr>
              <w:drawing>
                <wp:inline distT="0" distB="0" distL="0" distR="0" wp14:anchorId="6FE35842" wp14:editId="6E50DF6F">
                  <wp:extent cx="1038225" cy="1017362"/>
                  <wp:effectExtent l="0" t="0" r="0" b="0"/>
                  <wp:docPr id="20" name="Picture 20" descr="Oak Tree PNG &amp; PS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ak Tree PNG &amp; PSD Imag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472" t="24708" r="18503" b="21866"/>
                          <a:stretch/>
                        </pic:blipFill>
                        <pic:spPr bwMode="auto">
                          <a:xfrm>
                            <a:off x="0" y="0"/>
                            <a:ext cx="1044459" cy="10234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247" w:rsidRPr="00302573" w14:paraId="7D8F483D" w14:textId="77777777" w:rsidTr="00302573">
        <w:trPr>
          <w:gridAfter w:val="2"/>
          <w:wAfter w:w="425" w:type="dxa"/>
        </w:trPr>
        <w:tc>
          <w:tcPr>
            <w:tcW w:w="8501" w:type="dxa"/>
          </w:tcPr>
          <w:p w14:paraId="4E89451D" w14:textId="6D7ABA88" w:rsidR="00640247" w:rsidRPr="00596690" w:rsidRDefault="00596690" w:rsidP="00B1342C">
            <w:pPr>
              <w:rPr>
                <w:rStyle w:val="jlqj4b"/>
                <w:rFonts w:cs="Arial"/>
                <w:spacing w:val="-6"/>
                <w:sz w:val="24"/>
                <w:szCs w:val="24"/>
                <w:lang w:val="de-AT"/>
              </w:rPr>
            </w:pPr>
            <w:r w:rsidRPr="0006173A">
              <w:rPr>
                <w:rStyle w:val="jlqj4b"/>
                <w:rFonts w:cs="Arial"/>
                <w:b/>
                <w:spacing w:val="-6"/>
                <w:sz w:val="24"/>
                <w:szCs w:val="24"/>
                <w:u w:val="single"/>
                <w:lang w:val="de-AT"/>
              </w:rPr>
              <w:t>Lärche</w:t>
            </w:r>
            <w:r w:rsidR="00640247" w:rsidRPr="0006173A">
              <w:rPr>
                <w:rStyle w:val="jlqj4b"/>
                <w:rFonts w:cs="Arial"/>
                <w:spacing w:val="-6"/>
                <w:sz w:val="24"/>
                <w:szCs w:val="24"/>
                <w:lang w:val="de-AT"/>
              </w:rPr>
              <w:t xml:space="preserve"> (</w:t>
            </w:r>
            <w:r w:rsidR="00640247" w:rsidRPr="0006173A">
              <w:rPr>
                <w:rStyle w:val="jlqj4b"/>
                <w:rFonts w:cs="Arial"/>
                <w:i/>
                <w:spacing w:val="-6"/>
                <w:sz w:val="24"/>
                <w:szCs w:val="24"/>
                <w:lang w:val="de-AT"/>
              </w:rPr>
              <w:t>Larix</w:t>
            </w:r>
            <w:r w:rsidR="00640247" w:rsidRPr="0006173A">
              <w:rPr>
                <w:rStyle w:val="jlqj4b"/>
                <w:rFonts w:cs="Arial"/>
                <w:spacing w:val="-6"/>
                <w:sz w:val="24"/>
                <w:szCs w:val="24"/>
                <w:lang w:val="de-AT"/>
              </w:rPr>
              <w:t xml:space="preserve"> Mill.) </w:t>
            </w:r>
            <w:r w:rsidRPr="00596690">
              <w:rPr>
                <w:rStyle w:val="jlqj4b"/>
                <w:rFonts w:cs="Arial"/>
                <w:spacing w:val="-6"/>
                <w:sz w:val="24"/>
                <w:szCs w:val="24"/>
                <w:lang w:val="de-AT"/>
              </w:rPr>
              <w:t>Das</w:t>
            </w:r>
            <w:r>
              <w:rPr>
                <w:rStyle w:val="jlqj4b"/>
                <w:rFonts w:cs="Arial"/>
                <w:spacing w:val="-6"/>
                <w:sz w:val="24"/>
                <w:szCs w:val="24"/>
                <w:lang w:val="de-AT"/>
              </w:rPr>
              <w:t xml:space="preserve"> </w:t>
            </w:r>
            <w:r w:rsidRPr="00596690">
              <w:rPr>
                <w:rStyle w:val="jlqj4b"/>
                <w:rFonts w:cs="Arial"/>
                <w:spacing w:val="-6"/>
                <w:sz w:val="24"/>
                <w:szCs w:val="24"/>
                <w:lang w:val="de-AT"/>
              </w:rPr>
              <w:t>Kernholz ist groß, rosa-braun</w:t>
            </w:r>
            <w:r>
              <w:rPr>
                <w:rStyle w:val="jlqj4b"/>
                <w:rFonts w:cs="Arial"/>
                <w:spacing w:val="-6"/>
                <w:sz w:val="24"/>
                <w:szCs w:val="24"/>
                <w:lang w:val="de-AT"/>
              </w:rPr>
              <w:t xml:space="preserve"> und</w:t>
            </w:r>
            <w:r w:rsidRPr="00596690">
              <w:rPr>
                <w:rStyle w:val="jlqj4b"/>
                <w:rFonts w:cs="Arial"/>
                <w:spacing w:val="-6"/>
                <w:sz w:val="24"/>
                <w:szCs w:val="24"/>
                <w:lang w:val="de-AT"/>
              </w:rPr>
              <w:t xml:space="preserve"> deutlich vom Splintholz getrennt. </w:t>
            </w:r>
            <w:r w:rsidR="00F97AC6" w:rsidRPr="00F97AC6">
              <w:rPr>
                <w:rStyle w:val="jlqj4b"/>
                <w:rFonts w:cs="Arial"/>
                <w:spacing w:val="-6"/>
                <w:sz w:val="24"/>
                <w:szCs w:val="24"/>
                <w:lang w:val="de-AT"/>
              </w:rPr>
              <w:t xml:space="preserve">Der </w:t>
            </w:r>
            <w:r w:rsidR="00F97AC6">
              <w:rPr>
                <w:rStyle w:val="jlqj4b"/>
                <w:rFonts w:cs="Arial"/>
                <w:spacing w:val="-6"/>
                <w:sz w:val="24"/>
                <w:szCs w:val="24"/>
                <w:lang w:val="de-AT"/>
              </w:rPr>
              <w:t>Splint</w:t>
            </w:r>
            <w:r w:rsidR="00F97AC6" w:rsidRPr="00F97AC6">
              <w:rPr>
                <w:rStyle w:val="jlqj4b"/>
                <w:rFonts w:cs="Arial"/>
                <w:spacing w:val="-6"/>
                <w:sz w:val="24"/>
                <w:szCs w:val="24"/>
                <w:lang w:val="de-AT"/>
              </w:rPr>
              <w:t xml:space="preserve"> ist schmal, weiß oder gelblich-weiß. </w:t>
            </w:r>
            <w:r w:rsidRPr="00596690">
              <w:rPr>
                <w:rStyle w:val="jlqj4b"/>
                <w:rFonts w:cs="Arial"/>
                <w:spacing w:val="-6"/>
                <w:sz w:val="24"/>
                <w:szCs w:val="24"/>
                <w:lang w:val="de-AT"/>
              </w:rPr>
              <w:t>Die Jahres</w:t>
            </w:r>
            <w:r w:rsidR="00F97AC6">
              <w:rPr>
                <w:rStyle w:val="jlqj4b"/>
                <w:rFonts w:cs="Arial"/>
                <w:spacing w:val="-6"/>
                <w:sz w:val="24"/>
                <w:szCs w:val="24"/>
                <w:lang w:val="de-AT"/>
              </w:rPr>
              <w:t>ringe</w:t>
            </w:r>
            <w:r w:rsidRPr="00596690">
              <w:rPr>
                <w:rStyle w:val="jlqj4b"/>
                <w:rFonts w:cs="Arial"/>
                <w:spacing w:val="-6"/>
                <w:sz w:val="24"/>
                <w:szCs w:val="24"/>
                <w:lang w:val="de-AT"/>
              </w:rPr>
              <w:t xml:space="preserve"> sind in allen Abschnitten deutlich sichtbar. Das Holz ist hart, </w:t>
            </w:r>
            <w:r>
              <w:rPr>
                <w:rStyle w:val="jlqj4b"/>
                <w:rFonts w:cs="Arial"/>
                <w:spacing w:val="-6"/>
                <w:sz w:val="24"/>
                <w:szCs w:val="24"/>
                <w:lang w:val="de-AT"/>
              </w:rPr>
              <w:t>widerstands</w:t>
            </w:r>
            <w:r w:rsidR="00F97AC6">
              <w:rPr>
                <w:rStyle w:val="jlqj4b"/>
                <w:rFonts w:cs="Arial"/>
                <w:spacing w:val="-6"/>
                <w:sz w:val="24"/>
                <w:szCs w:val="24"/>
                <w:lang w:val="de-AT"/>
              </w:rPr>
              <w:t>fähig</w:t>
            </w:r>
            <w:r w:rsidRPr="00596690">
              <w:rPr>
                <w:rStyle w:val="jlqj4b"/>
                <w:rFonts w:cs="Arial"/>
                <w:spacing w:val="-6"/>
                <w:sz w:val="24"/>
                <w:szCs w:val="24"/>
                <w:lang w:val="de-AT"/>
              </w:rPr>
              <w:t>, leicht zu brechen, aber schwer zu bearbeiten</w:t>
            </w:r>
            <w:r w:rsidR="00547366">
              <w:rPr>
                <w:rStyle w:val="jlqj4b"/>
                <w:rFonts w:cs="Arial"/>
                <w:spacing w:val="-6"/>
                <w:sz w:val="24"/>
                <w:szCs w:val="24"/>
                <w:lang w:val="de-AT"/>
              </w:rPr>
              <w:t xml:space="preserve">. </w:t>
            </w:r>
            <w:r w:rsidR="00547366" w:rsidRPr="00547366">
              <w:rPr>
                <w:rStyle w:val="jlqj4b"/>
                <w:rFonts w:cs="Arial"/>
                <w:spacing w:val="-6"/>
                <w:sz w:val="24"/>
                <w:szCs w:val="24"/>
                <w:lang w:val="de-AT"/>
              </w:rPr>
              <w:t xml:space="preserve">Wenn Sie </w:t>
            </w:r>
            <w:r w:rsidR="00547366">
              <w:rPr>
                <w:rStyle w:val="jlqj4b"/>
                <w:rFonts w:cs="Arial"/>
                <w:spacing w:val="-6"/>
                <w:sz w:val="24"/>
                <w:szCs w:val="24"/>
                <w:lang w:val="de-AT"/>
              </w:rPr>
              <w:t xml:space="preserve">sie </w:t>
            </w:r>
            <w:r w:rsidR="00547366" w:rsidRPr="00547366">
              <w:rPr>
                <w:rStyle w:val="jlqj4b"/>
                <w:rFonts w:cs="Arial"/>
                <w:spacing w:val="-6"/>
                <w:sz w:val="24"/>
                <w:szCs w:val="24"/>
                <w:lang w:val="de-AT"/>
              </w:rPr>
              <w:t>räuchern, räucher</w:t>
            </w:r>
            <w:r w:rsidR="00547366">
              <w:rPr>
                <w:rStyle w:val="jlqj4b"/>
                <w:rFonts w:cs="Arial"/>
                <w:spacing w:val="-6"/>
                <w:sz w:val="24"/>
                <w:szCs w:val="24"/>
                <w:lang w:val="de-AT"/>
              </w:rPr>
              <w:t>t</w:t>
            </w:r>
            <w:r w:rsidR="00547366" w:rsidRPr="00547366">
              <w:rPr>
                <w:rStyle w:val="jlqj4b"/>
                <w:rFonts w:cs="Arial"/>
                <w:spacing w:val="-6"/>
                <w:sz w:val="24"/>
                <w:szCs w:val="24"/>
                <w:lang w:val="de-AT"/>
              </w:rPr>
              <w:t xml:space="preserve"> Sie ungleichmäßig in radialer und tangentialer Richtung, daher der Samt und der Riss. </w:t>
            </w:r>
            <w:r w:rsidRPr="00596690">
              <w:rPr>
                <w:rStyle w:val="jlqj4b"/>
                <w:rFonts w:cs="Arial"/>
                <w:spacing w:val="-6"/>
                <w:sz w:val="24"/>
                <w:szCs w:val="24"/>
                <w:lang w:val="de-AT"/>
              </w:rPr>
              <w:t>Es</w:t>
            </w:r>
            <w:r>
              <w:rPr>
                <w:rStyle w:val="jlqj4b"/>
                <w:rFonts w:cs="Arial"/>
                <w:spacing w:val="-6"/>
                <w:sz w:val="24"/>
                <w:szCs w:val="24"/>
                <w:lang w:val="de-AT"/>
              </w:rPr>
              <w:t xml:space="preserve"> w</w:t>
            </w:r>
            <w:r w:rsidRPr="00596690">
              <w:rPr>
                <w:rStyle w:val="jlqj4b"/>
                <w:rFonts w:cs="Arial"/>
                <w:spacing w:val="-6"/>
                <w:sz w:val="24"/>
                <w:szCs w:val="24"/>
                <w:lang w:val="de-AT"/>
              </w:rPr>
              <w:t xml:space="preserve">ird ähnlich wie Kiefer verwendet, jedoch besonders </w:t>
            </w:r>
            <w:r w:rsidR="00F97AC6">
              <w:rPr>
                <w:rStyle w:val="jlqj4b"/>
                <w:rFonts w:cs="Arial"/>
                <w:spacing w:val="-6"/>
                <w:sz w:val="24"/>
                <w:szCs w:val="24"/>
                <w:lang w:val="de-AT"/>
              </w:rPr>
              <w:t>für</w:t>
            </w:r>
            <w:r w:rsidRPr="00596690">
              <w:rPr>
                <w:rStyle w:val="jlqj4b"/>
                <w:rFonts w:cs="Arial"/>
                <w:spacing w:val="-6"/>
                <w:sz w:val="24"/>
                <w:szCs w:val="24"/>
                <w:lang w:val="de-AT"/>
              </w:rPr>
              <w:t xml:space="preserve"> </w:t>
            </w:r>
            <w:r w:rsidR="00F97AC6">
              <w:rPr>
                <w:rStyle w:val="jlqj4b"/>
                <w:rFonts w:cs="Arial"/>
                <w:spacing w:val="-6"/>
                <w:sz w:val="24"/>
                <w:szCs w:val="24"/>
                <w:lang w:val="de-AT"/>
              </w:rPr>
              <w:t>Wasserbauwerke</w:t>
            </w:r>
            <w:r w:rsidRPr="00596690">
              <w:rPr>
                <w:rStyle w:val="jlqj4b"/>
                <w:rFonts w:cs="Arial"/>
                <w:spacing w:val="-6"/>
                <w:sz w:val="24"/>
                <w:szCs w:val="24"/>
                <w:lang w:val="de-AT"/>
              </w:rPr>
              <w:t xml:space="preserve"> empfohlen.</w:t>
            </w:r>
          </w:p>
        </w:tc>
        <w:tc>
          <w:tcPr>
            <w:tcW w:w="1417" w:type="dxa"/>
            <w:gridSpan w:val="3"/>
          </w:tcPr>
          <w:p w14:paraId="032D57D5" w14:textId="77777777" w:rsidR="00640247" w:rsidRPr="00302573" w:rsidRDefault="00640247" w:rsidP="00302573">
            <w:pPr>
              <w:ind w:left="323"/>
              <w:jc w:val="right"/>
              <w:rPr>
                <w:rStyle w:val="jlqj4b"/>
                <w:rFonts w:cs="Arial"/>
                <w:spacing w:val="-6"/>
                <w:sz w:val="24"/>
                <w:szCs w:val="24"/>
                <w:lang w:val="en-GB"/>
              </w:rPr>
            </w:pPr>
            <w:r w:rsidRPr="00302573">
              <w:rPr>
                <w:rFonts w:cs="Arial"/>
                <w:noProof/>
                <w:spacing w:val="-6"/>
                <w:sz w:val="24"/>
                <w:szCs w:val="24"/>
                <w:lang w:val="lv-LV" w:eastAsia="lv-LV"/>
              </w:rPr>
              <w:drawing>
                <wp:inline distT="0" distB="0" distL="0" distR="0" wp14:anchorId="31E2A064" wp14:editId="0F748E26">
                  <wp:extent cx="749300" cy="992938"/>
                  <wp:effectExtent l="0" t="0" r="0" b="0"/>
                  <wp:docPr id="21" name="Picture 21" descr="European Larch Tree | Northwest garden, Larch tre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ropean Larch Tree | Northwest garden, Larch tree, Tr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8902" cy="1005662"/>
                          </a:xfrm>
                          <a:prstGeom prst="rect">
                            <a:avLst/>
                          </a:prstGeom>
                          <a:noFill/>
                          <a:ln>
                            <a:noFill/>
                          </a:ln>
                        </pic:spPr>
                      </pic:pic>
                    </a:graphicData>
                  </a:graphic>
                </wp:inline>
              </w:drawing>
            </w:r>
          </w:p>
        </w:tc>
      </w:tr>
      <w:tr w:rsidR="00640247" w:rsidRPr="00302573" w14:paraId="6A146F21" w14:textId="77777777" w:rsidTr="00302573">
        <w:trPr>
          <w:gridAfter w:val="1"/>
          <w:wAfter w:w="283" w:type="dxa"/>
        </w:trPr>
        <w:tc>
          <w:tcPr>
            <w:tcW w:w="8643" w:type="dxa"/>
            <w:gridSpan w:val="2"/>
          </w:tcPr>
          <w:p w14:paraId="4F342AE8" w14:textId="6A1871BF" w:rsidR="00640247" w:rsidRPr="00754F4E" w:rsidRDefault="00640247" w:rsidP="00B1342C">
            <w:pPr>
              <w:autoSpaceDE w:val="0"/>
              <w:autoSpaceDN w:val="0"/>
              <w:adjustRightInd w:val="0"/>
              <w:rPr>
                <w:rFonts w:eastAsia="TimesNewRomanPSMT" w:cs="Arial"/>
                <w:spacing w:val="-6"/>
                <w:sz w:val="24"/>
                <w:szCs w:val="24"/>
                <w:lang w:val="de-AT"/>
              </w:rPr>
            </w:pPr>
            <w:r w:rsidRPr="0006173A">
              <w:rPr>
                <w:rFonts w:eastAsia="TimesNewRomanPSMT" w:cs="Arial"/>
                <w:b/>
                <w:i/>
                <w:spacing w:val="-6"/>
                <w:sz w:val="24"/>
                <w:szCs w:val="24"/>
                <w:u w:val="single"/>
                <w:lang w:val="de-AT"/>
              </w:rPr>
              <w:t>Bir</w:t>
            </w:r>
            <w:r w:rsidR="00754F4E" w:rsidRPr="0006173A">
              <w:rPr>
                <w:rFonts w:eastAsia="TimesNewRomanPSMT" w:cs="Arial"/>
                <w:b/>
                <w:i/>
                <w:spacing w:val="-6"/>
                <w:sz w:val="24"/>
                <w:szCs w:val="24"/>
                <w:u w:val="single"/>
                <w:lang w:val="de-AT"/>
              </w:rPr>
              <w:t>ke</w:t>
            </w:r>
            <w:r w:rsidRPr="0006173A">
              <w:rPr>
                <w:rFonts w:eastAsia="TimesNewRomanPSMT" w:cs="Arial"/>
                <w:spacing w:val="-6"/>
                <w:sz w:val="24"/>
                <w:szCs w:val="24"/>
                <w:lang w:val="de-AT"/>
              </w:rPr>
              <w:t xml:space="preserve"> (</w:t>
            </w:r>
            <w:r w:rsidRPr="0006173A">
              <w:rPr>
                <w:rFonts w:eastAsia="TimesNewRomanPSMT" w:cs="Arial"/>
                <w:i/>
                <w:spacing w:val="-6"/>
                <w:sz w:val="24"/>
                <w:szCs w:val="24"/>
                <w:lang w:val="de-AT"/>
              </w:rPr>
              <w:t>Betula</w:t>
            </w:r>
            <w:r w:rsidR="00064828" w:rsidRPr="0006173A">
              <w:rPr>
                <w:rFonts w:eastAsia="TimesNewRomanPSMT" w:cs="Arial"/>
                <w:i/>
                <w:spacing w:val="-6"/>
                <w:sz w:val="24"/>
                <w:szCs w:val="24"/>
                <w:lang w:val="de-AT"/>
              </w:rPr>
              <w:t>…</w:t>
            </w:r>
            <w:r w:rsidRPr="0006173A">
              <w:rPr>
                <w:rFonts w:eastAsia="TimesNewRomanPSMT" w:cs="Arial"/>
                <w:spacing w:val="-6"/>
                <w:sz w:val="24"/>
                <w:szCs w:val="24"/>
                <w:lang w:val="de-AT"/>
              </w:rPr>
              <w:t xml:space="preserve"> </w:t>
            </w:r>
            <w:r w:rsidRPr="00754F4E">
              <w:rPr>
                <w:rFonts w:eastAsia="TimesNewRomanPSMT" w:cs="Arial"/>
                <w:spacing w:val="-6"/>
                <w:sz w:val="24"/>
                <w:szCs w:val="24"/>
                <w:lang w:val="de-AT"/>
              </w:rPr>
              <w:t xml:space="preserve">L.) </w:t>
            </w:r>
            <w:r w:rsidR="00754F4E">
              <w:rPr>
                <w:rFonts w:eastAsia="TimesNewRomanPSMT" w:cs="Arial"/>
                <w:spacing w:val="-6"/>
                <w:sz w:val="24"/>
                <w:szCs w:val="24"/>
                <w:lang w:val="de-AT"/>
              </w:rPr>
              <w:t xml:space="preserve">Das </w:t>
            </w:r>
            <w:r w:rsidR="00754F4E" w:rsidRPr="00754F4E">
              <w:rPr>
                <w:rFonts w:cs="Arial"/>
                <w:spacing w:val="-6"/>
                <w:sz w:val="24"/>
                <w:szCs w:val="24"/>
                <w:lang w:val="de-AT"/>
              </w:rPr>
              <w:t xml:space="preserve">Kernholz neigt dazu, ein helles Rotbraun mit fast weißem Splintholz zu </w:t>
            </w:r>
            <w:r w:rsidR="00754F4E">
              <w:rPr>
                <w:rFonts w:cs="Arial"/>
                <w:spacing w:val="-6"/>
                <w:sz w:val="24"/>
                <w:szCs w:val="24"/>
                <w:lang w:val="de-AT"/>
              </w:rPr>
              <w:t>haben</w:t>
            </w:r>
            <w:r w:rsidR="00754F4E" w:rsidRPr="00754F4E">
              <w:rPr>
                <w:rFonts w:cs="Arial"/>
                <w:spacing w:val="-6"/>
                <w:sz w:val="24"/>
                <w:szCs w:val="24"/>
                <w:lang w:val="de-AT"/>
              </w:rPr>
              <w:t xml:space="preserve">. Gelegentlich sind </w:t>
            </w:r>
            <w:r w:rsidR="00754F4E">
              <w:rPr>
                <w:rFonts w:cs="Arial"/>
                <w:spacing w:val="-6"/>
                <w:sz w:val="24"/>
                <w:szCs w:val="24"/>
                <w:lang w:val="de-AT"/>
              </w:rPr>
              <w:t>geformte</w:t>
            </w:r>
            <w:r w:rsidR="00754F4E" w:rsidRPr="00754F4E">
              <w:rPr>
                <w:rFonts w:cs="Arial"/>
                <w:spacing w:val="-6"/>
                <w:sz w:val="24"/>
                <w:szCs w:val="24"/>
                <w:lang w:val="de-AT"/>
              </w:rPr>
              <w:t xml:space="preserve"> Stücke mit einer breiten, flachen </w:t>
            </w:r>
            <w:r w:rsidR="00754F4E">
              <w:rPr>
                <w:rFonts w:cs="Arial"/>
                <w:spacing w:val="-6"/>
                <w:sz w:val="24"/>
                <w:szCs w:val="24"/>
                <w:lang w:val="de-AT"/>
              </w:rPr>
              <w:t>Rotation</w:t>
            </w:r>
            <w:r w:rsidR="00754F4E" w:rsidRPr="00754F4E">
              <w:rPr>
                <w:rFonts w:cs="Arial"/>
                <w:spacing w:val="-6"/>
                <w:sz w:val="24"/>
                <w:szCs w:val="24"/>
                <w:lang w:val="de-AT"/>
              </w:rPr>
              <w:t xml:space="preserve"> erhältlich, </w:t>
            </w:r>
            <w:r w:rsidR="00754F4E">
              <w:rPr>
                <w:rFonts w:cs="Arial"/>
                <w:spacing w:val="-6"/>
                <w:sz w:val="24"/>
                <w:szCs w:val="24"/>
                <w:lang w:val="de-AT"/>
              </w:rPr>
              <w:t>ähnlich zu Kirschenholz</w:t>
            </w:r>
            <w:r w:rsidR="00754F4E" w:rsidRPr="00754F4E">
              <w:rPr>
                <w:rFonts w:cs="Arial"/>
                <w:spacing w:val="-6"/>
                <w:sz w:val="24"/>
                <w:szCs w:val="24"/>
                <w:lang w:val="de-AT"/>
              </w:rPr>
              <w:t xml:space="preserve">. Es gibt praktisch keine Farbunterscheidung zwischen jährlichen Wachstumsringen, was </w:t>
            </w:r>
            <w:r w:rsidR="00754F4E">
              <w:rPr>
                <w:rFonts w:cs="Arial"/>
                <w:spacing w:val="-6"/>
                <w:sz w:val="24"/>
                <w:szCs w:val="24"/>
                <w:lang w:val="de-AT"/>
              </w:rPr>
              <w:t>der Birke</w:t>
            </w:r>
            <w:r w:rsidR="00754F4E" w:rsidRPr="00754F4E">
              <w:rPr>
                <w:rFonts w:cs="Arial"/>
                <w:spacing w:val="-6"/>
                <w:sz w:val="24"/>
                <w:szCs w:val="24"/>
                <w:lang w:val="de-AT"/>
              </w:rPr>
              <w:t xml:space="preserve"> ein etwas mattes, einheitliches Aussehen verleiht</w:t>
            </w:r>
            <w:r w:rsidRPr="00754F4E">
              <w:rPr>
                <w:rFonts w:cs="Arial"/>
                <w:spacing w:val="-6"/>
                <w:sz w:val="24"/>
                <w:szCs w:val="24"/>
                <w:lang w:val="de-AT"/>
              </w:rPr>
              <w:t>.</w:t>
            </w:r>
          </w:p>
          <w:p w14:paraId="1F5EF40E" w14:textId="77777777" w:rsidR="00640247" w:rsidRPr="00754F4E" w:rsidRDefault="00640247" w:rsidP="00B1342C">
            <w:pPr>
              <w:rPr>
                <w:rStyle w:val="jlqj4b"/>
                <w:rFonts w:cs="Arial"/>
                <w:spacing w:val="-6"/>
                <w:sz w:val="24"/>
                <w:szCs w:val="24"/>
                <w:lang w:val="de-AT"/>
              </w:rPr>
            </w:pPr>
          </w:p>
        </w:tc>
        <w:tc>
          <w:tcPr>
            <w:tcW w:w="1417" w:type="dxa"/>
            <w:gridSpan w:val="3"/>
          </w:tcPr>
          <w:p w14:paraId="18C57489" w14:textId="77777777" w:rsidR="00640247" w:rsidRPr="00302573" w:rsidRDefault="00640247" w:rsidP="00302573">
            <w:pPr>
              <w:ind w:left="181"/>
              <w:jc w:val="right"/>
              <w:rPr>
                <w:rStyle w:val="jlqj4b"/>
                <w:rFonts w:cs="Arial"/>
                <w:spacing w:val="-6"/>
                <w:sz w:val="24"/>
                <w:szCs w:val="24"/>
                <w:lang w:val="en-GB"/>
              </w:rPr>
            </w:pPr>
            <w:r w:rsidRPr="00302573">
              <w:rPr>
                <w:rFonts w:cs="Arial"/>
                <w:noProof/>
                <w:spacing w:val="-6"/>
                <w:sz w:val="24"/>
                <w:szCs w:val="24"/>
                <w:lang w:val="lv-LV" w:eastAsia="lv-LV"/>
              </w:rPr>
              <w:drawing>
                <wp:inline distT="0" distB="0" distL="0" distR="0" wp14:anchorId="6DDEC580" wp14:editId="4981F4E4">
                  <wp:extent cx="760756" cy="1155669"/>
                  <wp:effectExtent l="0" t="0" r="1270" b="6985"/>
                  <wp:docPr id="22" name="Picture 22" descr="White Birch Tree PNG Transparent White B #1362559 - PNG Images - P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ite Birch Tree PNG Transparent White B #1362559 - PNG Images - PNGio"/>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559" r="19613"/>
                          <a:stretch/>
                        </pic:blipFill>
                        <pic:spPr bwMode="auto">
                          <a:xfrm>
                            <a:off x="0" y="0"/>
                            <a:ext cx="761588" cy="11569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0FA440" w14:textId="35E2FAFC" w:rsidR="00B1342C" w:rsidRPr="00967EE5" w:rsidRDefault="00B1342C" w:rsidP="00B1342C">
      <w:pPr>
        <w:pStyle w:val="berschrift2"/>
        <w:rPr>
          <w:spacing w:val="-6"/>
          <w:sz w:val="24"/>
          <w:lang w:val="de-AT" w:eastAsia="lv-LV"/>
        </w:rPr>
      </w:pPr>
      <w:bookmarkStart w:id="8" w:name="_Toc83826584"/>
      <w:r w:rsidRPr="00967EE5">
        <w:rPr>
          <w:spacing w:val="-6"/>
          <w:sz w:val="24"/>
          <w:lang w:val="de-AT" w:eastAsia="lv-LV"/>
        </w:rPr>
        <w:t xml:space="preserve">2.4. </w:t>
      </w:r>
      <w:r w:rsidR="00967EE5" w:rsidRPr="00967EE5">
        <w:rPr>
          <w:spacing w:val="-6"/>
          <w:sz w:val="24"/>
          <w:lang w:val="de-AT" w:eastAsia="lv-LV"/>
        </w:rPr>
        <w:t>Baustoffe - im Allgemeinen</w:t>
      </w:r>
      <w:bookmarkEnd w:id="8"/>
    </w:p>
    <w:p w14:paraId="53542AFC" w14:textId="7D5D4F91" w:rsidR="00967EE5" w:rsidRPr="00967EE5" w:rsidRDefault="00967EE5" w:rsidP="00B1342C">
      <w:pPr>
        <w:pStyle w:val="StandardWeb"/>
        <w:spacing w:before="0" w:beforeAutospacing="0" w:after="0" w:afterAutospacing="0"/>
        <w:rPr>
          <w:rFonts w:ascii="Verdana" w:eastAsia="Times New Roman" w:hAnsi="Verdana" w:cs="Arial"/>
          <w:color w:val="000000"/>
          <w:spacing w:val="-6"/>
          <w:kern w:val="20"/>
          <w:sz w:val="24"/>
          <w:lang w:val="de-AT" w:eastAsia="lv-LV"/>
        </w:rPr>
      </w:pPr>
      <w:r w:rsidRPr="00967EE5">
        <w:rPr>
          <w:rFonts w:ascii="Verdana" w:eastAsia="Times New Roman" w:hAnsi="Verdana" w:cs="Arial"/>
          <w:color w:val="000000"/>
          <w:spacing w:val="-6"/>
          <w:kern w:val="20"/>
          <w:sz w:val="24"/>
          <w:lang w:val="de-AT" w:eastAsia="lv-LV"/>
        </w:rPr>
        <w:t>Für eine erfolgreiche Holz</w:t>
      </w:r>
      <w:r>
        <w:rPr>
          <w:rFonts w:ascii="Verdana" w:eastAsia="Times New Roman" w:hAnsi="Verdana" w:cs="Arial"/>
          <w:color w:val="000000"/>
          <w:spacing w:val="-6"/>
          <w:kern w:val="20"/>
          <w:sz w:val="24"/>
          <w:lang w:val="de-AT" w:eastAsia="lv-LV"/>
        </w:rPr>
        <w:t>ver</w:t>
      </w:r>
      <w:r w:rsidRPr="00967EE5">
        <w:rPr>
          <w:rFonts w:ascii="Verdana" w:eastAsia="Times New Roman" w:hAnsi="Verdana" w:cs="Arial"/>
          <w:color w:val="000000"/>
          <w:spacing w:val="-6"/>
          <w:kern w:val="20"/>
          <w:sz w:val="24"/>
          <w:lang w:val="de-AT" w:eastAsia="lv-LV"/>
        </w:rPr>
        <w:t>arbeitung (einschließlich Bausektor) müssen wir die natürlichen Eigenschaften des von uns verwendeten Materials kennenlernen und</w:t>
      </w:r>
      <w:r>
        <w:rPr>
          <w:rFonts w:ascii="Verdana" w:eastAsia="Times New Roman" w:hAnsi="Verdana" w:cs="Arial"/>
          <w:color w:val="000000"/>
          <w:spacing w:val="-6"/>
          <w:kern w:val="20"/>
          <w:sz w:val="24"/>
          <w:lang w:val="de-AT" w:eastAsia="lv-LV"/>
        </w:rPr>
        <w:t xml:space="preserve"> die</w:t>
      </w:r>
      <w:r w:rsidRPr="00967EE5">
        <w:rPr>
          <w:rFonts w:ascii="Verdana" w:eastAsia="Times New Roman" w:hAnsi="Verdana" w:cs="Arial"/>
          <w:color w:val="000000"/>
          <w:spacing w:val="-6"/>
          <w:kern w:val="20"/>
          <w:sz w:val="24"/>
          <w:lang w:val="de-AT" w:eastAsia="lv-LV"/>
        </w:rPr>
        <w:t xml:space="preserve"> </w:t>
      </w:r>
      <w:r>
        <w:rPr>
          <w:rFonts w:ascii="Verdana" w:eastAsia="Times New Roman" w:hAnsi="Verdana" w:cs="Arial"/>
          <w:color w:val="000000"/>
          <w:spacing w:val="-6"/>
          <w:kern w:val="20"/>
          <w:sz w:val="24"/>
          <w:lang w:val="de-AT" w:eastAsia="lv-LV"/>
        </w:rPr>
        <w:t>Bauten</w:t>
      </w:r>
      <w:r w:rsidRPr="00967EE5">
        <w:rPr>
          <w:rFonts w:ascii="Verdana" w:eastAsia="Times New Roman" w:hAnsi="Verdana" w:cs="Arial"/>
          <w:color w:val="000000"/>
          <w:spacing w:val="-6"/>
          <w:kern w:val="20"/>
          <w:sz w:val="24"/>
          <w:lang w:val="de-AT" w:eastAsia="lv-LV"/>
        </w:rPr>
        <w:t xml:space="preserve"> </w:t>
      </w:r>
      <w:r>
        <w:rPr>
          <w:rFonts w:ascii="Verdana" w:eastAsia="Times New Roman" w:hAnsi="Verdana" w:cs="Arial"/>
          <w:color w:val="000000"/>
          <w:spacing w:val="-6"/>
          <w:kern w:val="20"/>
          <w:sz w:val="24"/>
          <w:lang w:val="de-AT" w:eastAsia="lv-LV"/>
        </w:rPr>
        <w:t>nach den</w:t>
      </w:r>
      <w:r w:rsidRPr="00967EE5">
        <w:rPr>
          <w:rFonts w:ascii="Verdana" w:eastAsia="Times New Roman" w:hAnsi="Verdana" w:cs="Arial"/>
          <w:color w:val="000000"/>
          <w:spacing w:val="-6"/>
          <w:kern w:val="20"/>
          <w:sz w:val="24"/>
          <w:lang w:val="de-AT" w:eastAsia="lv-LV"/>
        </w:rPr>
        <w:t xml:space="preserve"> bekannte</w:t>
      </w:r>
      <w:r>
        <w:rPr>
          <w:rFonts w:ascii="Verdana" w:eastAsia="Times New Roman" w:hAnsi="Verdana" w:cs="Arial"/>
          <w:color w:val="000000"/>
          <w:spacing w:val="-6"/>
          <w:kern w:val="20"/>
          <w:sz w:val="24"/>
          <w:lang w:val="de-AT" w:eastAsia="lv-LV"/>
        </w:rPr>
        <w:t>n</w:t>
      </w:r>
      <w:r w:rsidRPr="00967EE5">
        <w:rPr>
          <w:rFonts w:ascii="Verdana" w:eastAsia="Times New Roman" w:hAnsi="Verdana" w:cs="Arial"/>
          <w:color w:val="000000"/>
          <w:spacing w:val="-6"/>
          <w:kern w:val="20"/>
          <w:sz w:val="24"/>
          <w:lang w:val="de-AT" w:eastAsia="lv-LV"/>
        </w:rPr>
        <w:t xml:space="preserve"> Eigenschaften von Holz entwerfen. Um für zukünftige Generationen einen angemessenen Wohnraum zu schaffen, suchen wir nach nachhaltigen Bauweisen mit minimalen Auswirkungen auf die Umwelt.</w:t>
      </w:r>
    </w:p>
    <w:p w14:paraId="1EB3605B" w14:textId="77777777" w:rsidR="00967EE5" w:rsidRDefault="00967EE5" w:rsidP="00967EE5">
      <w:pPr>
        <w:pStyle w:val="StandardWeb"/>
        <w:spacing w:before="0" w:beforeAutospacing="0" w:after="0" w:afterAutospacing="0"/>
        <w:rPr>
          <w:rFonts w:ascii="Verdana" w:hAnsi="Verdana" w:cs="Arial"/>
          <w:spacing w:val="-6"/>
          <w:sz w:val="24"/>
          <w:lang w:val="en-GB"/>
        </w:rPr>
      </w:pPr>
      <w:r w:rsidRPr="00967EE5">
        <w:rPr>
          <w:rFonts w:ascii="Verdana" w:hAnsi="Verdana" w:cs="Arial"/>
          <w:spacing w:val="-6"/>
          <w:sz w:val="24"/>
          <w:lang w:val="de-AT"/>
        </w:rPr>
        <w:t xml:space="preserve">Es gibt viele gute Gründe, sich für Holz als bevorzugten Baustoff des 21. </w:t>
      </w:r>
      <w:r w:rsidRPr="00F97AC6">
        <w:rPr>
          <w:rFonts w:ascii="Verdana" w:hAnsi="Verdana" w:cs="Arial"/>
          <w:spacing w:val="-6"/>
          <w:sz w:val="24"/>
          <w:lang w:val="de-AT"/>
        </w:rPr>
        <w:t>Jahrhunderts zu entscheiden:</w:t>
      </w:r>
    </w:p>
    <w:p w14:paraId="79572662" w14:textId="4EB36F20" w:rsidR="00967EE5" w:rsidRPr="00967EE5" w:rsidRDefault="00967EE5" w:rsidP="001149D2">
      <w:pPr>
        <w:pStyle w:val="StandardWeb"/>
        <w:numPr>
          <w:ilvl w:val="0"/>
          <w:numId w:val="29"/>
        </w:numPr>
        <w:rPr>
          <w:rFonts w:ascii="Verdana" w:hAnsi="Verdana" w:cs="Arial"/>
          <w:spacing w:val="-6"/>
          <w:sz w:val="24"/>
          <w:lang w:val="de-AT"/>
        </w:rPr>
      </w:pPr>
      <w:r w:rsidRPr="00967EE5">
        <w:rPr>
          <w:rFonts w:ascii="Verdana" w:hAnsi="Verdana" w:cs="Arial"/>
          <w:spacing w:val="-6"/>
          <w:sz w:val="24"/>
          <w:lang w:val="de-AT"/>
        </w:rPr>
        <w:t>Holz ist erneuerbar und kostengünstig</w:t>
      </w:r>
      <w:r>
        <w:rPr>
          <w:rFonts w:ascii="Verdana" w:hAnsi="Verdana" w:cs="Arial"/>
          <w:spacing w:val="-6"/>
          <w:sz w:val="24"/>
          <w:lang w:val="de-AT"/>
        </w:rPr>
        <w:t>er</w:t>
      </w:r>
      <w:r w:rsidRPr="00967EE5">
        <w:rPr>
          <w:rFonts w:ascii="Verdana" w:hAnsi="Verdana" w:cs="Arial"/>
          <w:spacing w:val="-6"/>
          <w:sz w:val="24"/>
          <w:lang w:val="de-AT"/>
        </w:rPr>
        <w:t xml:space="preserve"> herzustellen als Stahl und Beton.</w:t>
      </w:r>
    </w:p>
    <w:p w14:paraId="1F68818D" w14:textId="67AE26C7" w:rsidR="00967EE5" w:rsidRPr="00967EE5" w:rsidRDefault="00967EE5" w:rsidP="001149D2">
      <w:pPr>
        <w:pStyle w:val="StandardWeb"/>
        <w:numPr>
          <w:ilvl w:val="0"/>
          <w:numId w:val="29"/>
        </w:numPr>
        <w:rPr>
          <w:rFonts w:ascii="Verdana" w:hAnsi="Verdana" w:cs="Arial"/>
          <w:spacing w:val="-6"/>
          <w:sz w:val="24"/>
          <w:lang w:val="de-AT"/>
        </w:rPr>
      </w:pPr>
      <w:r w:rsidRPr="00967EE5">
        <w:rPr>
          <w:rFonts w:ascii="Verdana" w:hAnsi="Verdana" w:cs="Arial"/>
          <w:spacing w:val="-6"/>
          <w:sz w:val="24"/>
          <w:lang w:val="de-AT"/>
        </w:rPr>
        <w:t>Holz speichert Kohlenstoff</w:t>
      </w:r>
      <w:r>
        <w:rPr>
          <w:rFonts w:ascii="Verdana" w:hAnsi="Verdana" w:cs="Arial"/>
          <w:spacing w:val="-6"/>
          <w:sz w:val="24"/>
          <w:lang w:val="de-AT"/>
        </w:rPr>
        <w:t xml:space="preserve"> und </w:t>
      </w:r>
      <w:r w:rsidRPr="00967EE5">
        <w:rPr>
          <w:rFonts w:ascii="Verdana" w:hAnsi="Verdana" w:cs="Arial"/>
          <w:spacing w:val="-6"/>
          <w:sz w:val="24"/>
          <w:lang w:val="de-AT"/>
        </w:rPr>
        <w:t>benötigt keine großen Mengen an Energie für die Produktion,</w:t>
      </w:r>
    </w:p>
    <w:p w14:paraId="073ED31F" w14:textId="2FA75428" w:rsidR="00967EE5" w:rsidRPr="00967EE5" w:rsidRDefault="00967EE5" w:rsidP="001149D2">
      <w:pPr>
        <w:pStyle w:val="StandardWeb"/>
        <w:numPr>
          <w:ilvl w:val="0"/>
          <w:numId w:val="29"/>
        </w:numPr>
        <w:rPr>
          <w:rFonts w:ascii="Verdana" w:hAnsi="Verdana" w:cs="Arial"/>
          <w:spacing w:val="-6"/>
          <w:sz w:val="24"/>
          <w:lang w:val="de-AT"/>
        </w:rPr>
      </w:pPr>
      <w:r w:rsidRPr="00967EE5">
        <w:rPr>
          <w:rFonts w:ascii="Verdana" w:hAnsi="Verdana" w:cs="Arial"/>
          <w:spacing w:val="-6"/>
          <w:sz w:val="24"/>
          <w:lang w:val="de-AT"/>
        </w:rPr>
        <w:t>Holz hat hervorragende akustische und thermische Eigenschaften.</w:t>
      </w:r>
    </w:p>
    <w:p w14:paraId="1035F806" w14:textId="4154624A" w:rsidR="00967EE5" w:rsidRPr="00967EE5" w:rsidRDefault="00967EE5" w:rsidP="001149D2">
      <w:pPr>
        <w:pStyle w:val="StandardWeb"/>
        <w:numPr>
          <w:ilvl w:val="0"/>
          <w:numId w:val="29"/>
        </w:numPr>
        <w:rPr>
          <w:rFonts w:ascii="Verdana" w:hAnsi="Verdana" w:cs="Arial"/>
          <w:spacing w:val="-6"/>
          <w:sz w:val="24"/>
          <w:lang w:val="de-AT"/>
        </w:rPr>
      </w:pPr>
      <w:r w:rsidRPr="00967EE5">
        <w:rPr>
          <w:rFonts w:ascii="Verdana" w:hAnsi="Verdana" w:cs="Arial"/>
          <w:spacing w:val="-6"/>
          <w:sz w:val="24"/>
          <w:lang w:val="de-AT"/>
        </w:rPr>
        <w:t>Holzbautechnologien ermöglichen die hohen und modernen Gebäude,</w:t>
      </w:r>
    </w:p>
    <w:p w14:paraId="0178B4A8" w14:textId="5D4B8FF7" w:rsidR="00967EE5" w:rsidRPr="00967EE5" w:rsidRDefault="00967EE5" w:rsidP="001149D2">
      <w:pPr>
        <w:pStyle w:val="StandardWeb"/>
        <w:numPr>
          <w:ilvl w:val="0"/>
          <w:numId w:val="29"/>
        </w:numPr>
        <w:rPr>
          <w:rFonts w:ascii="Verdana" w:hAnsi="Verdana" w:cs="Arial"/>
          <w:spacing w:val="-6"/>
          <w:sz w:val="24"/>
          <w:lang w:val="de-AT"/>
        </w:rPr>
      </w:pPr>
      <w:r w:rsidRPr="00967EE5">
        <w:rPr>
          <w:rFonts w:ascii="Verdana" w:hAnsi="Verdana" w:cs="Arial"/>
          <w:spacing w:val="-6"/>
          <w:sz w:val="24"/>
          <w:lang w:val="de-AT"/>
        </w:rPr>
        <w:t>Geschütztes Holz hält Hunderte von Jahren und kann repariert, nachbearbeitet und recycelt werden.</w:t>
      </w:r>
    </w:p>
    <w:p w14:paraId="0EB74689" w14:textId="36DEE3D4" w:rsidR="00967EE5" w:rsidRPr="00967EE5" w:rsidRDefault="00967EE5" w:rsidP="001149D2">
      <w:pPr>
        <w:pStyle w:val="StandardWeb"/>
        <w:numPr>
          <w:ilvl w:val="0"/>
          <w:numId w:val="29"/>
        </w:numPr>
        <w:rPr>
          <w:rFonts w:ascii="Verdana" w:hAnsi="Verdana" w:cs="Arial"/>
          <w:spacing w:val="-6"/>
          <w:sz w:val="24"/>
          <w:lang w:val="de-AT"/>
        </w:rPr>
      </w:pPr>
      <w:r w:rsidRPr="00967EE5">
        <w:rPr>
          <w:rFonts w:ascii="Verdana" w:hAnsi="Verdana" w:cs="Arial"/>
          <w:spacing w:val="-6"/>
          <w:sz w:val="24"/>
          <w:lang w:val="de-AT"/>
        </w:rPr>
        <w:t>Der Abfall aus der Produktion kann auch für die Herstellung von Holzwerkstoffen oder für viele andere Zwecke verwendet werden.</w:t>
      </w:r>
    </w:p>
    <w:p w14:paraId="3732D3C3" w14:textId="1FD7017A" w:rsidR="00967EE5" w:rsidRDefault="00967EE5" w:rsidP="001149D2">
      <w:pPr>
        <w:pStyle w:val="StandardWeb"/>
        <w:numPr>
          <w:ilvl w:val="0"/>
          <w:numId w:val="29"/>
        </w:numPr>
        <w:spacing w:before="0" w:beforeAutospacing="0" w:after="0" w:afterAutospacing="0"/>
        <w:rPr>
          <w:rFonts w:ascii="Verdana" w:hAnsi="Verdana" w:cs="Arial"/>
          <w:spacing w:val="-6"/>
          <w:sz w:val="24"/>
          <w:lang w:val="de-AT"/>
        </w:rPr>
      </w:pPr>
      <w:r w:rsidRPr="00967EE5">
        <w:rPr>
          <w:rFonts w:ascii="Verdana" w:hAnsi="Verdana" w:cs="Arial"/>
          <w:spacing w:val="-6"/>
          <w:sz w:val="24"/>
          <w:lang w:val="de-AT"/>
        </w:rPr>
        <w:t>Sobald die Lebensdauer des Holzes abgelaufen ist, ist es zu 100% biologisch abbaubar und kann als Brennstoff verwendet werden.</w:t>
      </w:r>
    </w:p>
    <w:p w14:paraId="67AC56CF" w14:textId="27F25EC8" w:rsidR="00640247" w:rsidRPr="00967EE5" w:rsidRDefault="00967EE5" w:rsidP="00967EE5">
      <w:pPr>
        <w:pStyle w:val="StandardWeb"/>
        <w:spacing w:before="0" w:beforeAutospacing="0" w:after="0" w:afterAutospacing="0"/>
        <w:rPr>
          <w:rFonts w:ascii="Verdana" w:hAnsi="Verdana" w:cs="Arial"/>
          <w:spacing w:val="-6"/>
          <w:sz w:val="24"/>
          <w:lang w:val="de-AT"/>
        </w:rPr>
      </w:pPr>
      <w:r w:rsidRPr="00967EE5">
        <w:rPr>
          <w:rFonts w:ascii="Verdana" w:hAnsi="Verdana" w:cs="Arial"/>
          <w:spacing w:val="-6"/>
          <w:sz w:val="24"/>
          <w:lang w:val="de-AT"/>
        </w:rPr>
        <w:t>Im Allgemeinen sind die 3 am häufigsten verwendeten Baumaterialien Stahl, Beton und Holz.</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2551"/>
        <w:gridCol w:w="375"/>
      </w:tblGrid>
      <w:tr w:rsidR="004B3692" w:rsidRPr="00302573" w14:paraId="1ED1CBF5" w14:textId="2A725DBE" w:rsidTr="0003706A">
        <w:tc>
          <w:tcPr>
            <w:tcW w:w="6091" w:type="dxa"/>
          </w:tcPr>
          <w:p w14:paraId="598B3012" w14:textId="738442B7" w:rsidR="004B3692" w:rsidRPr="00967EE5" w:rsidRDefault="00967EE5" w:rsidP="00B1342C">
            <w:pPr>
              <w:rPr>
                <w:rFonts w:cs="Arial"/>
                <w:spacing w:val="-6"/>
                <w:sz w:val="24"/>
                <w:szCs w:val="24"/>
                <w:lang w:val="de-AT"/>
              </w:rPr>
            </w:pPr>
            <w:r w:rsidRPr="00967EE5">
              <w:rPr>
                <w:rFonts w:cs="Arial"/>
                <w:b/>
                <w:bCs/>
                <w:i/>
                <w:iCs/>
                <w:spacing w:val="-6"/>
                <w:sz w:val="24"/>
                <w:szCs w:val="24"/>
                <w:u w:val="single"/>
                <w:lang w:val="de-AT"/>
              </w:rPr>
              <w:t>Stahlbeton</w:t>
            </w:r>
            <w:r w:rsidRPr="00967EE5">
              <w:rPr>
                <w:rFonts w:cs="Arial"/>
                <w:spacing w:val="-6"/>
                <w:sz w:val="24"/>
                <w:szCs w:val="24"/>
                <w:lang w:val="de-AT"/>
              </w:rPr>
              <w:t xml:space="preserve"> ermöglicht es, sehr robuste und langlebige Gebäude zu entwerfen</w:t>
            </w:r>
            <w:r>
              <w:rPr>
                <w:rFonts w:cs="Arial"/>
                <w:spacing w:val="-6"/>
                <w:sz w:val="24"/>
                <w:szCs w:val="24"/>
                <w:lang w:val="de-AT"/>
              </w:rPr>
              <w:t>.</w:t>
            </w:r>
            <w:r w:rsidRPr="00967EE5">
              <w:rPr>
                <w:rFonts w:cs="Arial"/>
                <w:spacing w:val="-6"/>
                <w:sz w:val="24"/>
                <w:szCs w:val="24"/>
                <w:lang w:val="de-AT"/>
              </w:rPr>
              <w:t xml:space="preserve"> </w:t>
            </w:r>
            <w:r w:rsidR="00DD3D85">
              <w:rPr>
                <w:rFonts w:cs="Arial"/>
                <w:spacing w:val="-6"/>
                <w:sz w:val="24"/>
                <w:szCs w:val="24"/>
                <w:lang w:val="de-AT"/>
              </w:rPr>
              <w:t>Die</w:t>
            </w:r>
            <w:r w:rsidRPr="00967EE5">
              <w:rPr>
                <w:rFonts w:cs="Arial"/>
                <w:spacing w:val="-6"/>
                <w:sz w:val="24"/>
                <w:szCs w:val="24"/>
                <w:lang w:val="de-AT"/>
              </w:rPr>
              <w:t xml:space="preserve"> thermische Masse </w:t>
            </w:r>
            <w:r w:rsidR="00DD3D85">
              <w:rPr>
                <w:rFonts w:cs="Arial"/>
                <w:spacing w:val="-6"/>
                <w:sz w:val="24"/>
                <w:szCs w:val="24"/>
                <w:lang w:val="de-AT"/>
              </w:rPr>
              <w:t>kann genutzt werden</w:t>
            </w:r>
            <w:r w:rsidRPr="00967EE5">
              <w:rPr>
                <w:rFonts w:cs="Arial"/>
                <w:spacing w:val="-6"/>
                <w:sz w:val="24"/>
                <w:szCs w:val="24"/>
                <w:lang w:val="de-AT"/>
              </w:rPr>
              <w:t xml:space="preserve">, indem Sie in der Gebäudehülle </w:t>
            </w:r>
            <w:r w:rsidR="00DD3D85">
              <w:rPr>
                <w:rFonts w:cs="Arial"/>
                <w:spacing w:val="-6"/>
                <w:sz w:val="24"/>
                <w:szCs w:val="24"/>
                <w:lang w:val="de-AT"/>
              </w:rPr>
              <w:t>verbleibt und so</w:t>
            </w:r>
            <w:r w:rsidRPr="00967EE5">
              <w:rPr>
                <w:rFonts w:cs="Arial"/>
                <w:spacing w:val="-6"/>
                <w:sz w:val="24"/>
                <w:szCs w:val="24"/>
                <w:lang w:val="de-AT"/>
              </w:rPr>
              <w:t xml:space="preserve"> die Innentemperatur regulier</w:t>
            </w:r>
            <w:r w:rsidR="00DD3D85">
              <w:rPr>
                <w:rFonts w:cs="Arial"/>
                <w:spacing w:val="-6"/>
                <w:sz w:val="24"/>
                <w:szCs w:val="24"/>
                <w:lang w:val="de-AT"/>
              </w:rPr>
              <w:t>t</w:t>
            </w:r>
            <w:r w:rsidRPr="00967EE5">
              <w:rPr>
                <w:rFonts w:cs="Arial"/>
                <w:spacing w:val="-6"/>
                <w:sz w:val="24"/>
                <w:szCs w:val="24"/>
                <w:lang w:val="de-AT"/>
              </w:rPr>
              <w:t>.</w:t>
            </w:r>
            <w:r>
              <w:rPr>
                <w:rFonts w:cs="Arial"/>
                <w:spacing w:val="-6"/>
                <w:sz w:val="24"/>
                <w:szCs w:val="24"/>
                <w:lang w:val="de-AT"/>
              </w:rPr>
              <w:t xml:space="preserve"> </w:t>
            </w:r>
            <w:r w:rsidRPr="00967EE5">
              <w:rPr>
                <w:rFonts w:cs="Arial"/>
                <w:spacing w:val="-6"/>
                <w:sz w:val="24"/>
                <w:szCs w:val="24"/>
                <w:lang w:val="de-AT"/>
              </w:rPr>
              <w:t xml:space="preserve">Auch in der Bauindustrie wird zunehmend </w:t>
            </w:r>
            <w:r>
              <w:rPr>
                <w:rFonts w:cs="Arial"/>
                <w:spacing w:val="-6"/>
                <w:sz w:val="24"/>
                <w:szCs w:val="24"/>
                <w:lang w:val="de-AT"/>
              </w:rPr>
              <w:lastRenderedPageBreak/>
              <w:t>vorgefertigter Beton</w:t>
            </w:r>
            <w:r w:rsidRPr="00967EE5">
              <w:rPr>
                <w:rFonts w:cs="Arial"/>
                <w:spacing w:val="-6"/>
                <w:sz w:val="24"/>
                <w:szCs w:val="24"/>
                <w:lang w:val="de-AT"/>
              </w:rPr>
              <w:t xml:space="preserve"> verwendet, was Vorteile hinsichtlich Umweltbelastung, Kosten und Baugeschwindigkeit bietet. Es ist </w:t>
            </w:r>
            <w:proofErr w:type="gramStart"/>
            <w:r w:rsidRPr="00967EE5">
              <w:rPr>
                <w:rFonts w:cs="Arial"/>
                <w:spacing w:val="-6"/>
                <w:sz w:val="24"/>
                <w:szCs w:val="24"/>
                <w:lang w:val="de-AT"/>
              </w:rPr>
              <w:t>extrem stark</w:t>
            </w:r>
            <w:proofErr w:type="gramEnd"/>
            <w:r w:rsidRPr="00967EE5">
              <w:rPr>
                <w:rFonts w:cs="Arial"/>
                <w:spacing w:val="-6"/>
                <w:sz w:val="24"/>
                <w:szCs w:val="24"/>
                <w:lang w:val="de-AT"/>
              </w:rPr>
              <w:t xml:space="preserve"> </w:t>
            </w:r>
            <w:r>
              <w:rPr>
                <w:rFonts w:cs="Arial"/>
                <w:spacing w:val="-6"/>
                <w:sz w:val="24"/>
                <w:szCs w:val="24"/>
                <w:lang w:val="de-AT"/>
              </w:rPr>
              <w:t>verdichtet</w:t>
            </w:r>
            <w:r w:rsidRPr="00967EE5">
              <w:rPr>
                <w:rFonts w:cs="Arial"/>
                <w:spacing w:val="-6"/>
                <w:sz w:val="24"/>
                <w:szCs w:val="24"/>
                <w:lang w:val="de-AT"/>
              </w:rPr>
              <w:t xml:space="preserve"> und hat daher eine hohe Druckfestigkeit von etwa 17 bis 70 MPa.</w:t>
            </w:r>
            <w:r w:rsidR="004B3692" w:rsidRPr="00967EE5">
              <w:rPr>
                <w:rFonts w:cs="Arial"/>
                <w:spacing w:val="-6"/>
                <w:sz w:val="24"/>
                <w:szCs w:val="24"/>
                <w:lang w:val="de-AT"/>
              </w:rPr>
              <w:t xml:space="preserve"> </w:t>
            </w:r>
          </w:p>
        </w:tc>
        <w:tc>
          <w:tcPr>
            <w:tcW w:w="2551" w:type="dxa"/>
          </w:tcPr>
          <w:p w14:paraId="4BBFF975" w14:textId="39724128" w:rsidR="004B3692" w:rsidRPr="00302573" w:rsidRDefault="004B3692" w:rsidP="0003706A">
            <w:pPr>
              <w:ind w:left="317"/>
              <w:jc w:val="right"/>
              <w:rPr>
                <w:rFonts w:cs="Arial"/>
                <w:spacing w:val="-6"/>
                <w:sz w:val="24"/>
                <w:szCs w:val="24"/>
                <w:lang w:val="en-GB"/>
              </w:rPr>
            </w:pPr>
            <w:r w:rsidRPr="00302573">
              <w:rPr>
                <w:rFonts w:cs="Arial"/>
                <w:noProof/>
                <w:spacing w:val="-6"/>
                <w:sz w:val="24"/>
                <w:szCs w:val="24"/>
                <w:lang w:val="lv-LV" w:eastAsia="lv-LV"/>
              </w:rPr>
              <w:lastRenderedPageBreak/>
              <w:drawing>
                <wp:inline distT="0" distB="0" distL="0" distR="0" wp14:anchorId="7367E9BD" wp14:editId="017C4DBB">
                  <wp:extent cx="1260000" cy="997234"/>
                  <wp:effectExtent l="0" t="0" r="0" b="0"/>
                  <wp:docPr id="24" name="Picture 24" descr="Fiber-Reinforced Concrete | CivilDig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ber-Reinforced Concrete | CivilDigital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0000" cy="997234"/>
                          </a:xfrm>
                          <a:prstGeom prst="rect">
                            <a:avLst/>
                          </a:prstGeom>
                          <a:noFill/>
                          <a:ln>
                            <a:noFill/>
                          </a:ln>
                        </pic:spPr>
                      </pic:pic>
                    </a:graphicData>
                  </a:graphic>
                </wp:inline>
              </w:drawing>
            </w:r>
          </w:p>
        </w:tc>
        <w:tc>
          <w:tcPr>
            <w:tcW w:w="375" w:type="dxa"/>
          </w:tcPr>
          <w:p w14:paraId="1B14E47E" w14:textId="77777777" w:rsidR="004B3692" w:rsidRPr="00302573" w:rsidRDefault="004B3692" w:rsidP="00B1342C">
            <w:pPr>
              <w:ind w:right="663"/>
              <w:jc w:val="left"/>
              <w:rPr>
                <w:rFonts w:cs="Arial"/>
                <w:spacing w:val="-6"/>
                <w:sz w:val="24"/>
                <w:szCs w:val="24"/>
                <w:lang w:val="en-GB"/>
              </w:rPr>
            </w:pPr>
            <w:r w:rsidRPr="00302573">
              <w:rPr>
                <w:rStyle w:val="Funotenzeichen"/>
                <w:rFonts w:cs="Arial"/>
                <w:noProof/>
                <w:spacing w:val="-6"/>
                <w:sz w:val="24"/>
                <w:szCs w:val="24"/>
                <w:lang w:val="en-GB" w:eastAsia="lv-LV"/>
              </w:rPr>
              <w:footnoteReference w:id="12"/>
            </w:r>
          </w:p>
          <w:p w14:paraId="00830C22" w14:textId="77777777" w:rsidR="004B3692" w:rsidRPr="00302573" w:rsidRDefault="004B3692" w:rsidP="00B1342C">
            <w:pPr>
              <w:rPr>
                <w:rFonts w:cs="Arial"/>
                <w:noProof/>
                <w:spacing w:val="-6"/>
                <w:sz w:val="24"/>
                <w:szCs w:val="24"/>
                <w:lang w:val="en-GB" w:eastAsia="lv-LV"/>
              </w:rPr>
            </w:pPr>
          </w:p>
        </w:tc>
      </w:tr>
    </w:tbl>
    <w:p w14:paraId="1ECC8554" w14:textId="62B5A7A4" w:rsidR="00640247" w:rsidRPr="00DD3D85" w:rsidRDefault="00DD3D85" w:rsidP="00B1342C">
      <w:pPr>
        <w:rPr>
          <w:rFonts w:cs="Arial"/>
          <w:spacing w:val="-6"/>
          <w:sz w:val="24"/>
          <w:szCs w:val="24"/>
          <w:lang w:val="de-AT"/>
        </w:rPr>
      </w:pPr>
      <w:r w:rsidRPr="00DD3D85">
        <w:rPr>
          <w:rFonts w:cs="Arial"/>
          <w:spacing w:val="-6"/>
          <w:sz w:val="24"/>
          <w:szCs w:val="24"/>
          <w:lang w:val="de-AT"/>
        </w:rPr>
        <w:t>Vorteile</w:t>
      </w:r>
      <w:r w:rsidR="00765837" w:rsidRPr="00DD3D85">
        <w:rPr>
          <w:rFonts w:cs="Arial"/>
          <w:spacing w:val="-6"/>
          <w:sz w:val="24"/>
          <w:szCs w:val="24"/>
          <w:lang w:val="de-AT"/>
        </w:rPr>
        <w:t>:</w:t>
      </w:r>
    </w:p>
    <w:p w14:paraId="694FD85E" w14:textId="611D260E" w:rsidR="00DD3D85" w:rsidRPr="00DD3D85" w:rsidRDefault="00DD3D85" w:rsidP="001149D2">
      <w:pPr>
        <w:pStyle w:val="Listenabsatz"/>
        <w:numPr>
          <w:ilvl w:val="0"/>
          <w:numId w:val="29"/>
        </w:numPr>
        <w:rPr>
          <w:rFonts w:cs="Arial"/>
          <w:spacing w:val="-6"/>
          <w:sz w:val="24"/>
          <w:szCs w:val="24"/>
          <w:lang w:val="de-AT"/>
        </w:rPr>
      </w:pPr>
      <w:r w:rsidRPr="00DD3D85">
        <w:rPr>
          <w:rFonts w:cs="Arial"/>
          <w:spacing w:val="-6"/>
          <w:sz w:val="24"/>
          <w:szCs w:val="24"/>
          <w:lang w:val="de-AT"/>
        </w:rPr>
        <w:t>Druck- und Zugfestigkeit;</w:t>
      </w:r>
    </w:p>
    <w:p w14:paraId="372C79AC" w14:textId="41B83D13" w:rsidR="00DD3D85" w:rsidRPr="00DD3D85" w:rsidRDefault="00DD3D85" w:rsidP="001149D2">
      <w:pPr>
        <w:pStyle w:val="Listenabsatz"/>
        <w:numPr>
          <w:ilvl w:val="0"/>
          <w:numId w:val="29"/>
        </w:numPr>
        <w:rPr>
          <w:rFonts w:cs="Arial"/>
          <w:spacing w:val="-6"/>
          <w:sz w:val="24"/>
          <w:szCs w:val="24"/>
          <w:lang w:val="de-AT"/>
        </w:rPr>
      </w:pPr>
      <w:r w:rsidRPr="00DD3D85">
        <w:rPr>
          <w:rFonts w:cs="Arial"/>
          <w:spacing w:val="-6"/>
          <w:sz w:val="24"/>
          <w:szCs w:val="24"/>
          <w:lang w:val="de-AT"/>
        </w:rPr>
        <w:t>Brandwiderstand;</w:t>
      </w:r>
    </w:p>
    <w:p w14:paraId="40448810" w14:textId="38B14320" w:rsidR="00DD3D85" w:rsidRPr="00DD3D85" w:rsidRDefault="00DD3D85" w:rsidP="001149D2">
      <w:pPr>
        <w:pStyle w:val="Listenabsatz"/>
        <w:numPr>
          <w:ilvl w:val="0"/>
          <w:numId w:val="29"/>
        </w:numPr>
        <w:rPr>
          <w:rFonts w:cs="Arial"/>
          <w:spacing w:val="-6"/>
          <w:sz w:val="24"/>
          <w:szCs w:val="24"/>
          <w:lang w:val="de-AT"/>
        </w:rPr>
      </w:pPr>
      <w:r>
        <w:rPr>
          <w:rFonts w:cs="Arial"/>
          <w:spacing w:val="-6"/>
          <w:sz w:val="24"/>
          <w:szCs w:val="24"/>
          <w:lang w:val="de-AT"/>
        </w:rPr>
        <w:t>Langlebigkeit</w:t>
      </w:r>
      <w:r w:rsidRPr="00DD3D85">
        <w:rPr>
          <w:rFonts w:cs="Arial"/>
          <w:spacing w:val="-6"/>
          <w:sz w:val="24"/>
          <w:szCs w:val="24"/>
          <w:lang w:val="de-AT"/>
        </w:rPr>
        <w:t>;</w:t>
      </w:r>
    </w:p>
    <w:p w14:paraId="202499B8" w14:textId="54F1589D" w:rsidR="00DD3D85" w:rsidRPr="00DD3D85" w:rsidRDefault="00DD3D85" w:rsidP="001149D2">
      <w:pPr>
        <w:pStyle w:val="Listenabsatz"/>
        <w:numPr>
          <w:ilvl w:val="0"/>
          <w:numId w:val="29"/>
        </w:numPr>
        <w:rPr>
          <w:rFonts w:cs="Arial"/>
          <w:spacing w:val="-6"/>
          <w:sz w:val="24"/>
          <w:szCs w:val="24"/>
          <w:lang w:val="de-AT"/>
        </w:rPr>
      </w:pPr>
      <w:r w:rsidRPr="00DD3D85">
        <w:rPr>
          <w:rFonts w:cs="Arial"/>
          <w:spacing w:val="-6"/>
          <w:sz w:val="24"/>
          <w:szCs w:val="24"/>
          <w:lang w:val="de-AT"/>
        </w:rPr>
        <w:t>In Bauwerken wie Fundamenten, Dämmen, Pfeilern usw. ist Stahlbeton das wirtschaftlichste Baumaterial.</w:t>
      </w:r>
    </w:p>
    <w:p w14:paraId="3711B426" w14:textId="3324BE87" w:rsidR="00DD3D85" w:rsidRPr="00DD3D85" w:rsidRDefault="00DD3D85" w:rsidP="001149D2">
      <w:pPr>
        <w:pStyle w:val="Listenabsatz"/>
        <w:numPr>
          <w:ilvl w:val="0"/>
          <w:numId w:val="29"/>
        </w:numPr>
        <w:rPr>
          <w:rFonts w:cs="Arial"/>
          <w:spacing w:val="-6"/>
          <w:sz w:val="24"/>
          <w:szCs w:val="24"/>
          <w:lang w:val="en-GB"/>
        </w:rPr>
      </w:pPr>
      <w:r w:rsidRPr="00DD3D85">
        <w:rPr>
          <w:rFonts w:cs="Arial"/>
          <w:spacing w:val="-6"/>
          <w:sz w:val="24"/>
          <w:szCs w:val="24"/>
          <w:lang w:val="de-AT"/>
        </w:rPr>
        <w:t>Benutzerfreundlichkeit</w:t>
      </w:r>
      <w:r w:rsidRPr="00DD3D85">
        <w:rPr>
          <w:rFonts w:cs="Arial"/>
          <w:spacing w:val="-6"/>
          <w:sz w:val="24"/>
          <w:szCs w:val="24"/>
          <w:lang w:val="en-GB"/>
        </w:rPr>
        <w:t>.</w:t>
      </w:r>
    </w:p>
    <w:p w14:paraId="295398A5" w14:textId="5BD28A55" w:rsidR="00640247" w:rsidRPr="00DD3D85" w:rsidRDefault="00DD3D85" w:rsidP="00DD3D85">
      <w:pPr>
        <w:rPr>
          <w:rFonts w:cs="Arial"/>
          <w:spacing w:val="-6"/>
          <w:sz w:val="24"/>
          <w:szCs w:val="24"/>
          <w:lang w:val="de-AT"/>
        </w:rPr>
      </w:pPr>
      <w:r w:rsidRPr="00DD3D85">
        <w:rPr>
          <w:rFonts w:cs="Arial"/>
          <w:spacing w:val="-6"/>
          <w:sz w:val="24"/>
          <w:szCs w:val="24"/>
          <w:lang w:val="de-AT"/>
        </w:rPr>
        <w:t>Nachteile</w:t>
      </w:r>
      <w:r w:rsidR="00765837" w:rsidRPr="00DD3D85">
        <w:rPr>
          <w:rFonts w:cs="Arial"/>
          <w:spacing w:val="-6"/>
          <w:sz w:val="24"/>
          <w:szCs w:val="24"/>
          <w:lang w:val="de-AT"/>
        </w:rPr>
        <w:t>:</w:t>
      </w:r>
    </w:p>
    <w:p w14:paraId="06CD989E" w14:textId="3CDDF699" w:rsidR="00DD3D85" w:rsidRPr="00DD3D85" w:rsidRDefault="00DD3D85" w:rsidP="001149D2">
      <w:pPr>
        <w:pStyle w:val="Listenabsatz"/>
        <w:numPr>
          <w:ilvl w:val="0"/>
          <w:numId w:val="29"/>
        </w:numPr>
        <w:rPr>
          <w:rFonts w:cs="Arial"/>
          <w:spacing w:val="-6"/>
          <w:sz w:val="24"/>
          <w:szCs w:val="24"/>
          <w:lang w:val="de-AT"/>
        </w:rPr>
      </w:pPr>
      <w:r w:rsidRPr="00DD3D85">
        <w:rPr>
          <w:rFonts w:cs="Arial"/>
          <w:spacing w:val="-6"/>
          <w:sz w:val="24"/>
          <w:szCs w:val="24"/>
          <w:lang w:val="de-AT"/>
        </w:rPr>
        <w:t>Langzeitlagerung;</w:t>
      </w:r>
    </w:p>
    <w:p w14:paraId="1864A1B8" w14:textId="62C35F81" w:rsidR="00DD3D85" w:rsidRPr="00DD3D85" w:rsidRDefault="00DD3D85" w:rsidP="001149D2">
      <w:pPr>
        <w:pStyle w:val="Listenabsatz"/>
        <w:numPr>
          <w:ilvl w:val="0"/>
          <w:numId w:val="29"/>
        </w:numPr>
        <w:rPr>
          <w:rFonts w:cs="Arial"/>
          <w:spacing w:val="-6"/>
          <w:sz w:val="24"/>
          <w:szCs w:val="24"/>
          <w:lang w:val="de-AT"/>
        </w:rPr>
      </w:pPr>
      <w:r w:rsidRPr="00DD3D85">
        <w:rPr>
          <w:rFonts w:cs="Arial"/>
          <w:spacing w:val="-6"/>
          <w:sz w:val="24"/>
          <w:szCs w:val="24"/>
          <w:lang w:val="de-AT"/>
        </w:rPr>
        <w:t>Aushärtezeit;</w:t>
      </w:r>
    </w:p>
    <w:p w14:paraId="6EF5FD7F" w14:textId="20E9F202" w:rsidR="00DD3D85" w:rsidRPr="00DD3D85" w:rsidRDefault="00DD3D85" w:rsidP="001149D2">
      <w:pPr>
        <w:pStyle w:val="Listenabsatz"/>
        <w:numPr>
          <w:ilvl w:val="0"/>
          <w:numId w:val="29"/>
        </w:numPr>
        <w:rPr>
          <w:rFonts w:cs="Arial"/>
          <w:spacing w:val="-6"/>
          <w:sz w:val="24"/>
          <w:szCs w:val="24"/>
          <w:lang w:val="de-AT"/>
        </w:rPr>
      </w:pPr>
      <w:r w:rsidRPr="00DD3D85">
        <w:rPr>
          <w:rFonts w:cs="Arial"/>
          <w:spacing w:val="-6"/>
          <w:sz w:val="24"/>
          <w:szCs w:val="24"/>
          <w:lang w:val="de-AT"/>
        </w:rPr>
        <w:t>Kosten für Schalungen;</w:t>
      </w:r>
    </w:p>
    <w:p w14:paraId="7DD7FF59" w14:textId="3238C160" w:rsidR="00640247" w:rsidRPr="00DD3D85" w:rsidRDefault="00DD3D85" w:rsidP="001149D2">
      <w:pPr>
        <w:pStyle w:val="Listenabsatz"/>
        <w:numPr>
          <w:ilvl w:val="0"/>
          <w:numId w:val="29"/>
        </w:numPr>
        <w:rPr>
          <w:rFonts w:cs="Arial"/>
          <w:spacing w:val="-6"/>
          <w:sz w:val="24"/>
          <w:szCs w:val="24"/>
          <w:lang w:val="de-AT"/>
        </w:rPr>
      </w:pPr>
      <w:r w:rsidRPr="00DD3D85">
        <w:rPr>
          <w:rFonts w:cs="Arial"/>
          <w:spacing w:val="-6"/>
          <w:sz w:val="24"/>
          <w:szCs w:val="24"/>
          <w:lang w:val="de-AT"/>
        </w:rPr>
        <w:t>Schrumpfung (verursacht Rissentwicklung und Festigkeitsverlust).</w:t>
      </w:r>
    </w:p>
    <w:tbl>
      <w:tblPr>
        <w:tblStyle w:val="Tabellenraster"/>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4"/>
        <w:gridCol w:w="2551"/>
        <w:gridCol w:w="1083"/>
      </w:tblGrid>
      <w:tr w:rsidR="004B3692" w:rsidRPr="00DD3D85" w14:paraId="73FC4FCA" w14:textId="4C2A6026" w:rsidTr="00DD3D85">
        <w:tc>
          <w:tcPr>
            <w:tcW w:w="5754" w:type="dxa"/>
          </w:tcPr>
          <w:p w14:paraId="6159C512" w14:textId="35ED7E1F" w:rsidR="004B3692" w:rsidRPr="00DD3D85" w:rsidRDefault="00DD3D85" w:rsidP="00B1342C">
            <w:pPr>
              <w:rPr>
                <w:rFonts w:cs="Arial"/>
                <w:spacing w:val="-6"/>
                <w:sz w:val="24"/>
                <w:szCs w:val="24"/>
                <w:lang w:val="de-AT"/>
              </w:rPr>
            </w:pPr>
            <w:r w:rsidRPr="00DD3D85">
              <w:rPr>
                <w:rFonts w:cs="Arial"/>
                <w:b/>
                <w:bCs/>
                <w:i/>
                <w:iCs/>
                <w:spacing w:val="-6"/>
                <w:sz w:val="24"/>
                <w:szCs w:val="24"/>
                <w:u w:val="single"/>
                <w:lang w:val="de-AT"/>
              </w:rPr>
              <w:t>Baustahl</w:t>
            </w:r>
            <w:r w:rsidRPr="00DD3D85">
              <w:rPr>
                <w:rFonts w:cs="Arial"/>
                <w:spacing w:val="-6"/>
                <w:sz w:val="24"/>
                <w:szCs w:val="24"/>
                <w:lang w:val="de-AT"/>
              </w:rPr>
              <w:t xml:space="preserve"> zeichnet sich durch Schnelligkeit und Effizienz im Bau aus. </w:t>
            </w:r>
            <w:proofErr w:type="gramStart"/>
            <w:r w:rsidRPr="00DD3D85">
              <w:rPr>
                <w:rFonts w:cs="Arial"/>
                <w:spacing w:val="-6"/>
                <w:sz w:val="24"/>
                <w:szCs w:val="24"/>
                <w:lang w:val="de-AT"/>
              </w:rPr>
              <w:t>Das relativ</w:t>
            </w:r>
            <w:proofErr w:type="gramEnd"/>
            <w:r w:rsidRPr="00DD3D85">
              <w:rPr>
                <w:rFonts w:cs="Arial"/>
                <w:spacing w:val="-6"/>
                <w:sz w:val="24"/>
                <w:szCs w:val="24"/>
                <w:lang w:val="de-AT"/>
              </w:rPr>
              <w:t xml:space="preserve"> geringe Gewicht und die einfache Konstruktion ermöglichen eine um 10 bis 20% weniger Arbeitskräfte im Vergleich zu einer ähnlichen Struktur auf Betonbasis. Stahl hat eine Endfestigkeit von etwa 400 bis 500 MPa. Es ist auch ein biegsames Material, das vor dem Bruch nachgibt oder sich biegt.</w:t>
            </w:r>
          </w:p>
        </w:tc>
        <w:tc>
          <w:tcPr>
            <w:tcW w:w="2551" w:type="dxa"/>
          </w:tcPr>
          <w:p w14:paraId="4BEA3B93" w14:textId="3FF06C8C" w:rsidR="004B3692" w:rsidRPr="00DD3D85" w:rsidRDefault="004B3692" w:rsidP="0003706A">
            <w:pPr>
              <w:jc w:val="right"/>
              <w:rPr>
                <w:rFonts w:cs="Arial"/>
                <w:spacing w:val="-6"/>
                <w:sz w:val="24"/>
                <w:szCs w:val="24"/>
                <w:lang w:val="de-AT"/>
              </w:rPr>
            </w:pPr>
            <w:r w:rsidRPr="00DD3D85">
              <w:rPr>
                <w:rFonts w:cs="Arial"/>
                <w:noProof/>
                <w:spacing w:val="-6"/>
                <w:sz w:val="24"/>
                <w:szCs w:val="24"/>
                <w:lang w:val="de-AT" w:eastAsia="lv-LV"/>
              </w:rPr>
              <w:drawing>
                <wp:inline distT="0" distB="0" distL="0" distR="0" wp14:anchorId="4331AAE7" wp14:editId="02315EB0">
                  <wp:extent cx="1440000" cy="805157"/>
                  <wp:effectExtent l="0" t="0" r="8255" b="0"/>
                  <wp:docPr id="25" name="Picture 25" descr="UPB Group - From agreement until completion in 13th month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PB Group - From agreement until completion in 13th months | 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000" cy="805157"/>
                          </a:xfrm>
                          <a:prstGeom prst="rect">
                            <a:avLst/>
                          </a:prstGeom>
                          <a:noFill/>
                          <a:ln>
                            <a:noFill/>
                          </a:ln>
                        </pic:spPr>
                      </pic:pic>
                    </a:graphicData>
                  </a:graphic>
                </wp:inline>
              </w:drawing>
            </w:r>
          </w:p>
        </w:tc>
        <w:tc>
          <w:tcPr>
            <w:tcW w:w="1083" w:type="dxa"/>
          </w:tcPr>
          <w:p w14:paraId="35F7BF19" w14:textId="77777777" w:rsidR="004B3692" w:rsidRPr="00DD3D85" w:rsidRDefault="004B3692" w:rsidP="0003706A">
            <w:pPr>
              <w:ind w:left="-130" w:right="663" w:firstLine="130"/>
              <w:jc w:val="left"/>
              <w:rPr>
                <w:rFonts w:cs="Arial"/>
                <w:spacing w:val="-6"/>
                <w:sz w:val="24"/>
                <w:szCs w:val="24"/>
                <w:lang w:val="de-AT"/>
              </w:rPr>
            </w:pPr>
            <w:r w:rsidRPr="00DD3D85">
              <w:rPr>
                <w:rStyle w:val="Funotenzeichen"/>
                <w:rFonts w:cs="Arial"/>
                <w:spacing w:val="-6"/>
                <w:sz w:val="24"/>
                <w:szCs w:val="24"/>
                <w:lang w:val="de-AT"/>
              </w:rPr>
              <w:footnoteReference w:id="13"/>
            </w:r>
          </w:p>
          <w:p w14:paraId="10B76414" w14:textId="77777777" w:rsidR="004B3692" w:rsidRPr="00DD3D85" w:rsidRDefault="004B3692" w:rsidP="00B1342C">
            <w:pPr>
              <w:rPr>
                <w:rFonts w:cs="Arial"/>
                <w:noProof/>
                <w:spacing w:val="-6"/>
                <w:sz w:val="24"/>
                <w:szCs w:val="24"/>
                <w:lang w:val="de-AT" w:eastAsia="lv-LV"/>
              </w:rPr>
            </w:pPr>
          </w:p>
        </w:tc>
      </w:tr>
    </w:tbl>
    <w:p w14:paraId="2495B71A" w14:textId="72DA7E82" w:rsidR="00640247" w:rsidRPr="00EA1C6F" w:rsidRDefault="00DD3D85" w:rsidP="00B1342C">
      <w:pPr>
        <w:rPr>
          <w:rFonts w:cs="Arial"/>
          <w:spacing w:val="-6"/>
          <w:sz w:val="24"/>
          <w:szCs w:val="24"/>
          <w:lang w:val="de-AT"/>
        </w:rPr>
      </w:pPr>
      <w:r w:rsidRPr="00EA1C6F">
        <w:rPr>
          <w:rFonts w:cs="Arial"/>
          <w:spacing w:val="-6"/>
          <w:sz w:val="24"/>
          <w:szCs w:val="24"/>
          <w:lang w:val="de-AT"/>
        </w:rPr>
        <w:t>Vorteile</w:t>
      </w:r>
      <w:r w:rsidR="00765837" w:rsidRPr="00EA1C6F">
        <w:rPr>
          <w:rFonts w:cs="Arial"/>
          <w:spacing w:val="-6"/>
          <w:sz w:val="24"/>
          <w:szCs w:val="24"/>
          <w:lang w:val="de-AT"/>
        </w:rPr>
        <w:t>:</w:t>
      </w:r>
    </w:p>
    <w:p w14:paraId="11E2239F" w14:textId="3DCF64AC" w:rsidR="00DD3D85" w:rsidRPr="00EA1C6F" w:rsidRDefault="00DD3D85" w:rsidP="001149D2">
      <w:pPr>
        <w:pStyle w:val="Listenabsatz"/>
        <w:numPr>
          <w:ilvl w:val="0"/>
          <w:numId w:val="29"/>
        </w:numPr>
        <w:rPr>
          <w:rFonts w:cs="Arial"/>
          <w:spacing w:val="-6"/>
          <w:sz w:val="24"/>
          <w:szCs w:val="24"/>
          <w:lang w:val="de-AT"/>
        </w:rPr>
      </w:pPr>
      <w:r w:rsidRPr="00EA1C6F">
        <w:rPr>
          <w:rFonts w:cs="Arial"/>
          <w:spacing w:val="-6"/>
          <w:sz w:val="24"/>
          <w:szCs w:val="24"/>
          <w:lang w:val="de-AT"/>
        </w:rPr>
        <w:t>Stahl hat ein hohes Verhältnis von Festigkeit zu Gewicht;</w:t>
      </w:r>
    </w:p>
    <w:p w14:paraId="2B7D5697" w14:textId="0CA9F6F8" w:rsidR="00DD3D85" w:rsidRPr="00EA1C6F" w:rsidRDefault="00DD3D85" w:rsidP="001149D2">
      <w:pPr>
        <w:pStyle w:val="Listenabsatz"/>
        <w:numPr>
          <w:ilvl w:val="0"/>
          <w:numId w:val="29"/>
        </w:numPr>
        <w:rPr>
          <w:rFonts w:cs="Arial"/>
          <w:spacing w:val="-6"/>
          <w:sz w:val="24"/>
          <w:szCs w:val="24"/>
          <w:lang w:val="de-AT"/>
        </w:rPr>
      </w:pPr>
      <w:r w:rsidRPr="00EA1C6F">
        <w:rPr>
          <w:rFonts w:cs="Arial"/>
          <w:spacing w:val="-6"/>
          <w:sz w:val="24"/>
          <w:szCs w:val="24"/>
          <w:lang w:val="de-AT"/>
        </w:rPr>
        <w:t>Dehnbarkeit;</w:t>
      </w:r>
    </w:p>
    <w:p w14:paraId="026FB1CE" w14:textId="59E6183C" w:rsidR="00DD3D85" w:rsidRPr="00EA1C6F" w:rsidRDefault="00DD3D85" w:rsidP="001149D2">
      <w:pPr>
        <w:pStyle w:val="Listenabsatz"/>
        <w:numPr>
          <w:ilvl w:val="0"/>
          <w:numId w:val="29"/>
        </w:numPr>
        <w:rPr>
          <w:rFonts w:cs="Arial"/>
          <w:spacing w:val="-6"/>
          <w:sz w:val="24"/>
          <w:szCs w:val="24"/>
          <w:lang w:val="de-AT"/>
        </w:rPr>
      </w:pPr>
      <w:r w:rsidRPr="00EA1C6F">
        <w:rPr>
          <w:rFonts w:cs="Arial"/>
          <w:spacing w:val="-6"/>
          <w:sz w:val="24"/>
          <w:szCs w:val="24"/>
          <w:lang w:val="de-AT"/>
        </w:rPr>
        <w:t>Geschwindigkeit der Montage;</w:t>
      </w:r>
    </w:p>
    <w:p w14:paraId="1204E23D" w14:textId="273502DF" w:rsidR="00DD3D85" w:rsidRPr="00EA1C6F" w:rsidRDefault="00DD3D85" w:rsidP="001149D2">
      <w:pPr>
        <w:pStyle w:val="Listenabsatz"/>
        <w:numPr>
          <w:ilvl w:val="0"/>
          <w:numId w:val="29"/>
        </w:numPr>
        <w:rPr>
          <w:rFonts w:cs="Arial"/>
          <w:spacing w:val="-6"/>
          <w:sz w:val="24"/>
          <w:szCs w:val="24"/>
          <w:lang w:val="de-AT"/>
        </w:rPr>
      </w:pPr>
      <w:r w:rsidRPr="00EA1C6F">
        <w:rPr>
          <w:rFonts w:cs="Arial"/>
          <w:spacing w:val="-6"/>
          <w:sz w:val="24"/>
          <w:szCs w:val="24"/>
          <w:lang w:val="de-AT"/>
        </w:rPr>
        <w:t>einfache Reparatur;</w:t>
      </w:r>
    </w:p>
    <w:p w14:paraId="6067ECB1" w14:textId="57896978" w:rsidR="00DD3D85" w:rsidRPr="00EA1C6F" w:rsidRDefault="00DD3D85" w:rsidP="001149D2">
      <w:pPr>
        <w:pStyle w:val="Listenabsatz"/>
        <w:numPr>
          <w:ilvl w:val="0"/>
          <w:numId w:val="29"/>
        </w:numPr>
        <w:rPr>
          <w:rFonts w:cs="Arial"/>
          <w:spacing w:val="-6"/>
          <w:sz w:val="24"/>
          <w:szCs w:val="24"/>
          <w:lang w:val="de-AT"/>
        </w:rPr>
      </w:pPr>
      <w:r w:rsidRPr="00EA1C6F">
        <w:rPr>
          <w:rFonts w:cs="Arial"/>
          <w:spacing w:val="-6"/>
          <w:sz w:val="24"/>
          <w:szCs w:val="24"/>
          <w:lang w:val="de-AT"/>
        </w:rPr>
        <w:t>wiederholte Verwendung;</w:t>
      </w:r>
    </w:p>
    <w:p w14:paraId="1F199AD6" w14:textId="1B75F0FB" w:rsidR="00DD3D85" w:rsidRPr="00EA1C6F" w:rsidRDefault="00DD3D85" w:rsidP="001149D2">
      <w:pPr>
        <w:pStyle w:val="Listenabsatz"/>
        <w:numPr>
          <w:ilvl w:val="0"/>
          <w:numId w:val="29"/>
        </w:numPr>
        <w:rPr>
          <w:rFonts w:cs="Arial"/>
          <w:spacing w:val="-6"/>
          <w:sz w:val="24"/>
          <w:szCs w:val="24"/>
          <w:lang w:val="de-AT"/>
        </w:rPr>
      </w:pPr>
      <w:r w:rsidRPr="00EA1C6F">
        <w:rPr>
          <w:rFonts w:cs="Arial"/>
          <w:spacing w:val="-6"/>
          <w:sz w:val="24"/>
          <w:szCs w:val="24"/>
          <w:lang w:val="de-AT"/>
        </w:rPr>
        <w:t>Erweiterung bestehender Strukturen.</w:t>
      </w:r>
    </w:p>
    <w:p w14:paraId="09CDBE69" w14:textId="51BEC85E" w:rsidR="00640247" w:rsidRPr="00EA1C6F" w:rsidRDefault="00DD3D85" w:rsidP="00DD3D85">
      <w:pPr>
        <w:rPr>
          <w:rFonts w:cs="Arial"/>
          <w:spacing w:val="-6"/>
          <w:sz w:val="24"/>
          <w:szCs w:val="24"/>
          <w:lang w:val="de-AT"/>
        </w:rPr>
      </w:pPr>
      <w:r w:rsidRPr="00EA1C6F">
        <w:rPr>
          <w:rFonts w:cs="Arial"/>
          <w:spacing w:val="-6"/>
          <w:sz w:val="24"/>
          <w:szCs w:val="24"/>
          <w:lang w:val="de-AT"/>
        </w:rPr>
        <w:t>Nachteile</w:t>
      </w:r>
      <w:r w:rsidR="00765837" w:rsidRPr="00EA1C6F">
        <w:rPr>
          <w:rFonts w:cs="Arial"/>
          <w:spacing w:val="-6"/>
          <w:sz w:val="24"/>
          <w:szCs w:val="24"/>
          <w:lang w:val="de-AT"/>
        </w:rPr>
        <w:t>:</w:t>
      </w:r>
    </w:p>
    <w:p w14:paraId="6DEA0125" w14:textId="333E6650" w:rsidR="00DD3D85" w:rsidRPr="00EA1C6F" w:rsidRDefault="00DD3D85" w:rsidP="001149D2">
      <w:pPr>
        <w:numPr>
          <w:ilvl w:val="0"/>
          <w:numId w:val="5"/>
        </w:numPr>
        <w:rPr>
          <w:rFonts w:cs="Arial"/>
          <w:spacing w:val="-6"/>
          <w:sz w:val="24"/>
          <w:szCs w:val="24"/>
          <w:lang w:val="de-AT"/>
        </w:rPr>
      </w:pPr>
      <w:r w:rsidRPr="00EA1C6F">
        <w:rPr>
          <w:rFonts w:cs="Arial"/>
          <w:spacing w:val="-6"/>
          <w:sz w:val="24"/>
          <w:szCs w:val="24"/>
          <w:lang w:val="de-AT"/>
        </w:rPr>
        <w:t>allgemeine Kosten;</w:t>
      </w:r>
    </w:p>
    <w:p w14:paraId="453ACC65" w14:textId="081A7C8E" w:rsidR="00DD3D85" w:rsidRPr="00EA1C6F" w:rsidRDefault="00DD3D85" w:rsidP="001149D2">
      <w:pPr>
        <w:numPr>
          <w:ilvl w:val="0"/>
          <w:numId w:val="5"/>
        </w:numPr>
        <w:rPr>
          <w:rFonts w:cs="Arial"/>
          <w:spacing w:val="-6"/>
          <w:sz w:val="24"/>
          <w:szCs w:val="24"/>
          <w:lang w:val="de-AT"/>
        </w:rPr>
      </w:pPr>
      <w:r w:rsidRPr="00EA1C6F">
        <w:rPr>
          <w:rFonts w:cs="Arial"/>
          <w:spacing w:val="-6"/>
          <w:sz w:val="24"/>
          <w:szCs w:val="24"/>
          <w:lang w:val="de-AT"/>
        </w:rPr>
        <w:t>Brandschutz;</w:t>
      </w:r>
    </w:p>
    <w:p w14:paraId="20CC9102" w14:textId="095A6233" w:rsidR="00DD3D85" w:rsidRPr="00DD3D85" w:rsidRDefault="00DD3D85" w:rsidP="001149D2">
      <w:pPr>
        <w:numPr>
          <w:ilvl w:val="0"/>
          <w:numId w:val="5"/>
        </w:numPr>
        <w:rPr>
          <w:rFonts w:cs="Arial"/>
          <w:spacing w:val="-6"/>
          <w:sz w:val="24"/>
          <w:szCs w:val="24"/>
          <w:lang w:val="en-GB"/>
        </w:rPr>
      </w:pPr>
      <w:r w:rsidRPr="00EA1C6F">
        <w:rPr>
          <w:rFonts w:cs="Arial"/>
          <w:spacing w:val="-6"/>
          <w:sz w:val="24"/>
          <w:szCs w:val="24"/>
          <w:lang w:val="de-AT"/>
        </w:rPr>
        <w:t>Instandhaltung</w:t>
      </w:r>
      <w:r w:rsidRPr="00DD3D85">
        <w:rPr>
          <w:rFonts w:cs="Arial"/>
          <w:spacing w:val="-6"/>
          <w:sz w:val="24"/>
          <w:szCs w:val="24"/>
          <w:lang w:val="en-GB"/>
        </w:rPr>
        <w:t>.</w:t>
      </w:r>
    </w:p>
    <w:tbl>
      <w:tblPr>
        <w:tblStyle w:val="Tabellenraster"/>
        <w:tblW w:w="110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9"/>
        <w:gridCol w:w="2484"/>
        <w:gridCol w:w="2631"/>
      </w:tblGrid>
      <w:tr w:rsidR="00170863" w:rsidRPr="00302573" w14:paraId="77209A9B" w14:textId="7E247E30" w:rsidTr="0003706A">
        <w:tc>
          <w:tcPr>
            <w:tcW w:w="5959" w:type="dxa"/>
          </w:tcPr>
          <w:p w14:paraId="07DE3F80" w14:textId="0FDEB968" w:rsidR="00170863" w:rsidRPr="00DD3D85" w:rsidRDefault="00DD3D85" w:rsidP="00B1342C">
            <w:pPr>
              <w:rPr>
                <w:rFonts w:cs="Arial"/>
                <w:spacing w:val="-6"/>
                <w:sz w:val="24"/>
                <w:szCs w:val="24"/>
                <w:lang w:val="de-AT"/>
              </w:rPr>
            </w:pPr>
            <w:r w:rsidRPr="00DD3D85">
              <w:rPr>
                <w:rStyle w:val="Fett"/>
                <w:rFonts w:cs="Arial"/>
                <w:i/>
                <w:spacing w:val="-6"/>
                <w:sz w:val="24"/>
                <w:szCs w:val="24"/>
                <w:u w:val="single"/>
                <w:lang w:val="de-AT"/>
              </w:rPr>
              <w:lastRenderedPageBreak/>
              <w:t>Bauholz</w:t>
            </w:r>
            <w:r w:rsidRPr="00DD3D85">
              <w:rPr>
                <w:rStyle w:val="Fett"/>
                <w:rFonts w:cs="Arial"/>
                <w:b w:val="0"/>
                <w:bCs w:val="0"/>
                <w:iCs/>
                <w:spacing w:val="-6"/>
                <w:sz w:val="24"/>
                <w:szCs w:val="24"/>
                <w:lang w:val="de-AT"/>
              </w:rPr>
              <w:t xml:space="preserve"> ist volumenmäßig viel leichter als Beton und Stahl, es ist leicht zu bearbeiten und vor Ort sehr anpassungsfähig. Das Ergebnis ist eine geringere Wärmebrückenbildung als bei den </w:t>
            </w:r>
            <w:r>
              <w:rPr>
                <w:rStyle w:val="Fett"/>
                <w:rFonts w:cs="Arial"/>
                <w:b w:val="0"/>
                <w:bCs w:val="0"/>
                <w:iCs/>
                <w:spacing w:val="-6"/>
                <w:sz w:val="24"/>
                <w:szCs w:val="24"/>
                <w:lang w:val="de-AT"/>
              </w:rPr>
              <w:t>anderen</w:t>
            </w:r>
            <w:r w:rsidR="005773FA">
              <w:rPr>
                <w:rStyle w:val="Fett"/>
                <w:rFonts w:cs="Arial"/>
                <w:b w:val="0"/>
                <w:bCs w:val="0"/>
                <w:iCs/>
                <w:spacing w:val="-6"/>
                <w:sz w:val="24"/>
                <w:szCs w:val="24"/>
                <w:lang w:val="de-AT"/>
              </w:rPr>
              <w:t>,</w:t>
            </w:r>
            <w:r w:rsidRPr="00DD3D85">
              <w:rPr>
                <w:rStyle w:val="Fett"/>
                <w:rFonts w:cs="Arial"/>
                <w:b w:val="0"/>
                <w:bCs w:val="0"/>
                <w:iCs/>
                <w:spacing w:val="-6"/>
                <w:sz w:val="24"/>
                <w:szCs w:val="24"/>
                <w:lang w:val="de-AT"/>
              </w:rPr>
              <w:t xml:space="preserve"> und vorgefertigte Elemente können leicht eingebaut werden. Seine strukturelle Leistung ist sehr hoch und seine Druck</w:t>
            </w:r>
            <w:r>
              <w:rPr>
                <w:rStyle w:val="Fett"/>
                <w:rFonts w:cs="Arial"/>
                <w:b w:val="0"/>
                <w:bCs w:val="0"/>
                <w:iCs/>
                <w:spacing w:val="-6"/>
                <w:sz w:val="24"/>
                <w:szCs w:val="24"/>
                <w:lang w:val="de-AT"/>
              </w:rPr>
              <w:t>belastbarkeit</w:t>
            </w:r>
            <w:r w:rsidRPr="00DD3D85">
              <w:rPr>
                <w:rStyle w:val="Fett"/>
                <w:rFonts w:cs="Arial"/>
                <w:b w:val="0"/>
                <w:bCs w:val="0"/>
                <w:iCs/>
                <w:spacing w:val="-6"/>
                <w:sz w:val="24"/>
                <w:szCs w:val="24"/>
                <w:lang w:val="de-AT"/>
              </w:rPr>
              <w:t xml:space="preserve"> in Faserrichtung ist ähnlich </w:t>
            </w:r>
            <w:r>
              <w:rPr>
                <w:rStyle w:val="Fett"/>
                <w:rFonts w:cs="Arial"/>
                <w:b w:val="0"/>
                <w:bCs w:val="0"/>
                <w:iCs/>
                <w:spacing w:val="-6"/>
                <w:sz w:val="24"/>
                <w:szCs w:val="24"/>
                <w:lang w:val="de-AT"/>
              </w:rPr>
              <w:t>wie bei</w:t>
            </w:r>
            <w:r w:rsidRPr="00DD3D85">
              <w:rPr>
                <w:rStyle w:val="Fett"/>
                <w:rFonts w:cs="Arial"/>
                <w:b w:val="0"/>
                <w:bCs w:val="0"/>
                <w:iCs/>
                <w:spacing w:val="-6"/>
                <w:sz w:val="24"/>
                <w:szCs w:val="24"/>
                <w:lang w:val="de-AT"/>
              </w:rPr>
              <w:t xml:space="preserve"> Beton. Die Zugfestigkeit ist auch einer der Hauptgründe für die Wahl von Holz als Baustoff.</w:t>
            </w:r>
          </w:p>
        </w:tc>
        <w:tc>
          <w:tcPr>
            <w:tcW w:w="2484" w:type="dxa"/>
          </w:tcPr>
          <w:p w14:paraId="7436D89B" w14:textId="77777777" w:rsidR="00170863" w:rsidRPr="00302573" w:rsidRDefault="00170863" w:rsidP="0003706A">
            <w:pPr>
              <w:jc w:val="right"/>
              <w:rPr>
                <w:rFonts w:cs="Arial"/>
                <w:spacing w:val="-6"/>
                <w:sz w:val="24"/>
                <w:szCs w:val="24"/>
                <w:lang w:val="en-GB"/>
              </w:rPr>
            </w:pPr>
            <w:r w:rsidRPr="00302573">
              <w:rPr>
                <w:rFonts w:cs="Arial"/>
                <w:noProof/>
                <w:spacing w:val="-6"/>
                <w:sz w:val="24"/>
                <w:szCs w:val="24"/>
                <w:lang w:val="lv-LV" w:eastAsia="lv-LV"/>
              </w:rPr>
              <w:drawing>
                <wp:inline distT="0" distB="0" distL="0" distR="0" wp14:anchorId="46D538B4" wp14:editId="7C2E5158">
                  <wp:extent cx="1440000" cy="994942"/>
                  <wp:effectExtent l="0" t="0" r="8255" b="0"/>
                  <wp:docPr id="26" name="Picture 26" descr="Peilāns: We plan to develop large-sized wooden construction in Latvia and  around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ilāns: We plan to develop large-sized wooden construction in Latvia and  around Europ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994942"/>
                          </a:xfrm>
                          <a:prstGeom prst="rect">
                            <a:avLst/>
                          </a:prstGeom>
                          <a:noFill/>
                          <a:ln>
                            <a:noFill/>
                          </a:ln>
                        </pic:spPr>
                      </pic:pic>
                    </a:graphicData>
                  </a:graphic>
                </wp:inline>
              </w:drawing>
            </w:r>
          </w:p>
        </w:tc>
        <w:tc>
          <w:tcPr>
            <w:tcW w:w="2631" w:type="dxa"/>
          </w:tcPr>
          <w:p w14:paraId="5909F5EA" w14:textId="5D27FD4A" w:rsidR="00170863" w:rsidRPr="00302573" w:rsidRDefault="00170863" w:rsidP="00B1342C">
            <w:pPr>
              <w:rPr>
                <w:rFonts w:cs="Arial"/>
                <w:noProof/>
                <w:spacing w:val="-6"/>
                <w:sz w:val="24"/>
                <w:szCs w:val="24"/>
                <w:lang w:val="en-GB" w:eastAsia="lv-LV"/>
              </w:rPr>
            </w:pPr>
            <w:r w:rsidRPr="00302573">
              <w:rPr>
                <w:rStyle w:val="Funotenzeichen"/>
                <w:rFonts w:cs="Arial"/>
                <w:noProof/>
                <w:spacing w:val="-6"/>
                <w:sz w:val="24"/>
                <w:szCs w:val="24"/>
                <w:lang w:val="en-GB" w:eastAsia="lv-LV"/>
              </w:rPr>
              <w:footnoteReference w:id="14"/>
            </w:r>
          </w:p>
        </w:tc>
      </w:tr>
    </w:tbl>
    <w:p w14:paraId="0F92CBD5" w14:textId="0CDC9A74" w:rsidR="00640247" w:rsidRPr="005773FA" w:rsidRDefault="00EA1C6F" w:rsidP="00B1342C">
      <w:pPr>
        <w:rPr>
          <w:rFonts w:cs="Arial"/>
          <w:spacing w:val="-6"/>
          <w:sz w:val="24"/>
          <w:szCs w:val="24"/>
          <w:lang w:val="de-AT"/>
        </w:rPr>
      </w:pPr>
      <w:r w:rsidRPr="00DD3D85">
        <w:rPr>
          <w:rFonts w:cs="Arial"/>
          <w:spacing w:val="-6"/>
          <w:sz w:val="24"/>
          <w:szCs w:val="24"/>
          <w:lang w:val="de-AT"/>
        </w:rPr>
        <w:t>Vorteile</w:t>
      </w:r>
      <w:r w:rsidR="00765837" w:rsidRPr="005773FA">
        <w:rPr>
          <w:rFonts w:cs="Arial"/>
          <w:spacing w:val="-6"/>
          <w:sz w:val="24"/>
          <w:szCs w:val="24"/>
          <w:lang w:val="de-AT"/>
        </w:rPr>
        <w:t>:</w:t>
      </w:r>
    </w:p>
    <w:p w14:paraId="59C162AD" w14:textId="6FBB88F6" w:rsidR="005773FA" w:rsidRPr="005773FA" w:rsidRDefault="005773FA" w:rsidP="001149D2">
      <w:pPr>
        <w:pStyle w:val="Listenabsatz"/>
        <w:numPr>
          <w:ilvl w:val="0"/>
          <w:numId w:val="29"/>
        </w:numPr>
        <w:rPr>
          <w:rFonts w:cs="Arial"/>
          <w:spacing w:val="-6"/>
          <w:sz w:val="24"/>
          <w:szCs w:val="24"/>
          <w:lang w:val="de-AT"/>
        </w:rPr>
      </w:pPr>
      <w:r w:rsidRPr="005773FA">
        <w:rPr>
          <w:rFonts w:cs="Arial"/>
          <w:spacing w:val="-6"/>
          <w:sz w:val="24"/>
          <w:szCs w:val="24"/>
          <w:lang w:val="de-AT"/>
        </w:rPr>
        <w:t>Zugfestigkeit in Faserrichtung;</w:t>
      </w:r>
    </w:p>
    <w:p w14:paraId="6AF35FEF" w14:textId="3C2C473B" w:rsidR="005773FA" w:rsidRPr="005773FA" w:rsidRDefault="005773FA" w:rsidP="001149D2">
      <w:pPr>
        <w:pStyle w:val="Listenabsatz"/>
        <w:numPr>
          <w:ilvl w:val="0"/>
          <w:numId w:val="29"/>
        </w:numPr>
        <w:rPr>
          <w:rFonts w:cs="Arial"/>
          <w:spacing w:val="-6"/>
          <w:sz w:val="24"/>
          <w:szCs w:val="24"/>
          <w:lang w:val="de-AT"/>
        </w:rPr>
      </w:pPr>
      <w:r w:rsidRPr="005773FA">
        <w:rPr>
          <w:rFonts w:cs="Arial"/>
          <w:spacing w:val="-6"/>
          <w:sz w:val="24"/>
          <w:szCs w:val="24"/>
          <w:lang w:val="de-AT"/>
        </w:rPr>
        <w:t>elektrischer Widerstand</w:t>
      </w:r>
      <w:r>
        <w:rPr>
          <w:rFonts w:cs="Arial"/>
          <w:spacing w:val="-6"/>
          <w:sz w:val="24"/>
          <w:szCs w:val="24"/>
          <w:lang w:val="de-AT"/>
        </w:rPr>
        <w:t xml:space="preserve"> </w:t>
      </w:r>
      <w:r w:rsidRPr="005773FA">
        <w:rPr>
          <w:rFonts w:cs="Arial"/>
          <w:spacing w:val="-6"/>
          <w:sz w:val="24"/>
          <w:szCs w:val="24"/>
          <w:lang w:val="de-AT"/>
        </w:rPr>
        <w:t>und Hitzeresistenz;</w:t>
      </w:r>
    </w:p>
    <w:p w14:paraId="15B452E8" w14:textId="5BE673BD" w:rsidR="005773FA" w:rsidRPr="005773FA" w:rsidRDefault="005773FA" w:rsidP="001149D2">
      <w:pPr>
        <w:pStyle w:val="Listenabsatz"/>
        <w:numPr>
          <w:ilvl w:val="0"/>
          <w:numId w:val="29"/>
        </w:numPr>
        <w:rPr>
          <w:rFonts w:cs="Arial"/>
          <w:spacing w:val="-6"/>
          <w:sz w:val="24"/>
          <w:szCs w:val="24"/>
          <w:lang w:val="en-GB"/>
        </w:rPr>
      </w:pPr>
      <w:proofErr w:type="spellStart"/>
      <w:proofErr w:type="gramStart"/>
      <w:r w:rsidRPr="005773FA">
        <w:rPr>
          <w:rFonts w:cs="Arial"/>
          <w:spacing w:val="-6"/>
          <w:sz w:val="24"/>
          <w:szCs w:val="24"/>
          <w:lang w:val="en-GB"/>
        </w:rPr>
        <w:t>Schallabsorption</w:t>
      </w:r>
      <w:proofErr w:type="spellEnd"/>
      <w:r w:rsidRPr="005773FA">
        <w:rPr>
          <w:rFonts w:cs="Arial"/>
          <w:spacing w:val="-6"/>
          <w:sz w:val="24"/>
          <w:szCs w:val="24"/>
          <w:lang w:val="en-GB"/>
        </w:rPr>
        <w:t>;</w:t>
      </w:r>
      <w:proofErr w:type="gramEnd"/>
    </w:p>
    <w:p w14:paraId="41DD4428" w14:textId="33E9F88A" w:rsidR="005773FA" w:rsidRPr="005773FA" w:rsidRDefault="005773FA" w:rsidP="001149D2">
      <w:pPr>
        <w:pStyle w:val="Listenabsatz"/>
        <w:numPr>
          <w:ilvl w:val="0"/>
          <w:numId w:val="29"/>
        </w:numPr>
        <w:rPr>
          <w:rFonts w:cs="Arial"/>
          <w:spacing w:val="-6"/>
          <w:sz w:val="24"/>
          <w:szCs w:val="24"/>
          <w:lang w:val="en-GB"/>
        </w:rPr>
      </w:pPr>
      <w:proofErr w:type="spellStart"/>
      <w:r w:rsidRPr="005773FA">
        <w:rPr>
          <w:rFonts w:cs="Arial"/>
          <w:spacing w:val="-6"/>
          <w:sz w:val="24"/>
          <w:szCs w:val="24"/>
          <w:lang w:val="en-GB"/>
        </w:rPr>
        <w:t>lokal</w:t>
      </w:r>
      <w:proofErr w:type="spellEnd"/>
      <w:r w:rsidRPr="005773FA">
        <w:rPr>
          <w:rFonts w:cs="Arial"/>
          <w:spacing w:val="-6"/>
          <w:sz w:val="24"/>
          <w:szCs w:val="24"/>
          <w:lang w:val="en-GB"/>
        </w:rPr>
        <w:t xml:space="preserve"> </w:t>
      </w:r>
      <w:proofErr w:type="spellStart"/>
      <w:proofErr w:type="gramStart"/>
      <w:r w:rsidR="00F97AC6">
        <w:rPr>
          <w:rFonts w:cs="Arial"/>
          <w:spacing w:val="-6"/>
          <w:sz w:val="24"/>
          <w:szCs w:val="24"/>
          <w:lang w:val="en-GB"/>
        </w:rPr>
        <w:t>verfügbar</w:t>
      </w:r>
      <w:proofErr w:type="spellEnd"/>
      <w:r w:rsidRPr="005773FA">
        <w:rPr>
          <w:rFonts w:cs="Arial"/>
          <w:spacing w:val="-6"/>
          <w:sz w:val="24"/>
          <w:szCs w:val="24"/>
          <w:lang w:val="en-GB"/>
        </w:rPr>
        <w:t>;</w:t>
      </w:r>
      <w:proofErr w:type="gramEnd"/>
    </w:p>
    <w:p w14:paraId="2F4F1AE1" w14:textId="4CC67F0A" w:rsidR="005773FA" w:rsidRPr="005773FA" w:rsidRDefault="005773FA" w:rsidP="001149D2">
      <w:pPr>
        <w:pStyle w:val="Listenabsatz"/>
        <w:numPr>
          <w:ilvl w:val="0"/>
          <w:numId w:val="29"/>
        </w:numPr>
        <w:rPr>
          <w:rFonts w:cs="Arial"/>
          <w:spacing w:val="-6"/>
          <w:sz w:val="24"/>
          <w:szCs w:val="24"/>
          <w:lang w:val="en-GB"/>
        </w:rPr>
      </w:pPr>
      <w:proofErr w:type="spellStart"/>
      <w:r w:rsidRPr="005773FA">
        <w:rPr>
          <w:rFonts w:cs="Arial"/>
          <w:spacing w:val="-6"/>
          <w:sz w:val="24"/>
          <w:szCs w:val="24"/>
          <w:lang w:val="en-GB"/>
        </w:rPr>
        <w:t>umweltfreundlich</w:t>
      </w:r>
      <w:proofErr w:type="spellEnd"/>
      <w:r w:rsidRPr="005773FA">
        <w:rPr>
          <w:rFonts w:cs="Arial"/>
          <w:spacing w:val="-6"/>
          <w:sz w:val="24"/>
          <w:szCs w:val="24"/>
          <w:lang w:val="en-GB"/>
        </w:rPr>
        <w:t>.</w:t>
      </w:r>
    </w:p>
    <w:p w14:paraId="69DAFEAA" w14:textId="77777777" w:rsidR="005773FA" w:rsidRDefault="00EA1C6F" w:rsidP="005773FA">
      <w:pPr>
        <w:rPr>
          <w:rFonts w:cs="Arial"/>
          <w:spacing w:val="-6"/>
          <w:sz w:val="24"/>
          <w:szCs w:val="24"/>
          <w:lang w:val="en-GB"/>
        </w:rPr>
      </w:pPr>
      <w:proofErr w:type="spellStart"/>
      <w:r>
        <w:rPr>
          <w:rFonts w:cs="Arial"/>
          <w:spacing w:val="-6"/>
          <w:sz w:val="24"/>
          <w:szCs w:val="24"/>
          <w:lang w:val="en-GB"/>
        </w:rPr>
        <w:t>Nachteile</w:t>
      </w:r>
      <w:proofErr w:type="spellEnd"/>
      <w:r w:rsidR="00765837" w:rsidRPr="00302573">
        <w:rPr>
          <w:rFonts w:cs="Arial"/>
          <w:spacing w:val="-6"/>
          <w:sz w:val="24"/>
          <w:szCs w:val="24"/>
          <w:lang w:val="en-GB"/>
        </w:rPr>
        <w:t>:</w:t>
      </w:r>
    </w:p>
    <w:p w14:paraId="3B4FA1CA" w14:textId="68958C05" w:rsidR="005773FA" w:rsidRDefault="00F97AC6" w:rsidP="001149D2">
      <w:pPr>
        <w:pStyle w:val="Listenabsatz"/>
        <w:numPr>
          <w:ilvl w:val="0"/>
          <w:numId w:val="30"/>
        </w:numPr>
        <w:rPr>
          <w:rFonts w:cs="Arial"/>
          <w:spacing w:val="-6"/>
          <w:sz w:val="24"/>
          <w:lang w:val="en-GB"/>
        </w:rPr>
      </w:pPr>
      <w:proofErr w:type="spellStart"/>
      <w:r>
        <w:rPr>
          <w:rFonts w:cs="Arial"/>
          <w:spacing w:val="-6"/>
          <w:sz w:val="24"/>
          <w:lang w:val="en-GB"/>
        </w:rPr>
        <w:t>Schwinden</w:t>
      </w:r>
      <w:proofErr w:type="spellEnd"/>
      <w:r w:rsidR="005773FA" w:rsidRPr="005773FA">
        <w:rPr>
          <w:rFonts w:cs="Arial"/>
          <w:spacing w:val="-6"/>
          <w:sz w:val="24"/>
          <w:lang w:val="en-GB"/>
        </w:rPr>
        <w:t xml:space="preserve"> und </w:t>
      </w:r>
      <w:proofErr w:type="spellStart"/>
      <w:proofErr w:type="gramStart"/>
      <w:r w:rsidR="005773FA" w:rsidRPr="005773FA">
        <w:rPr>
          <w:rFonts w:cs="Arial"/>
          <w:spacing w:val="-6"/>
          <w:sz w:val="24"/>
          <w:lang w:val="en-GB"/>
        </w:rPr>
        <w:t>Quellen</w:t>
      </w:r>
      <w:proofErr w:type="spellEnd"/>
      <w:r w:rsidR="005773FA" w:rsidRPr="005773FA">
        <w:rPr>
          <w:rFonts w:cs="Arial"/>
          <w:spacing w:val="-6"/>
          <w:sz w:val="24"/>
          <w:lang w:val="en-GB"/>
        </w:rPr>
        <w:t>;</w:t>
      </w:r>
      <w:proofErr w:type="gramEnd"/>
    </w:p>
    <w:p w14:paraId="3ADC4029" w14:textId="77777777" w:rsidR="005773FA" w:rsidRDefault="005773FA" w:rsidP="001149D2">
      <w:pPr>
        <w:pStyle w:val="Listenabsatz"/>
        <w:numPr>
          <w:ilvl w:val="0"/>
          <w:numId w:val="30"/>
        </w:numPr>
        <w:rPr>
          <w:rFonts w:cs="Arial"/>
          <w:spacing w:val="-6"/>
          <w:sz w:val="24"/>
          <w:lang w:val="de-AT"/>
        </w:rPr>
      </w:pPr>
      <w:r w:rsidRPr="005773FA">
        <w:rPr>
          <w:rFonts w:cs="Arial"/>
          <w:spacing w:val="-6"/>
          <w:sz w:val="24"/>
          <w:lang w:val="de-AT"/>
        </w:rPr>
        <w:t>Holz ist ein hygroskopisches Material.</w:t>
      </w:r>
    </w:p>
    <w:p w14:paraId="72C69947" w14:textId="2A8EE173" w:rsidR="00640247" w:rsidRPr="005773FA" w:rsidRDefault="00510385" w:rsidP="001149D2">
      <w:pPr>
        <w:pStyle w:val="Listenabsatz"/>
        <w:numPr>
          <w:ilvl w:val="0"/>
          <w:numId w:val="30"/>
        </w:numPr>
        <w:rPr>
          <w:rFonts w:cs="Arial"/>
          <w:spacing w:val="-6"/>
          <w:sz w:val="24"/>
          <w:lang w:val="de-AT"/>
        </w:rPr>
      </w:pPr>
      <w:r w:rsidRPr="00510385">
        <w:rPr>
          <w:rFonts w:cs="Arial"/>
          <w:spacing w:val="-6"/>
          <w:sz w:val="24"/>
          <w:lang w:val="de-AT"/>
        </w:rPr>
        <w:t xml:space="preserve">unempfindliche (biologische, nicht-biologische) Schädlinge, wenn </w:t>
      </w:r>
      <w:r>
        <w:rPr>
          <w:rFonts w:cs="Arial"/>
          <w:spacing w:val="-6"/>
          <w:sz w:val="24"/>
          <w:lang w:val="de-AT"/>
        </w:rPr>
        <w:t>nicht ausreichend</w:t>
      </w:r>
      <w:r w:rsidRPr="00510385">
        <w:rPr>
          <w:rFonts w:cs="Arial"/>
          <w:spacing w:val="-6"/>
          <w:sz w:val="24"/>
          <w:lang w:val="de-AT"/>
        </w:rPr>
        <w:t xml:space="preserve"> geschützt</w:t>
      </w:r>
      <w:r w:rsidR="005773FA" w:rsidRPr="005773FA">
        <w:rPr>
          <w:rFonts w:cs="Arial"/>
          <w:spacing w:val="-6"/>
          <w:sz w:val="24"/>
          <w:lang w:val="de-AT"/>
        </w:rPr>
        <w:t>.</w:t>
      </w:r>
    </w:p>
    <w:p w14:paraId="532889D0" w14:textId="77777777" w:rsidR="005773FA" w:rsidRPr="005773FA" w:rsidRDefault="005773FA" w:rsidP="005773FA">
      <w:pPr>
        <w:pStyle w:val="StandardWeb"/>
        <w:spacing w:before="0" w:beforeAutospacing="0" w:after="0" w:afterAutospacing="0"/>
        <w:rPr>
          <w:rFonts w:ascii="Verdana" w:hAnsi="Verdana" w:cs="Arial"/>
          <w:spacing w:val="-6"/>
          <w:sz w:val="16"/>
          <w:szCs w:val="16"/>
          <w:lang w:val="de-AT"/>
        </w:rPr>
      </w:pPr>
    </w:p>
    <w:p w14:paraId="15A341C6" w14:textId="53EE1AF7" w:rsidR="00640247" w:rsidRPr="005773FA" w:rsidRDefault="005773FA" w:rsidP="00F8538C">
      <w:pPr>
        <w:autoSpaceDE w:val="0"/>
        <w:autoSpaceDN w:val="0"/>
        <w:adjustRightInd w:val="0"/>
        <w:ind w:firstLine="426"/>
        <w:rPr>
          <w:rFonts w:eastAsia="TimesNewRomanPSMT" w:cs="Arial"/>
          <w:spacing w:val="-6"/>
          <w:sz w:val="24"/>
          <w:szCs w:val="24"/>
          <w:lang w:val="de-AT"/>
        </w:rPr>
      </w:pPr>
      <w:r>
        <w:rPr>
          <w:rFonts w:eastAsia="TimesNewRomanPSMT" w:cs="Arial"/>
          <w:spacing w:val="-6"/>
          <w:sz w:val="24"/>
          <w:szCs w:val="24"/>
          <w:lang w:val="de-AT"/>
        </w:rPr>
        <w:t>Graue</w:t>
      </w:r>
      <w:r w:rsidRPr="005773FA">
        <w:rPr>
          <w:rFonts w:eastAsia="TimesNewRomanPSMT" w:cs="Arial"/>
          <w:spacing w:val="-6"/>
          <w:sz w:val="24"/>
          <w:szCs w:val="24"/>
          <w:lang w:val="de-AT"/>
        </w:rPr>
        <w:t xml:space="preserve"> Energie bezieht sich auf die Energiemenge, die erforderlich ist, um ein Material oder Produkt zu ernten, abzubauen, herzustellen und zum Verwendungsort zu transportieren. Holz, ein Material, das nur eine minimale Menge an energie</w:t>
      </w:r>
      <w:r>
        <w:rPr>
          <w:rFonts w:eastAsia="TimesNewRomanPSMT" w:cs="Arial"/>
          <w:spacing w:val="-6"/>
          <w:sz w:val="24"/>
          <w:szCs w:val="24"/>
          <w:lang w:val="de-AT"/>
        </w:rPr>
        <w:t>intensiver</w:t>
      </w:r>
      <w:r w:rsidRPr="005773FA">
        <w:rPr>
          <w:rFonts w:eastAsia="TimesNewRomanPSMT" w:cs="Arial"/>
          <w:spacing w:val="-6"/>
          <w:sz w:val="24"/>
          <w:szCs w:val="24"/>
          <w:lang w:val="de-AT"/>
        </w:rPr>
        <w:t xml:space="preserve"> Verarbeitung erfordert, weist im Vergleich zu vielen anderen im Bauwesen verwendeten Materialien (Stahl, Beton, Aluminium oder Kunststoff) einen geringen Energieverbrauch auf. Alle durch diese Verfahren hergestellten Baumaterialien verursachen erhebliche Kohlenstoffemissionen (Abb. 1.50.) und weisen daher einen positiven CO2-Fußabdruck auf</w:t>
      </w:r>
      <w:r w:rsidR="004B3692" w:rsidRPr="00302573">
        <w:rPr>
          <w:rStyle w:val="Funotenzeichen"/>
          <w:rFonts w:cs="Arial"/>
          <w:spacing w:val="-6"/>
          <w:sz w:val="24"/>
          <w:lang w:val="en-GB"/>
        </w:rPr>
        <w:footnoteReference w:id="15"/>
      </w:r>
      <w:r w:rsidRPr="005773FA">
        <w:rPr>
          <w:rFonts w:eastAsia="TimesNewRomanPSMT" w:cs="Arial"/>
          <w:spacing w:val="-6"/>
          <w:sz w:val="24"/>
          <w:szCs w:val="24"/>
          <w:lang w:val="de-AT"/>
        </w:rPr>
        <w:t>.</w:t>
      </w:r>
    </w:p>
    <w:p w14:paraId="331F095E" w14:textId="2F1159A5" w:rsidR="00640247" w:rsidRPr="00302573" w:rsidRDefault="00D624F5" w:rsidP="00B1342C">
      <w:pPr>
        <w:pStyle w:val="StandardWeb"/>
        <w:spacing w:before="0" w:beforeAutospacing="0" w:after="0" w:afterAutospacing="0"/>
        <w:jc w:val="center"/>
        <w:rPr>
          <w:rFonts w:ascii="Verdana" w:hAnsi="Verdana" w:cs="Arial"/>
          <w:spacing w:val="-6"/>
          <w:sz w:val="24"/>
          <w:lang w:val="en-GB"/>
        </w:rPr>
      </w:pPr>
      <w:r w:rsidRPr="00D624F5">
        <w:rPr>
          <w:rFonts w:ascii="Verdana" w:hAnsi="Verdana" w:cs="Arial"/>
          <w:noProof/>
          <w:spacing w:val="-6"/>
          <w:sz w:val="24"/>
          <w:lang w:val="lv-LV" w:eastAsia="lv-LV"/>
        </w:rPr>
        <w:drawing>
          <wp:inline distT="0" distB="0" distL="0" distR="0" wp14:anchorId="324B5F3B" wp14:editId="63326F27">
            <wp:extent cx="3715700" cy="1486894"/>
            <wp:effectExtent l="0" t="0" r="0" b="0"/>
            <wp:docPr id="37" name="Picture 37" descr="C:\Users\Uldis\Pictures\kl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Uldis\Pictures\klk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8380" cy="1491968"/>
                    </a:xfrm>
                    <a:prstGeom prst="rect">
                      <a:avLst/>
                    </a:prstGeom>
                    <a:noFill/>
                    <a:ln>
                      <a:noFill/>
                    </a:ln>
                  </pic:spPr>
                </pic:pic>
              </a:graphicData>
            </a:graphic>
          </wp:inline>
        </w:drawing>
      </w:r>
    </w:p>
    <w:p w14:paraId="48B73D14" w14:textId="605A9340" w:rsidR="00640247" w:rsidRPr="005773FA" w:rsidRDefault="005773FA" w:rsidP="00B1342C">
      <w:pPr>
        <w:pStyle w:val="StandardWeb"/>
        <w:spacing w:before="0" w:beforeAutospacing="0" w:after="0" w:afterAutospacing="0"/>
        <w:jc w:val="center"/>
        <w:rPr>
          <w:rFonts w:ascii="Verdana" w:hAnsi="Verdana" w:cs="Arial"/>
          <w:spacing w:val="-6"/>
          <w:sz w:val="24"/>
          <w:vertAlign w:val="superscript"/>
          <w:lang w:val="de-AT"/>
        </w:rPr>
      </w:pPr>
      <w:r w:rsidRPr="005773FA">
        <w:rPr>
          <w:rFonts w:ascii="Verdana" w:hAnsi="Verdana" w:cs="Arial"/>
          <w:b/>
          <w:spacing w:val="-6"/>
          <w:sz w:val="24"/>
          <w:lang w:val="de-AT"/>
        </w:rPr>
        <w:t xml:space="preserve">Abb. 1.50. Kohlenstoffemission bei der Herstellung von Baumaterialien </w:t>
      </w:r>
      <w:r w:rsidR="003C01FA" w:rsidRPr="005773FA">
        <w:rPr>
          <w:rFonts w:ascii="Verdana" w:hAnsi="Verdana" w:cs="Arial"/>
          <w:spacing w:val="-6"/>
          <w:sz w:val="24"/>
          <w:vertAlign w:val="superscript"/>
          <w:lang w:val="de-AT"/>
        </w:rPr>
        <w:t>15</w:t>
      </w:r>
    </w:p>
    <w:p w14:paraId="0A3B7232" w14:textId="77777777" w:rsidR="005773FA" w:rsidRDefault="005773FA" w:rsidP="00B1342C">
      <w:pPr>
        <w:rPr>
          <w:rFonts w:eastAsia="Times New Roman" w:cs="Arial"/>
          <w:spacing w:val="-6"/>
          <w:sz w:val="24"/>
          <w:szCs w:val="24"/>
          <w:lang w:val="de-AT" w:eastAsia="lv-LV"/>
        </w:rPr>
      </w:pPr>
      <w:r w:rsidRPr="005773FA">
        <w:rPr>
          <w:rFonts w:eastAsia="Times New Roman" w:cs="Arial"/>
          <w:spacing w:val="-6"/>
          <w:sz w:val="24"/>
          <w:szCs w:val="24"/>
          <w:lang w:val="de-AT" w:eastAsia="lv-LV"/>
        </w:rPr>
        <w:t xml:space="preserve">Derzeit werden neue Standards erstellt, um die Umweltauswirkungen eines Gebäudes zu bewerten. Die Standards für Lebenszyklusanalysen ISO 14040, </w:t>
      </w:r>
      <w:r w:rsidRPr="005773FA">
        <w:rPr>
          <w:rFonts w:eastAsia="Times New Roman" w:cs="Arial"/>
          <w:spacing w:val="-6"/>
          <w:sz w:val="24"/>
          <w:szCs w:val="24"/>
          <w:lang w:val="de-AT" w:eastAsia="lv-LV"/>
        </w:rPr>
        <w:lastRenderedPageBreak/>
        <w:t>ISO 14044 und ISO 14025 beschreiben, wie die Ergebnisse der Lebenszyklusanalyse in eine Umweltproduktdeklaration übertragen werden.</w:t>
      </w:r>
    </w:p>
    <w:p w14:paraId="50106BCA" w14:textId="46D9DADC" w:rsidR="005773FA" w:rsidRDefault="005773FA" w:rsidP="00F8538C">
      <w:pPr>
        <w:ind w:firstLine="720"/>
        <w:rPr>
          <w:rFonts w:eastAsia="Times New Roman" w:cs="Arial"/>
          <w:spacing w:val="-6"/>
          <w:sz w:val="24"/>
          <w:szCs w:val="24"/>
          <w:lang w:val="de-AT" w:eastAsia="lv-LV"/>
        </w:rPr>
      </w:pPr>
      <w:r w:rsidRPr="005773FA">
        <w:rPr>
          <w:rFonts w:eastAsia="Times New Roman" w:cs="Arial"/>
          <w:spacing w:val="-6"/>
          <w:sz w:val="24"/>
          <w:szCs w:val="24"/>
          <w:lang w:val="de-AT" w:eastAsia="lv-LV"/>
        </w:rPr>
        <w:t>Die Produktgruppenregeln (PCR</w:t>
      </w:r>
      <w:r>
        <w:rPr>
          <w:rFonts w:eastAsia="Times New Roman" w:cs="Arial"/>
          <w:spacing w:val="-6"/>
          <w:sz w:val="24"/>
          <w:szCs w:val="24"/>
          <w:lang w:val="de-AT" w:eastAsia="lv-LV"/>
        </w:rPr>
        <w:t xml:space="preserve">, engl. </w:t>
      </w:r>
      <w:proofErr w:type="spellStart"/>
      <w:r w:rsidRPr="005773FA">
        <w:rPr>
          <w:rFonts w:eastAsia="Times New Roman" w:cs="Arial"/>
          <w:spacing w:val="-6"/>
          <w:sz w:val="24"/>
          <w:szCs w:val="24"/>
          <w:lang w:val="de-AT" w:eastAsia="lv-LV"/>
        </w:rPr>
        <w:t>Product</w:t>
      </w:r>
      <w:proofErr w:type="spellEnd"/>
      <w:r w:rsidRPr="005773FA">
        <w:rPr>
          <w:rFonts w:eastAsia="Times New Roman" w:cs="Arial"/>
          <w:spacing w:val="-6"/>
          <w:sz w:val="24"/>
          <w:szCs w:val="24"/>
          <w:lang w:val="de-AT" w:eastAsia="lv-LV"/>
        </w:rPr>
        <w:t xml:space="preserve"> </w:t>
      </w:r>
      <w:proofErr w:type="spellStart"/>
      <w:r w:rsidRPr="005773FA">
        <w:rPr>
          <w:rFonts w:eastAsia="Times New Roman" w:cs="Arial"/>
          <w:spacing w:val="-6"/>
          <w:sz w:val="24"/>
          <w:szCs w:val="24"/>
          <w:lang w:val="de-AT" w:eastAsia="lv-LV"/>
        </w:rPr>
        <w:t>Category</w:t>
      </w:r>
      <w:proofErr w:type="spellEnd"/>
      <w:r w:rsidRPr="005773FA">
        <w:rPr>
          <w:rFonts w:eastAsia="Times New Roman" w:cs="Arial"/>
          <w:spacing w:val="-6"/>
          <w:sz w:val="24"/>
          <w:szCs w:val="24"/>
          <w:lang w:val="de-AT" w:eastAsia="lv-LV"/>
        </w:rPr>
        <w:t xml:space="preserve"> Rules), die festlegen, wie eine Umweltproduktdeklaration erstellt werden soll, sind in EN 15804 für Bauprodukte geregelt. EN 15978 legt die Berechnungsmethode</w:t>
      </w:r>
      <w:r w:rsidR="00360DEF">
        <w:rPr>
          <w:rFonts w:eastAsia="Times New Roman" w:cs="Arial"/>
          <w:spacing w:val="-6"/>
          <w:sz w:val="24"/>
          <w:szCs w:val="24"/>
          <w:lang w:val="de-AT" w:eastAsia="lv-LV"/>
        </w:rPr>
        <w:t xml:space="preserve"> basierend </w:t>
      </w:r>
      <w:r w:rsidR="00360DEF" w:rsidRPr="005773FA">
        <w:rPr>
          <w:rFonts w:eastAsia="Times New Roman" w:cs="Arial"/>
          <w:spacing w:val="-6"/>
          <w:sz w:val="24"/>
          <w:szCs w:val="24"/>
          <w:lang w:val="de-AT" w:eastAsia="lv-LV"/>
        </w:rPr>
        <w:t>auf einer Lebenszyklusanalyse</w:t>
      </w:r>
      <w:r w:rsidRPr="005773FA">
        <w:rPr>
          <w:rFonts w:eastAsia="Times New Roman" w:cs="Arial"/>
          <w:spacing w:val="-6"/>
          <w:sz w:val="24"/>
          <w:szCs w:val="24"/>
          <w:lang w:val="de-AT" w:eastAsia="lv-LV"/>
        </w:rPr>
        <w:t xml:space="preserve"> fest, mit der die Umweltleistung des gesamten Gebäudes bewertet wird. </w:t>
      </w:r>
    </w:p>
    <w:p w14:paraId="7162AF8D" w14:textId="569A26FF" w:rsidR="00640247" w:rsidRPr="00360DEF" w:rsidRDefault="00360DEF" w:rsidP="00B1342C">
      <w:pPr>
        <w:rPr>
          <w:rFonts w:eastAsia="TimesNewRomanPSMT" w:cs="Arial"/>
          <w:spacing w:val="-6"/>
          <w:sz w:val="24"/>
          <w:szCs w:val="24"/>
          <w:lang w:val="de-AT"/>
        </w:rPr>
      </w:pPr>
      <w:r>
        <w:rPr>
          <w:rFonts w:eastAsia="TimesNewRomanPSMT" w:cs="Arial"/>
          <w:spacing w:val="-6"/>
          <w:sz w:val="24"/>
          <w:szCs w:val="24"/>
          <w:lang w:val="de-AT"/>
        </w:rPr>
        <w:t>Ökologisches</w:t>
      </w:r>
      <w:r w:rsidRPr="00360DEF">
        <w:rPr>
          <w:rFonts w:eastAsia="TimesNewRomanPSMT" w:cs="Arial"/>
          <w:spacing w:val="-6"/>
          <w:sz w:val="24"/>
          <w:szCs w:val="24"/>
          <w:lang w:val="de-AT"/>
        </w:rPr>
        <w:t xml:space="preserve"> Bauen ist definiert als die Praxis, die Effizienz</w:t>
      </w:r>
      <w:r>
        <w:rPr>
          <w:rFonts w:eastAsia="TimesNewRomanPSMT" w:cs="Arial"/>
          <w:spacing w:val="-6"/>
          <w:sz w:val="24"/>
          <w:szCs w:val="24"/>
          <w:lang w:val="de-AT"/>
        </w:rPr>
        <w:t xml:space="preserve"> der Ressourcennutzung für ein Gebäude zu erhöhen </w:t>
      </w:r>
      <w:r w:rsidRPr="00360DEF">
        <w:rPr>
          <w:rFonts w:eastAsia="TimesNewRomanPSMT" w:cs="Arial"/>
          <w:spacing w:val="-6"/>
          <w:sz w:val="24"/>
          <w:szCs w:val="24"/>
          <w:lang w:val="de-AT"/>
        </w:rPr>
        <w:t xml:space="preserve">und gleichzeitig die Auswirkungen von Gebäuden auf die menschliche Gesundheit und die Umwelt zu verringern - durch bessere Standortwahl, Design, Materialauswahl, Bau, Betrieb, Wartung und </w:t>
      </w:r>
      <w:r>
        <w:rPr>
          <w:rFonts w:eastAsia="TimesNewRomanPSMT" w:cs="Arial"/>
          <w:spacing w:val="-6"/>
          <w:sz w:val="24"/>
          <w:szCs w:val="24"/>
          <w:lang w:val="de-AT"/>
        </w:rPr>
        <w:t>Beseitigung</w:t>
      </w:r>
      <w:r w:rsidRPr="00360DEF">
        <w:rPr>
          <w:rFonts w:eastAsia="TimesNewRomanPSMT" w:cs="Arial"/>
          <w:spacing w:val="-6"/>
          <w:sz w:val="24"/>
          <w:szCs w:val="24"/>
          <w:lang w:val="de-AT"/>
        </w:rPr>
        <w:t xml:space="preserve"> - über den gesamten Lebenszyklus des Gebäudes.</w:t>
      </w:r>
    </w:p>
    <w:p w14:paraId="03E5DE58" w14:textId="77777777" w:rsidR="00360DEF" w:rsidRPr="00360DEF" w:rsidRDefault="00360DEF" w:rsidP="00B1342C">
      <w:pPr>
        <w:rPr>
          <w:rFonts w:eastAsia="TimesNewRomanPSMT" w:cs="Arial"/>
          <w:spacing w:val="-6"/>
          <w:sz w:val="24"/>
          <w:szCs w:val="24"/>
          <w:lang w:val="de-AT"/>
        </w:rPr>
      </w:pPr>
    </w:p>
    <w:p w14:paraId="71F5BA44" w14:textId="78F63243" w:rsidR="00640247" w:rsidRPr="0006173A" w:rsidRDefault="00B1342C" w:rsidP="000A3A3F">
      <w:pPr>
        <w:pStyle w:val="berschrift2"/>
        <w:spacing w:line="240" w:lineRule="auto"/>
        <w:ind w:left="993" w:hanging="567"/>
        <w:rPr>
          <w:rStyle w:val="jlqj4b"/>
          <w:rFonts w:cs="Arial"/>
          <w:spacing w:val="-6"/>
          <w:sz w:val="24"/>
          <w:lang w:val="de-AT"/>
        </w:rPr>
      </w:pPr>
      <w:bookmarkStart w:id="9" w:name="_Toc83826585"/>
      <w:r w:rsidRPr="0006173A">
        <w:rPr>
          <w:rStyle w:val="jlqj4b"/>
          <w:rFonts w:cs="Arial"/>
          <w:spacing w:val="-6"/>
          <w:sz w:val="24"/>
          <w:lang w:val="de-AT"/>
        </w:rPr>
        <w:t>2.5</w:t>
      </w:r>
      <w:r w:rsidR="002A0670" w:rsidRPr="0006173A">
        <w:rPr>
          <w:rStyle w:val="jlqj4b"/>
          <w:rFonts w:cs="Arial"/>
          <w:spacing w:val="-6"/>
          <w:sz w:val="24"/>
          <w:lang w:val="de-AT"/>
        </w:rPr>
        <w:t xml:space="preserve">. </w:t>
      </w:r>
      <w:r w:rsidR="00AC4393" w:rsidRPr="0006173A">
        <w:rPr>
          <w:rStyle w:val="jlqj4b"/>
          <w:rFonts w:cs="Arial"/>
          <w:spacing w:val="-6"/>
          <w:sz w:val="24"/>
          <w:lang w:val="de-AT"/>
        </w:rPr>
        <w:t>Übersicht über geleimte Holzwerkstoffe</w:t>
      </w:r>
      <w:bookmarkEnd w:id="9"/>
    </w:p>
    <w:p w14:paraId="13D2CEEC" w14:textId="77777777" w:rsidR="00AC4393" w:rsidRPr="00AC4393" w:rsidRDefault="00AC4393" w:rsidP="00AC4393">
      <w:pPr>
        <w:pStyle w:val="Pamatteksts"/>
        <w:ind w:firstLine="0"/>
        <w:rPr>
          <w:rStyle w:val="jlqj4b"/>
          <w:rFonts w:ascii="Verdana" w:hAnsi="Verdana" w:cs="Arial"/>
          <w:spacing w:val="-6"/>
          <w:szCs w:val="24"/>
          <w:lang w:val="de-AT"/>
        </w:rPr>
      </w:pPr>
      <w:r w:rsidRPr="00AC4393">
        <w:rPr>
          <w:rStyle w:val="jlqj4b"/>
          <w:rFonts w:ascii="Verdana" w:hAnsi="Verdana" w:cs="Arial"/>
          <w:spacing w:val="-6"/>
          <w:szCs w:val="24"/>
          <w:lang w:val="de-AT"/>
        </w:rPr>
        <w:t>Holzwerkstoffe werden in zwei Hauptgruppen unterteilt:</w:t>
      </w:r>
    </w:p>
    <w:p w14:paraId="214DAE3C" w14:textId="77777777" w:rsidR="00260F37" w:rsidRDefault="00260F37" w:rsidP="001149D2">
      <w:pPr>
        <w:pStyle w:val="Pamatteksts"/>
        <w:numPr>
          <w:ilvl w:val="0"/>
          <w:numId w:val="10"/>
        </w:numPr>
        <w:rPr>
          <w:rStyle w:val="jlqj4b"/>
          <w:rFonts w:ascii="Verdana" w:hAnsi="Verdana" w:cs="Arial"/>
          <w:spacing w:val="-6"/>
          <w:szCs w:val="24"/>
          <w:lang w:val="en-GB"/>
        </w:rPr>
      </w:pPr>
      <w:proofErr w:type="spellStart"/>
      <w:r w:rsidRPr="00260F37">
        <w:rPr>
          <w:rStyle w:val="jlqj4b"/>
          <w:rFonts w:ascii="Verdana" w:hAnsi="Verdana" w:cs="Arial"/>
          <w:spacing w:val="-6"/>
          <w:szCs w:val="24"/>
          <w:lang w:val="en-GB"/>
        </w:rPr>
        <w:t>Massivholzprodukte</w:t>
      </w:r>
      <w:proofErr w:type="spellEnd"/>
    </w:p>
    <w:p w14:paraId="783BAF6E" w14:textId="0522C0DE" w:rsidR="00640247" w:rsidRPr="00F8538C" w:rsidRDefault="00260F37" w:rsidP="001149D2">
      <w:pPr>
        <w:pStyle w:val="Pamatteksts"/>
        <w:numPr>
          <w:ilvl w:val="0"/>
          <w:numId w:val="10"/>
        </w:numPr>
        <w:rPr>
          <w:rStyle w:val="jlqj4b"/>
          <w:rFonts w:ascii="Verdana" w:hAnsi="Verdana" w:cs="Arial"/>
          <w:spacing w:val="-6"/>
          <w:szCs w:val="24"/>
          <w:lang w:val="en-GB"/>
        </w:rPr>
      </w:pPr>
      <w:proofErr w:type="spellStart"/>
      <w:r>
        <w:rPr>
          <w:rStyle w:val="jlqj4b"/>
          <w:rFonts w:ascii="Verdana" w:hAnsi="Verdana" w:cs="Arial"/>
          <w:spacing w:val="-6"/>
          <w:szCs w:val="24"/>
          <w:lang w:val="en-GB"/>
        </w:rPr>
        <w:t>Holzwerkstoffe</w:t>
      </w:r>
      <w:proofErr w:type="spellEnd"/>
      <w:r w:rsidR="00AC4393" w:rsidRPr="00AC4393">
        <w:rPr>
          <w:rStyle w:val="jlqj4b"/>
          <w:rFonts w:ascii="Verdana" w:hAnsi="Verdana" w:cs="Arial"/>
          <w:spacing w:val="-6"/>
          <w:szCs w:val="24"/>
          <w:lang w:val="en-GB"/>
        </w:rPr>
        <w:t>.</w:t>
      </w:r>
    </w:p>
    <w:p w14:paraId="6EF9DB14" w14:textId="33CB10DC" w:rsidR="00ED56A1" w:rsidRDefault="00AC4393" w:rsidP="00AC4393">
      <w:pPr>
        <w:pStyle w:val="Pamatteksts"/>
        <w:ind w:firstLine="0"/>
        <w:rPr>
          <w:rStyle w:val="jlqj4b"/>
          <w:rFonts w:ascii="Verdana" w:hAnsi="Verdana" w:cs="Arial"/>
          <w:spacing w:val="-6"/>
          <w:szCs w:val="24"/>
          <w:lang w:val="de-AT"/>
        </w:rPr>
      </w:pPr>
      <w:r w:rsidRPr="00AC4393">
        <w:rPr>
          <w:rStyle w:val="jlqj4b"/>
          <w:rFonts w:ascii="Verdana" w:hAnsi="Verdana" w:cs="Arial"/>
          <w:spacing w:val="-6"/>
          <w:szCs w:val="24"/>
          <w:lang w:val="de-AT"/>
        </w:rPr>
        <w:t>Massivholz</w:t>
      </w:r>
      <w:r w:rsidR="005F6877">
        <w:rPr>
          <w:rStyle w:val="jlqj4b"/>
          <w:rFonts w:ascii="Verdana" w:hAnsi="Verdana" w:cs="Arial"/>
          <w:spacing w:val="-6"/>
          <w:szCs w:val="24"/>
          <w:lang w:val="de-AT"/>
        </w:rPr>
        <w:t>produkte</w:t>
      </w:r>
      <w:r w:rsidRPr="00AC4393">
        <w:rPr>
          <w:rStyle w:val="jlqj4b"/>
          <w:rFonts w:ascii="Verdana" w:hAnsi="Verdana" w:cs="Arial"/>
          <w:spacing w:val="-6"/>
          <w:szCs w:val="24"/>
          <w:lang w:val="de-AT"/>
        </w:rPr>
        <w:t xml:space="preserve"> bestehen aus </w:t>
      </w:r>
      <w:r>
        <w:rPr>
          <w:rStyle w:val="jlqj4b"/>
          <w:rFonts w:ascii="Verdana" w:hAnsi="Verdana" w:cs="Arial"/>
          <w:spacing w:val="-6"/>
          <w:szCs w:val="24"/>
          <w:lang w:val="de-AT"/>
        </w:rPr>
        <w:t>Rundh</w:t>
      </w:r>
      <w:r w:rsidRPr="00AC4393">
        <w:rPr>
          <w:rStyle w:val="jlqj4b"/>
          <w:rFonts w:ascii="Verdana" w:hAnsi="Verdana" w:cs="Arial"/>
          <w:spacing w:val="-6"/>
          <w:szCs w:val="24"/>
          <w:lang w:val="de-AT"/>
        </w:rPr>
        <w:t>olz, das in Längs- oder Querrichtung unterteilt ist. Holz</w:t>
      </w:r>
      <w:r>
        <w:rPr>
          <w:rStyle w:val="jlqj4b"/>
          <w:rFonts w:ascii="Verdana" w:hAnsi="Verdana" w:cs="Arial"/>
          <w:spacing w:val="-6"/>
          <w:szCs w:val="24"/>
          <w:lang w:val="de-AT"/>
        </w:rPr>
        <w:t>platten</w:t>
      </w:r>
      <w:r w:rsidRPr="00AC4393">
        <w:rPr>
          <w:rStyle w:val="jlqj4b"/>
          <w:rFonts w:ascii="Verdana" w:hAnsi="Verdana" w:cs="Arial"/>
          <w:spacing w:val="-6"/>
          <w:szCs w:val="24"/>
          <w:lang w:val="de-AT"/>
        </w:rPr>
        <w:t xml:space="preserve"> werden durch Schälen</w:t>
      </w:r>
      <w:r>
        <w:rPr>
          <w:rStyle w:val="jlqj4b"/>
          <w:rFonts w:ascii="Verdana" w:hAnsi="Verdana" w:cs="Arial"/>
          <w:spacing w:val="-6"/>
          <w:szCs w:val="24"/>
          <w:lang w:val="de-AT"/>
        </w:rPr>
        <w:t xml:space="preserve"> und</w:t>
      </w:r>
      <w:r w:rsidRPr="00AC4393">
        <w:rPr>
          <w:rStyle w:val="jlqj4b"/>
          <w:rFonts w:ascii="Verdana" w:hAnsi="Verdana" w:cs="Arial"/>
          <w:spacing w:val="-6"/>
          <w:szCs w:val="24"/>
          <w:lang w:val="de-AT"/>
        </w:rPr>
        <w:t xml:space="preserve"> </w:t>
      </w:r>
      <w:r>
        <w:rPr>
          <w:rStyle w:val="jlqj4b"/>
          <w:rFonts w:ascii="Verdana" w:hAnsi="Verdana" w:cs="Arial"/>
          <w:spacing w:val="-6"/>
          <w:szCs w:val="24"/>
          <w:lang w:val="de-AT"/>
        </w:rPr>
        <w:t>Zerkleinern</w:t>
      </w:r>
      <w:r w:rsidRPr="00AC4393">
        <w:rPr>
          <w:rStyle w:val="jlqj4b"/>
          <w:rFonts w:ascii="Verdana" w:hAnsi="Verdana" w:cs="Arial"/>
          <w:spacing w:val="-6"/>
          <w:szCs w:val="24"/>
          <w:lang w:val="de-AT"/>
        </w:rPr>
        <w:t xml:space="preserve"> von </w:t>
      </w:r>
      <w:r>
        <w:rPr>
          <w:rStyle w:val="jlqj4b"/>
          <w:rFonts w:ascii="Verdana" w:hAnsi="Verdana" w:cs="Arial"/>
          <w:spacing w:val="-6"/>
          <w:szCs w:val="24"/>
          <w:lang w:val="de-AT"/>
        </w:rPr>
        <w:t>Voll</w:t>
      </w:r>
      <w:r w:rsidRPr="00AC4393">
        <w:rPr>
          <w:rStyle w:val="jlqj4b"/>
          <w:rFonts w:ascii="Verdana" w:hAnsi="Verdana" w:cs="Arial"/>
          <w:spacing w:val="-6"/>
          <w:szCs w:val="24"/>
          <w:lang w:val="de-AT"/>
        </w:rPr>
        <w:t xml:space="preserve">holz und </w:t>
      </w:r>
      <w:r>
        <w:rPr>
          <w:rStyle w:val="jlqj4b"/>
          <w:rFonts w:ascii="Verdana" w:hAnsi="Verdana" w:cs="Arial"/>
          <w:spacing w:val="-6"/>
          <w:szCs w:val="24"/>
          <w:lang w:val="de-AT"/>
        </w:rPr>
        <w:t>das Zusammenführen von zerkleinerten</w:t>
      </w:r>
      <w:r w:rsidRPr="00AC4393">
        <w:rPr>
          <w:rStyle w:val="jlqj4b"/>
          <w:rFonts w:ascii="Verdana" w:hAnsi="Verdana" w:cs="Arial"/>
          <w:spacing w:val="-6"/>
          <w:szCs w:val="24"/>
          <w:lang w:val="de-AT"/>
        </w:rPr>
        <w:t xml:space="preserve"> Holzelementen </w:t>
      </w:r>
      <w:r>
        <w:rPr>
          <w:rStyle w:val="jlqj4b"/>
          <w:rFonts w:ascii="Verdana" w:hAnsi="Verdana" w:cs="Arial"/>
          <w:spacing w:val="-6"/>
          <w:szCs w:val="24"/>
          <w:lang w:val="de-AT"/>
        </w:rPr>
        <w:t>mit</w:t>
      </w:r>
      <w:r w:rsidRPr="00AC4393">
        <w:rPr>
          <w:rStyle w:val="jlqj4b"/>
          <w:rFonts w:ascii="Verdana" w:hAnsi="Verdana" w:cs="Arial"/>
          <w:spacing w:val="-6"/>
          <w:szCs w:val="24"/>
          <w:lang w:val="de-AT"/>
        </w:rPr>
        <w:t xml:space="preserve"> Klebstoffe</w:t>
      </w:r>
      <w:r>
        <w:rPr>
          <w:rStyle w:val="jlqj4b"/>
          <w:rFonts w:ascii="Verdana" w:hAnsi="Verdana" w:cs="Arial"/>
          <w:spacing w:val="-6"/>
          <w:szCs w:val="24"/>
          <w:lang w:val="de-AT"/>
        </w:rPr>
        <w:t>n</w:t>
      </w:r>
      <w:r w:rsidRPr="00AC4393">
        <w:rPr>
          <w:rStyle w:val="jlqj4b"/>
          <w:rFonts w:ascii="Verdana" w:hAnsi="Verdana" w:cs="Arial"/>
          <w:spacing w:val="-6"/>
          <w:szCs w:val="24"/>
          <w:lang w:val="de-AT"/>
        </w:rPr>
        <w:t xml:space="preserve"> hergestellt. Als Bindungselemente können die holzeigenen Bindungskräfte oder zusätzliche Klebstoffe dienen. Um verschiedene Eigenschaften zu verbessern, können Brandschutzprodukte, Schutz</w:t>
      </w:r>
      <w:r w:rsidR="00510385">
        <w:rPr>
          <w:rStyle w:val="jlqj4b"/>
          <w:rFonts w:ascii="Verdana" w:hAnsi="Verdana" w:cs="Arial"/>
          <w:spacing w:val="-6"/>
          <w:szCs w:val="24"/>
          <w:lang w:val="de-AT"/>
        </w:rPr>
        <w:t>mittel</w:t>
      </w:r>
      <w:r w:rsidRPr="00AC4393">
        <w:rPr>
          <w:rStyle w:val="jlqj4b"/>
          <w:rFonts w:ascii="Verdana" w:hAnsi="Verdana" w:cs="Arial"/>
          <w:spacing w:val="-6"/>
          <w:szCs w:val="24"/>
          <w:lang w:val="de-AT"/>
        </w:rPr>
        <w:t xml:space="preserve"> gegen die Auswirkungen hoher Luftfeuchtigkeit oder Produkte zur Verbesserung spezieller Eigenschaften hinzugefügt werden</w:t>
      </w:r>
      <w:r w:rsidR="00ED56A1">
        <w:rPr>
          <w:rStyle w:val="jlqj4b"/>
          <w:rFonts w:ascii="Verdana" w:hAnsi="Verdana" w:cs="Arial"/>
          <w:spacing w:val="-6"/>
          <w:szCs w:val="24"/>
          <w:lang w:val="de-AT"/>
        </w:rPr>
        <w:t xml:space="preserve"> </w:t>
      </w:r>
      <w:r w:rsidRPr="00AC4393">
        <w:rPr>
          <w:rStyle w:val="jlqj4b"/>
          <w:rFonts w:ascii="Verdana" w:hAnsi="Verdana" w:cs="Arial"/>
          <w:spacing w:val="-6"/>
          <w:szCs w:val="24"/>
          <w:lang w:val="de-AT"/>
        </w:rPr>
        <w:t>(Abb.</w:t>
      </w:r>
      <w:r w:rsidR="00ED56A1">
        <w:rPr>
          <w:rStyle w:val="jlqj4b"/>
          <w:rFonts w:ascii="Verdana" w:hAnsi="Verdana" w:cs="Arial"/>
          <w:spacing w:val="-6"/>
          <w:szCs w:val="24"/>
          <w:lang w:val="de-AT"/>
        </w:rPr>
        <w:t xml:space="preserve"> </w:t>
      </w:r>
      <w:r w:rsidRPr="00AC4393">
        <w:rPr>
          <w:rStyle w:val="jlqj4b"/>
          <w:rFonts w:ascii="Verdana" w:hAnsi="Verdana" w:cs="Arial"/>
          <w:spacing w:val="-6"/>
          <w:szCs w:val="24"/>
          <w:lang w:val="de-AT"/>
        </w:rPr>
        <w:t>1.51.).</w:t>
      </w:r>
    </w:p>
    <w:p w14:paraId="3FD15315" w14:textId="78358CE4" w:rsidR="00640247" w:rsidRPr="00AC4393" w:rsidRDefault="00E856DF" w:rsidP="00AC4393">
      <w:pPr>
        <w:pStyle w:val="Pamatteksts"/>
        <w:ind w:firstLine="0"/>
        <w:rPr>
          <w:rFonts w:ascii="Verdana" w:hAnsi="Verdana" w:cs="Arial"/>
          <w:spacing w:val="-6"/>
          <w:szCs w:val="24"/>
          <w:lang w:val="de-AT"/>
        </w:rPr>
      </w:pPr>
      <w:r>
        <w:rPr>
          <w:rFonts w:ascii="Verdana" w:hAnsi="Verdana" w:cs="Arial"/>
          <w:spacing w:val="-6"/>
          <w:szCs w:val="24"/>
          <w:lang w:val="en-GB"/>
        </w:rPr>
      </w:r>
      <w:r>
        <w:rPr>
          <w:rFonts w:ascii="Verdana" w:hAnsi="Verdana" w:cs="Arial"/>
          <w:spacing w:val="-6"/>
          <w:szCs w:val="24"/>
          <w:lang w:val="en-GB"/>
        </w:rPr>
        <w:pict w14:anchorId="551C794A">
          <v:group id="_x0000_s1026" editas="orgchart" style="width:446.25pt;height:158.95pt;mso-position-horizontal-relative:char;mso-position-vertical-relative:line" coordorigin="1634,4771" coordsize="7216,2215">
            <o:lock v:ext="edit" aspectratio="t"/>
            <o:diagram v:ext="edit" dgmstyle="0" dgmscalex="82074" dgmscaley="96003" dgmfontsize="15" constrainbounds="0,0,0,0">
              <o:relationtable v:ext="edit">
                <o:rel v:ext="edit" idsrc="#_s1031" iddest="#_s1031"/>
                <o:rel v:ext="edit" idsrc="#_s1032" iddest="#_s1031" idcntr="#_s1030"/>
                <o:rel v:ext="edit" idsrc="#_s1033" iddest="#_s1031" idcntr="#_s1029"/>
                <o:rel v:ext="edit" idsrc="#_s1034" iddest="#_s1031"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34;top:4771;width:7216;height:2215"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6322;top:4021;width:367;height:2528;rotation:270;flip:x" o:connectortype="elbow" adj="7392,71109,-371389" strokeweight="2.25pt"/>
            <v:shapetype id="_x0000_t32" coordsize="21600,21600" o:spt="32" o:oned="t" path="m,l21600,21600e" filled="f">
              <v:path arrowok="t" fillok="f" o:connecttype="none"/>
              <o:lock v:ext="edit" shapetype="t"/>
            </v:shapetype>
            <v:shape id="_s1029" o:spid="_x0000_s1029" type="#_x0000_t32" style="position:absolute;left:5059;top:5284;width:367;height:1;rotation:270" o:connectortype="elbow" adj="-243021,-1,-243021" strokeweight="2.25pt"/>
            <v:shape id="_s1030" o:spid="_x0000_s1030" type="#_x0000_t34" style="position:absolute;left:3794;top:4021;width:367;height:2528;rotation:270" o:connectortype="elbow" adj="7392,-71086,-114611" strokeweight="2.25pt"/>
            <v:roundrect id="_s1031" o:spid="_x0000_s1031" style="position:absolute;left:4162;top:4771;width:2160;height:330;v-text-anchor:middle" arcsize="10923f" o:dgmlayout="0" o:dgmnodekind="1" fillcolor="#c5e0b3" strokecolor="#538135">
              <v:textbox style="mso-next-textbox:#_s1031" inset="0,0,0,0">
                <w:txbxContent>
                  <w:p w14:paraId="3EE16B34" w14:textId="72A9DA75" w:rsidR="00FA4EBE" w:rsidRPr="009028A6" w:rsidRDefault="00FA4EBE" w:rsidP="00ED56A1">
                    <w:pPr>
                      <w:jc w:val="center"/>
                      <w:rPr>
                        <w:sz w:val="16"/>
                        <w:szCs w:val="16"/>
                        <w:lang w:val="de-AT"/>
                      </w:rPr>
                    </w:pPr>
                    <w:r w:rsidRPr="009028A6">
                      <w:rPr>
                        <w:sz w:val="16"/>
                        <w:szCs w:val="16"/>
                        <w:lang w:val="de-AT"/>
                      </w:rPr>
                      <w:t>Zusammensetzung von</w:t>
                    </w:r>
                  </w:p>
                  <w:p w14:paraId="45EDB54E" w14:textId="792EAFFD" w:rsidR="00FA4EBE" w:rsidRPr="009028A6" w:rsidRDefault="00FA4EBE" w:rsidP="00ED56A1">
                    <w:pPr>
                      <w:jc w:val="center"/>
                      <w:rPr>
                        <w:sz w:val="16"/>
                        <w:szCs w:val="16"/>
                        <w:lang w:val="de-AT"/>
                      </w:rPr>
                    </w:pPr>
                    <w:r w:rsidRPr="009028A6">
                      <w:rPr>
                        <w:sz w:val="16"/>
                        <w:szCs w:val="16"/>
                        <w:lang w:val="de-AT"/>
                      </w:rPr>
                      <w:t>Holzwerkstoffen</w:t>
                    </w:r>
                  </w:p>
                </w:txbxContent>
              </v:textbox>
            </v:roundrect>
            <v:roundrect id="_s1032" o:spid="_x0000_s1032" style="position:absolute;left:1634;top:5468;width:2160;height:729;v-text-anchor:middle" arcsize="10923f" o:dgmlayout="0" o:dgmnodekind="0" fillcolor="#c5e0b3" strokecolor="#538135">
              <v:textbox style="mso-next-textbox:#_s1032" inset="0,0,0,0">
                <w:txbxContent>
                  <w:p w14:paraId="07C0F168" w14:textId="4CEEAB27" w:rsidR="00FA4EBE" w:rsidRPr="009028A6" w:rsidRDefault="00FA4EBE" w:rsidP="00531C8B">
                    <w:pPr>
                      <w:jc w:val="center"/>
                      <w:rPr>
                        <w:sz w:val="16"/>
                        <w:szCs w:val="16"/>
                        <w:lang w:val="de-AT"/>
                      </w:rPr>
                    </w:pPr>
                    <w:r w:rsidRPr="009028A6">
                      <w:rPr>
                        <w:sz w:val="16"/>
                        <w:szCs w:val="16"/>
                        <w:lang w:val="de-AT"/>
                      </w:rPr>
                      <w:t>Holz oder andere Holzmaterialien wie Stroh, Schilf</w:t>
                    </w:r>
                  </w:p>
                </w:txbxContent>
              </v:textbox>
            </v:roundrect>
            <v:roundrect id="_s1033" o:spid="_x0000_s1033" style="position:absolute;left:4158;top:5468;width:2168;height:1518;v-text-anchor:middle" arcsize="10923f" o:dgmlayout="0" o:dgmnodekind="0" fillcolor="#c5e0b3" strokecolor="#538135">
              <v:textbox style="mso-next-textbox:#_s1033" inset="0,0,0,0">
                <w:txbxContent>
                  <w:p w14:paraId="69EB2E98" w14:textId="77777777" w:rsidR="00FA4EBE" w:rsidRPr="009028A6" w:rsidRDefault="00FA4EBE" w:rsidP="00ED56A1">
                    <w:pPr>
                      <w:jc w:val="center"/>
                      <w:rPr>
                        <w:sz w:val="16"/>
                        <w:szCs w:val="16"/>
                        <w:lang w:val="de-AT"/>
                      </w:rPr>
                    </w:pPr>
                    <w:r w:rsidRPr="009028A6">
                      <w:rPr>
                        <w:sz w:val="16"/>
                        <w:szCs w:val="16"/>
                        <w:lang w:val="de-AT"/>
                      </w:rPr>
                      <w:t>Klebstoffe</w:t>
                    </w:r>
                  </w:p>
                  <w:p w14:paraId="6EBA3B45" w14:textId="77777777" w:rsidR="00FA4EBE" w:rsidRPr="009028A6" w:rsidRDefault="00FA4EBE" w:rsidP="001149D2">
                    <w:pPr>
                      <w:pStyle w:val="Listenabsatz"/>
                      <w:numPr>
                        <w:ilvl w:val="0"/>
                        <w:numId w:val="31"/>
                      </w:numPr>
                      <w:ind w:left="142" w:hanging="142"/>
                      <w:jc w:val="left"/>
                      <w:rPr>
                        <w:sz w:val="16"/>
                        <w:szCs w:val="16"/>
                        <w:lang w:val="de-AT"/>
                      </w:rPr>
                    </w:pPr>
                    <w:r w:rsidRPr="009028A6">
                      <w:rPr>
                        <w:sz w:val="16"/>
                        <w:szCs w:val="16"/>
                        <w:lang w:val="de-AT"/>
                      </w:rPr>
                      <w:t xml:space="preserve">synthetische Klebstoffe </w:t>
                    </w:r>
                    <w:proofErr w:type="gramStart"/>
                    <w:r w:rsidRPr="009028A6">
                      <w:rPr>
                        <w:sz w:val="16"/>
                        <w:szCs w:val="16"/>
                        <w:lang w:val="de-AT"/>
                      </w:rPr>
                      <w:t>Harnstoff(</w:t>
                    </w:r>
                    <w:proofErr w:type="gramEnd"/>
                    <w:r w:rsidRPr="009028A6">
                      <w:rPr>
                        <w:sz w:val="16"/>
                        <w:szCs w:val="16"/>
                        <w:lang w:val="de-AT"/>
                      </w:rPr>
                      <w:t xml:space="preserve">Formaldehydharz); Phenolformaldehydharz; </w:t>
                    </w:r>
                    <w:proofErr w:type="spellStart"/>
                    <w:r w:rsidRPr="009028A6">
                      <w:rPr>
                        <w:sz w:val="16"/>
                        <w:szCs w:val="16"/>
                        <w:lang w:val="de-AT"/>
                      </w:rPr>
                      <w:t>Isocyanatklebstoffe</w:t>
                    </w:r>
                    <w:proofErr w:type="spellEnd"/>
                  </w:p>
                  <w:p w14:paraId="58DF7C25" w14:textId="77777777" w:rsidR="00FA4EBE" w:rsidRPr="009028A6" w:rsidRDefault="00FA4EBE" w:rsidP="001149D2">
                    <w:pPr>
                      <w:pStyle w:val="Listenabsatz"/>
                      <w:numPr>
                        <w:ilvl w:val="0"/>
                        <w:numId w:val="31"/>
                      </w:numPr>
                      <w:ind w:left="142" w:hanging="142"/>
                      <w:jc w:val="left"/>
                      <w:rPr>
                        <w:sz w:val="16"/>
                        <w:szCs w:val="16"/>
                        <w:lang w:val="de-AT"/>
                      </w:rPr>
                    </w:pPr>
                    <w:r w:rsidRPr="009028A6">
                      <w:rPr>
                        <w:sz w:val="16"/>
                        <w:szCs w:val="16"/>
                        <w:lang w:val="de-AT"/>
                      </w:rPr>
                      <w:t>mineralische Klebstoffe;</w:t>
                    </w:r>
                  </w:p>
                  <w:p w14:paraId="01BEDE12" w14:textId="7255991A" w:rsidR="00FA4EBE" w:rsidRPr="009028A6" w:rsidRDefault="00FA4EBE" w:rsidP="001149D2">
                    <w:pPr>
                      <w:pStyle w:val="Listenabsatz"/>
                      <w:numPr>
                        <w:ilvl w:val="0"/>
                        <w:numId w:val="31"/>
                      </w:numPr>
                      <w:ind w:left="142" w:hanging="142"/>
                      <w:jc w:val="left"/>
                      <w:rPr>
                        <w:sz w:val="16"/>
                        <w:szCs w:val="16"/>
                        <w:lang w:val="de-AT"/>
                      </w:rPr>
                    </w:pPr>
                    <w:r w:rsidRPr="009028A6">
                      <w:rPr>
                        <w:sz w:val="16"/>
                        <w:szCs w:val="16"/>
                        <w:lang w:val="de-AT"/>
                      </w:rPr>
                      <w:t>Klebstoff aus Holzbestandteilen (Lignin, Tannine usw.)</w:t>
                    </w:r>
                  </w:p>
                </w:txbxContent>
              </v:textbox>
            </v:roundrect>
            <v:roundrect id="_s1034" o:spid="_x0000_s1034" style="position:absolute;left:6690;top:5468;width:2160;height:879;v-text-anchor:middle" arcsize="10923f" o:dgmlayout="0" o:dgmnodekind="0" fillcolor="#c5e0b3" strokecolor="#538135">
              <v:textbox style="mso-next-textbox:#_s1034" inset="0,0,0,0">
                <w:txbxContent>
                  <w:p w14:paraId="125A0D11" w14:textId="338B80F9" w:rsidR="00FA4EBE" w:rsidRPr="009028A6" w:rsidRDefault="00FA4EBE" w:rsidP="00A351F9">
                    <w:pPr>
                      <w:jc w:val="center"/>
                      <w:rPr>
                        <w:sz w:val="16"/>
                        <w:szCs w:val="16"/>
                        <w:lang w:val="de-AT"/>
                      </w:rPr>
                    </w:pPr>
                    <w:r w:rsidRPr="009028A6">
                      <w:rPr>
                        <w:sz w:val="16"/>
                        <w:szCs w:val="16"/>
                        <w:lang w:val="de-AT"/>
                      </w:rPr>
                      <w:t>Zusatzstoffe</w:t>
                    </w:r>
                  </w:p>
                  <w:p w14:paraId="3CB449F6" w14:textId="77777777" w:rsidR="00FA4EBE" w:rsidRPr="009028A6" w:rsidRDefault="00FA4EBE" w:rsidP="00ED56A1">
                    <w:pPr>
                      <w:numPr>
                        <w:ilvl w:val="0"/>
                        <w:numId w:val="4"/>
                      </w:numPr>
                      <w:ind w:left="142" w:hanging="142"/>
                      <w:rPr>
                        <w:rStyle w:val="binomial"/>
                        <w:sz w:val="16"/>
                        <w:szCs w:val="16"/>
                        <w:lang w:val="de-AT"/>
                      </w:rPr>
                    </w:pPr>
                    <w:r w:rsidRPr="009028A6">
                      <w:rPr>
                        <w:rStyle w:val="binomial"/>
                        <w:sz w:val="16"/>
                        <w:szCs w:val="16"/>
                        <w:lang w:val="de-AT"/>
                      </w:rPr>
                      <w:t>Wachs</w:t>
                    </w:r>
                  </w:p>
                  <w:p w14:paraId="5D0F8110" w14:textId="77777777" w:rsidR="00510385" w:rsidRDefault="00510385" w:rsidP="00ED56A1">
                    <w:pPr>
                      <w:numPr>
                        <w:ilvl w:val="0"/>
                        <w:numId w:val="4"/>
                      </w:numPr>
                      <w:ind w:left="142" w:hanging="142"/>
                      <w:rPr>
                        <w:rStyle w:val="binomial"/>
                        <w:sz w:val="16"/>
                        <w:szCs w:val="16"/>
                        <w:lang w:val="de-AT"/>
                      </w:rPr>
                    </w:pPr>
                    <w:r w:rsidRPr="00510385">
                      <w:rPr>
                        <w:rStyle w:val="binomial"/>
                        <w:sz w:val="16"/>
                        <w:szCs w:val="16"/>
                        <w:lang w:val="de-AT"/>
                      </w:rPr>
                      <w:t>Holzschutzmittel zum Schutz vor dem Entflammen</w:t>
                    </w:r>
                  </w:p>
                  <w:p w14:paraId="0F45173E" w14:textId="771ADFFA" w:rsidR="00FA4EBE" w:rsidRPr="009028A6" w:rsidRDefault="00FA4EBE" w:rsidP="00ED56A1">
                    <w:pPr>
                      <w:numPr>
                        <w:ilvl w:val="0"/>
                        <w:numId w:val="4"/>
                      </w:numPr>
                      <w:ind w:left="142" w:hanging="142"/>
                      <w:rPr>
                        <w:sz w:val="16"/>
                        <w:szCs w:val="16"/>
                        <w:lang w:val="de-AT"/>
                      </w:rPr>
                    </w:pPr>
                    <w:r w:rsidRPr="009028A6">
                      <w:rPr>
                        <w:rStyle w:val="binomial"/>
                        <w:sz w:val="16"/>
                        <w:szCs w:val="16"/>
                        <w:lang w:val="de-AT"/>
                      </w:rPr>
                      <w:t>andere Zusatzstoffe (Farben usw.)</w:t>
                    </w:r>
                  </w:p>
                </w:txbxContent>
              </v:textbox>
            </v:roundrect>
            <w10:wrap type="none"/>
            <w10:anchorlock/>
          </v:group>
        </w:pict>
      </w:r>
    </w:p>
    <w:p w14:paraId="3239C30A" w14:textId="546E0C6E" w:rsidR="00640247" w:rsidRDefault="00ED56A1" w:rsidP="00ED56A1">
      <w:pPr>
        <w:jc w:val="center"/>
        <w:rPr>
          <w:rFonts w:cs="Arial"/>
          <w:b/>
          <w:spacing w:val="-6"/>
          <w:sz w:val="24"/>
          <w:szCs w:val="24"/>
          <w:lang w:val="de-AT" w:eastAsia="en-US"/>
        </w:rPr>
      </w:pPr>
      <w:r w:rsidRPr="00ED56A1">
        <w:rPr>
          <w:rFonts w:cs="Arial"/>
          <w:b/>
          <w:spacing w:val="-6"/>
          <w:sz w:val="24"/>
          <w:szCs w:val="24"/>
          <w:lang w:val="de-AT" w:eastAsia="en-US"/>
        </w:rPr>
        <w:t xml:space="preserve">Abb. 1.51. </w:t>
      </w:r>
      <w:r>
        <w:rPr>
          <w:rFonts w:cs="Arial"/>
          <w:b/>
          <w:spacing w:val="-6"/>
          <w:sz w:val="24"/>
          <w:szCs w:val="24"/>
          <w:lang w:val="de-AT" w:eastAsia="en-US"/>
        </w:rPr>
        <w:t>Zusammensetzung</w:t>
      </w:r>
      <w:r w:rsidRPr="00ED56A1">
        <w:rPr>
          <w:rFonts w:cs="Arial"/>
          <w:b/>
          <w:spacing w:val="-6"/>
          <w:sz w:val="24"/>
          <w:szCs w:val="24"/>
          <w:lang w:val="de-AT" w:eastAsia="en-US"/>
        </w:rPr>
        <w:t xml:space="preserve"> der Bestandteile </w:t>
      </w:r>
      <w:r>
        <w:rPr>
          <w:rFonts w:cs="Arial"/>
          <w:b/>
          <w:spacing w:val="-6"/>
          <w:sz w:val="24"/>
          <w:szCs w:val="24"/>
          <w:lang w:val="de-AT" w:eastAsia="en-US"/>
        </w:rPr>
        <w:t>von</w:t>
      </w:r>
      <w:r w:rsidRPr="00ED56A1">
        <w:rPr>
          <w:rFonts w:cs="Arial"/>
          <w:b/>
          <w:spacing w:val="-6"/>
          <w:sz w:val="24"/>
          <w:szCs w:val="24"/>
          <w:lang w:val="de-AT" w:eastAsia="en-US"/>
        </w:rPr>
        <w:t xml:space="preserve"> Holzwerkstoffe</w:t>
      </w:r>
      <w:r>
        <w:rPr>
          <w:rFonts w:cs="Arial"/>
          <w:b/>
          <w:spacing w:val="-6"/>
          <w:sz w:val="24"/>
          <w:szCs w:val="24"/>
          <w:lang w:val="de-AT" w:eastAsia="en-US"/>
        </w:rPr>
        <w:t>n</w:t>
      </w:r>
      <w:r w:rsidRPr="00ED56A1">
        <w:rPr>
          <w:rFonts w:cs="Arial"/>
          <w:b/>
          <w:spacing w:val="-6"/>
          <w:sz w:val="24"/>
          <w:szCs w:val="24"/>
          <w:lang w:val="de-AT" w:eastAsia="en-US"/>
        </w:rPr>
        <w:t>.</w:t>
      </w:r>
    </w:p>
    <w:p w14:paraId="2C2C799E" w14:textId="77777777" w:rsidR="00ED56A1" w:rsidRPr="00ED56A1" w:rsidRDefault="00ED56A1" w:rsidP="00B1342C">
      <w:pPr>
        <w:rPr>
          <w:rFonts w:cs="Arial"/>
          <w:spacing w:val="-6"/>
          <w:sz w:val="24"/>
          <w:szCs w:val="24"/>
          <w:lang w:val="de-AT" w:eastAsia="en-US"/>
        </w:rPr>
      </w:pPr>
    </w:p>
    <w:p w14:paraId="190E4992" w14:textId="19ED04BC" w:rsidR="002A0670" w:rsidRPr="00ED56A1" w:rsidRDefault="00ED56A1" w:rsidP="00B1342C">
      <w:pPr>
        <w:tabs>
          <w:tab w:val="left" w:pos="3610"/>
        </w:tabs>
        <w:rPr>
          <w:rFonts w:cs="Arial"/>
          <w:spacing w:val="-6"/>
          <w:sz w:val="24"/>
          <w:szCs w:val="24"/>
          <w:lang w:val="de-AT"/>
        </w:rPr>
      </w:pPr>
      <w:r w:rsidRPr="00ED56A1">
        <w:rPr>
          <w:rStyle w:val="jlqj4b"/>
          <w:rFonts w:eastAsia="Times New Roman" w:cs="Arial"/>
          <w:color w:val="000000"/>
          <w:spacing w:val="-6"/>
          <w:kern w:val="0"/>
          <w:sz w:val="24"/>
          <w:szCs w:val="24"/>
          <w:lang w:val="de-AT" w:eastAsia="en-US"/>
        </w:rPr>
        <w:t xml:space="preserve">Unterschiedliche </w:t>
      </w:r>
      <w:r w:rsidR="00260F37">
        <w:rPr>
          <w:rStyle w:val="jlqj4b"/>
          <w:rFonts w:eastAsia="Times New Roman" w:cs="Arial"/>
          <w:color w:val="000000"/>
          <w:spacing w:val="-6"/>
          <w:kern w:val="0"/>
          <w:sz w:val="24"/>
          <w:szCs w:val="24"/>
          <w:lang w:val="de-AT" w:eastAsia="en-US"/>
        </w:rPr>
        <w:t>Holzwerkstoffe</w:t>
      </w:r>
      <w:r w:rsidRPr="00ED56A1">
        <w:rPr>
          <w:rStyle w:val="jlqj4b"/>
          <w:rFonts w:eastAsia="Times New Roman" w:cs="Arial"/>
          <w:color w:val="000000"/>
          <w:spacing w:val="-6"/>
          <w:kern w:val="0"/>
          <w:sz w:val="24"/>
          <w:szCs w:val="24"/>
          <w:lang w:val="de-AT" w:eastAsia="en-US"/>
        </w:rPr>
        <w:t xml:space="preserve"> stellen unterschiedliche Anforderungen an die Holzqualität (Abb.</w:t>
      </w:r>
      <w:r>
        <w:rPr>
          <w:rStyle w:val="jlqj4b"/>
          <w:rFonts w:eastAsia="Times New Roman" w:cs="Arial"/>
          <w:color w:val="000000"/>
          <w:spacing w:val="-6"/>
          <w:kern w:val="0"/>
          <w:sz w:val="24"/>
          <w:szCs w:val="24"/>
          <w:lang w:val="de-AT" w:eastAsia="en-US"/>
        </w:rPr>
        <w:t xml:space="preserve"> </w:t>
      </w:r>
      <w:r w:rsidRPr="00ED56A1">
        <w:rPr>
          <w:rStyle w:val="jlqj4b"/>
          <w:rFonts w:eastAsia="Times New Roman" w:cs="Arial"/>
          <w:color w:val="000000"/>
          <w:spacing w:val="-6"/>
          <w:kern w:val="0"/>
          <w:sz w:val="24"/>
          <w:szCs w:val="24"/>
          <w:lang w:val="de-AT" w:eastAsia="en-US"/>
        </w:rPr>
        <w:t>1.52.). Die Anforderungen an die Holzqualität steigen mit abnehmendem Zerkleinerungsgrad. Bei ge</w:t>
      </w:r>
      <w:r w:rsidR="005F6877">
        <w:rPr>
          <w:rStyle w:val="jlqj4b"/>
          <w:rFonts w:eastAsia="Times New Roman" w:cs="Arial"/>
          <w:color w:val="000000"/>
          <w:spacing w:val="-6"/>
          <w:kern w:val="0"/>
          <w:sz w:val="24"/>
          <w:szCs w:val="24"/>
          <w:lang w:val="de-AT" w:eastAsia="en-US"/>
        </w:rPr>
        <w:t>leimtem</w:t>
      </w:r>
      <w:r w:rsidRPr="00ED56A1">
        <w:rPr>
          <w:rStyle w:val="jlqj4b"/>
          <w:rFonts w:eastAsia="Times New Roman" w:cs="Arial"/>
          <w:color w:val="000000"/>
          <w:spacing w:val="-6"/>
          <w:kern w:val="0"/>
          <w:sz w:val="24"/>
          <w:szCs w:val="24"/>
          <w:lang w:val="de-AT" w:eastAsia="en-US"/>
        </w:rPr>
        <w:t xml:space="preserve"> </w:t>
      </w:r>
      <w:r>
        <w:rPr>
          <w:rStyle w:val="jlqj4b"/>
          <w:rFonts w:eastAsia="Times New Roman" w:cs="Arial"/>
          <w:color w:val="000000"/>
          <w:spacing w:val="-6"/>
          <w:kern w:val="0"/>
          <w:sz w:val="24"/>
          <w:szCs w:val="24"/>
          <w:lang w:val="de-AT" w:eastAsia="en-US"/>
        </w:rPr>
        <w:t>Voll</w:t>
      </w:r>
      <w:r w:rsidRPr="00ED56A1">
        <w:rPr>
          <w:rStyle w:val="jlqj4b"/>
          <w:rFonts w:eastAsia="Times New Roman" w:cs="Arial"/>
          <w:color w:val="000000"/>
          <w:spacing w:val="-6"/>
          <w:kern w:val="0"/>
          <w:sz w:val="24"/>
          <w:szCs w:val="24"/>
          <w:lang w:val="de-AT" w:eastAsia="en-US"/>
        </w:rPr>
        <w:t xml:space="preserve">holz und </w:t>
      </w:r>
      <w:r w:rsidR="005F6877" w:rsidRPr="00ED56A1">
        <w:rPr>
          <w:rStyle w:val="jlqj4b"/>
          <w:rFonts w:eastAsia="Times New Roman" w:cs="Arial"/>
          <w:color w:val="000000"/>
          <w:spacing w:val="-6"/>
          <w:kern w:val="0"/>
          <w:sz w:val="24"/>
          <w:szCs w:val="24"/>
          <w:lang w:val="de-AT" w:eastAsia="en-US"/>
        </w:rPr>
        <w:t>ge</w:t>
      </w:r>
      <w:r w:rsidR="005F6877">
        <w:rPr>
          <w:rStyle w:val="jlqj4b"/>
          <w:rFonts w:eastAsia="Times New Roman" w:cs="Arial"/>
          <w:color w:val="000000"/>
          <w:spacing w:val="-6"/>
          <w:kern w:val="0"/>
          <w:sz w:val="24"/>
          <w:szCs w:val="24"/>
          <w:lang w:val="de-AT" w:eastAsia="en-US"/>
        </w:rPr>
        <w:t>leimtem</w:t>
      </w:r>
      <w:r w:rsidR="005F6877" w:rsidRPr="00ED56A1">
        <w:rPr>
          <w:rStyle w:val="jlqj4b"/>
          <w:rFonts w:eastAsia="Times New Roman" w:cs="Arial"/>
          <w:color w:val="000000"/>
          <w:spacing w:val="-6"/>
          <w:kern w:val="0"/>
          <w:sz w:val="24"/>
          <w:szCs w:val="24"/>
          <w:lang w:val="de-AT" w:eastAsia="en-US"/>
        </w:rPr>
        <w:t xml:space="preserve"> </w:t>
      </w:r>
      <w:r w:rsidRPr="00ED56A1">
        <w:rPr>
          <w:rStyle w:val="jlqj4b"/>
          <w:rFonts w:eastAsia="Times New Roman" w:cs="Arial"/>
          <w:color w:val="000000"/>
          <w:spacing w:val="-6"/>
          <w:kern w:val="0"/>
          <w:sz w:val="24"/>
          <w:szCs w:val="24"/>
          <w:lang w:val="de-AT" w:eastAsia="en-US"/>
        </w:rPr>
        <w:t xml:space="preserve">Sperrholz sind sie deutlich höher als bei Partikel- und </w:t>
      </w:r>
      <w:r w:rsidRPr="00ED56A1">
        <w:rPr>
          <w:rStyle w:val="jlqj4b"/>
          <w:rFonts w:eastAsia="Times New Roman" w:cs="Arial"/>
          <w:color w:val="000000"/>
          <w:spacing w:val="-6"/>
          <w:kern w:val="0"/>
          <w:sz w:val="24"/>
          <w:szCs w:val="24"/>
          <w:lang w:val="de-AT" w:eastAsia="en-US"/>
        </w:rPr>
        <w:lastRenderedPageBreak/>
        <w:t>Faserplatten.</w:t>
      </w:r>
      <w:r w:rsidR="00E856DF">
        <w:rPr>
          <w:lang w:val="en-GB"/>
        </w:rPr>
      </w:r>
      <w:r w:rsidR="00E856DF">
        <w:rPr>
          <w:lang w:val="en-GB"/>
        </w:rPr>
        <w:pict w14:anchorId="75C84342">
          <v:group id="_x0000_s1061" editas="orgchart" style="width:6in;height:184.9pt;mso-position-horizontal-relative:char;mso-position-vertical-relative:line" coordorigin="1635,11530" coordsize="12239,2734">
            <o:lock v:ext="edit" aspectratio="t"/>
            <o:diagram v:ext="edit" dgmstyle="0" dgmscalex="46264" dgmscaley="88643" dgmfontsize="8" constrainbounds="0,0,0,0">
              <o:relationtable v:ext="edit">
                <o:rel v:ext="edit" idsrc="#_s1068" iddest="#_s1068"/>
                <o:rel v:ext="edit" idsrc="#_s1069" iddest="#_s1068" idcntr="#_s1067"/>
                <o:rel v:ext="edit" idsrc="#_s1070" iddest="#_s1068" idcntr="#_s1066"/>
                <o:rel v:ext="edit" idsrc="#_s1071" iddest="#_s1068" idcntr="#_s1065"/>
                <o:rel v:ext="edit" idsrc="#_s1073" iddest="#_s1068" idcntr="#_s1063"/>
                <o:rel v:ext="edit" idsrc="#_s1072" iddest="#_s1068" idcntr="#_s1064"/>
              </o:relationtable>
            </o:diagram>
            <v:shape id="_x0000_s1062" type="#_x0000_t75" style="position:absolute;left:1635;top:11530;width:12239;height:2734" o:preferrelative="f">
              <v:fill o:detectmouseclick="t"/>
              <v:path o:extrusionok="t" o:connecttype="none"/>
              <o:lock v:ext="edit" text="t"/>
            </v:shape>
            <v:shape id="_s1063" o:spid="_x0000_s1063" type="#_x0000_t34" style="position:absolute;left:8836;top:10727;width:360;height:2521;rotation:270;flip:x" o:connectortype="elbow" adj="7984,34730,-335088" strokeweight="2.25pt"/>
            <v:shape id="_s1064" o:spid="_x0000_s1064" type="#_x0000_t34" style="position:absolute;left:10095;top:9468;width:360;height:5040;rotation:270;flip:x" o:connectortype="elbow" adj="7984,17375,-413948" strokeweight="2.25pt"/>
            <v:shape id="_s1065" o:spid="_x0000_s1065" type="#_x0000_t34" style="position:absolute;left:7576;top:11987;width:360;height:1;rotation:270;flip:x" o:connectortype="elbow" adj="7984,61819200,-256184" strokeweight="2.25pt"/>
            <v:shape id="_s1066" o:spid="_x0000_s1066" type="#_x0000_t34" style="position:absolute;left:6316;top:10728;width:360;height:2519;rotation:270" o:connectortype="elbow" adj="7984,-34769,-177280" strokeweight="2.25pt"/>
            <v:shape id="_s1067" o:spid="_x0000_s1067" type="#_x0000_t34" style="position:absolute;left:5056;top:9468;width:360;height:5039;rotation:270" o:connectortype="elbow" adj="7984,-17380,-98375" strokeweight="2.25pt"/>
            <v:roundrect id="_s1068" o:spid="_x0000_s1068" style="position:absolute;left:6674;top:11530;width:2160;height:278;v-text-anchor:middle" arcsize="10923f" o:dgmlayout="0" o:dgmnodekind="1" fillcolor="#c5e0b3">
              <v:textbox style="mso-next-textbox:#_s1068" inset="0,0,0,0">
                <w:txbxContent>
                  <w:p w14:paraId="1EC92CDF" w14:textId="2F38358A" w:rsidR="00FA4EBE" w:rsidRPr="008006FD" w:rsidRDefault="00FA4EBE" w:rsidP="00A351F9">
                    <w:pPr>
                      <w:jc w:val="center"/>
                      <w:rPr>
                        <w:rFonts w:cs="Arial"/>
                        <w:sz w:val="16"/>
                        <w:szCs w:val="16"/>
                        <w:lang w:val="de-AT"/>
                      </w:rPr>
                    </w:pPr>
                    <w:r w:rsidRPr="009028A6">
                      <w:rPr>
                        <w:rFonts w:cs="Arial"/>
                        <w:sz w:val="16"/>
                        <w:szCs w:val="16"/>
                        <w:lang w:val="de-AT"/>
                      </w:rPr>
                      <w:t>Holzwerkstoffe</w:t>
                    </w:r>
                  </w:p>
                </w:txbxContent>
              </v:textbox>
            </v:roundrect>
            <v:roundrect id="_s1069" o:spid="_x0000_s1069" style="position:absolute;left:1635;top:12168;width:2160;height:1509;v-text-anchor:middle" arcsize="10923f" o:dgmlayout="0" o:dgmnodekind="0" fillcolor="#c5e0b3">
              <v:textbox style="mso-next-textbox:#_s1069" inset="0,0,0,0">
                <w:txbxContent>
                  <w:p w14:paraId="261ADA2D" w14:textId="77777777" w:rsidR="00FA4EBE" w:rsidRPr="008006FD" w:rsidRDefault="00FA4EBE" w:rsidP="00ED56A1">
                    <w:pPr>
                      <w:jc w:val="center"/>
                      <w:rPr>
                        <w:rFonts w:cs="Arial"/>
                        <w:sz w:val="16"/>
                        <w:szCs w:val="16"/>
                        <w:lang w:val="de-AT"/>
                      </w:rPr>
                    </w:pPr>
                    <w:r w:rsidRPr="008006FD">
                      <w:rPr>
                        <w:rFonts w:cs="Arial"/>
                        <w:sz w:val="16"/>
                        <w:szCs w:val="16"/>
                        <w:lang w:val="de-AT"/>
                      </w:rPr>
                      <w:t>Materialien aus</w:t>
                    </w:r>
                  </w:p>
                  <w:p w14:paraId="06398D05" w14:textId="77777777" w:rsidR="00FA4EBE" w:rsidRPr="008006FD" w:rsidRDefault="00FA4EBE" w:rsidP="00ED56A1">
                    <w:pPr>
                      <w:jc w:val="center"/>
                      <w:rPr>
                        <w:rFonts w:cs="Arial"/>
                        <w:sz w:val="16"/>
                        <w:szCs w:val="16"/>
                        <w:lang w:val="de-AT"/>
                      </w:rPr>
                    </w:pPr>
                    <w:r w:rsidRPr="008006FD">
                      <w:rPr>
                        <w:rFonts w:cs="Arial"/>
                        <w:sz w:val="16"/>
                        <w:szCs w:val="16"/>
                        <w:lang w:val="de-AT"/>
                      </w:rPr>
                      <w:t>Massivholz</w:t>
                    </w:r>
                  </w:p>
                  <w:p w14:paraId="23178B5C" w14:textId="03FFE2F6" w:rsidR="00FA4EBE" w:rsidRPr="008006FD" w:rsidRDefault="00FA4EBE" w:rsidP="001149D2">
                    <w:pPr>
                      <w:pStyle w:val="Listenabsatz"/>
                      <w:numPr>
                        <w:ilvl w:val="0"/>
                        <w:numId w:val="32"/>
                      </w:numPr>
                      <w:ind w:left="142" w:hanging="142"/>
                      <w:jc w:val="left"/>
                      <w:rPr>
                        <w:rFonts w:cs="Arial"/>
                        <w:sz w:val="16"/>
                        <w:szCs w:val="16"/>
                        <w:lang w:val="de-AT"/>
                      </w:rPr>
                    </w:pPr>
                    <w:r w:rsidRPr="008006FD">
                      <w:rPr>
                        <w:rFonts w:cs="Arial"/>
                        <w:sz w:val="16"/>
                        <w:szCs w:val="16"/>
                        <w:lang w:val="de-AT"/>
                      </w:rPr>
                      <w:t>Brettschichtholz (BSH)</w:t>
                    </w:r>
                  </w:p>
                  <w:p w14:paraId="594A1346" w14:textId="24C746AB" w:rsidR="00FA4EBE" w:rsidRPr="008006FD" w:rsidRDefault="00FA4EBE" w:rsidP="001149D2">
                    <w:pPr>
                      <w:pStyle w:val="Listenabsatz"/>
                      <w:numPr>
                        <w:ilvl w:val="0"/>
                        <w:numId w:val="19"/>
                      </w:numPr>
                      <w:ind w:left="142" w:hanging="142"/>
                      <w:jc w:val="left"/>
                      <w:rPr>
                        <w:rFonts w:cs="Arial"/>
                        <w:sz w:val="16"/>
                        <w:szCs w:val="16"/>
                        <w:lang w:val="de-AT"/>
                      </w:rPr>
                    </w:pPr>
                    <w:r w:rsidRPr="008006FD">
                      <w:rPr>
                        <w:rFonts w:cs="Arial"/>
                        <w:sz w:val="16"/>
                        <w:szCs w:val="16"/>
                        <w:lang w:val="de-AT"/>
                      </w:rPr>
                      <w:t>Brettsperrholz (BSP)</w:t>
                    </w:r>
                  </w:p>
                  <w:p w14:paraId="08159B77" w14:textId="3F7C3D25" w:rsidR="00FA4EBE" w:rsidRPr="008006FD" w:rsidRDefault="00FA4EBE" w:rsidP="001149D2">
                    <w:pPr>
                      <w:pStyle w:val="Listenabsatz"/>
                      <w:numPr>
                        <w:ilvl w:val="0"/>
                        <w:numId w:val="19"/>
                      </w:numPr>
                      <w:ind w:left="142" w:hanging="142"/>
                      <w:jc w:val="left"/>
                      <w:rPr>
                        <w:rFonts w:cs="Arial"/>
                        <w:sz w:val="16"/>
                        <w:szCs w:val="16"/>
                        <w:lang w:val="de-AT"/>
                      </w:rPr>
                    </w:pPr>
                    <w:r>
                      <w:rPr>
                        <w:rFonts w:cs="Arial"/>
                        <w:sz w:val="16"/>
                        <w:szCs w:val="16"/>
                        <w:lang w:val="de-AT"/>
                      </w:rPr>
                      <w:t>Massiv</w:t>
                    </w:r>
                    <w:r w:rsidRPr="008006FD">
                      <w:rPr>
                        <w:rFonts w:cs="Arial"/>
                        <w:sz w:val="16"/>
                        <w:szCs w:val="16"/>
                        <w:lang w:val="de-AT"/>
                      </w:rPr>
                      <w:t>holzplatten</w:t>
                    </w:r>
                  </w:p>
                </w:txbxContent>
              </v:textbox>
            </v:roundrect>
            <v:roundrect id="_s1070" o:spid="_x0000_s1070" style="position:absolute;left:4155;top:12168;width:2160;height:1509;v-text-anchor:middle" arcsize="10923f" o:dgmlayout="0" o:dgmnodekind="0" fillcolor="#c5e0b3">
              <v:textbox style="mso-next-textbox:#_s1070" inset="0,0,0,0">
                <w:txbxContent>
                  <w:p w14:paraId="311FE9BB" w14:textId="77777777" w:rsidR="00FA4EBE" w:rsidRPr="008006FD" w:rsidRDefault="00FA4EBE" w:rsidP="00901CA4">
                    <w:pPr>
                      <w:jc w:val="center"/>
                      <w:rPr>
                        <w:rFonts w:cs="Arial"/>
                        <w:kern w:val="0"/>
                        <w:sz w:val="16"/>
                        <w:szCs w:val="16"/>
                        <w:lang w:val="de-AT" w:eastAsia="en-US"/>
                      </w:rPr>
                    </w:pPr>
                    <w:r w:rsidRPr="008006FD">
                      <w:rPr>
                        <w:rFonts w:cs="Arial"/>
                        <w:sz w:val="16"/>
                        <w:szCs w:val="16"/>
                        <w:lang w:val="de-AT"/>
                      </w:rPr>
                      <w:t>Materialien aus Furnieren</w:t>
                    </w:r>
                  </w:p>
                  <w:p w14:paraId="76822AC0" w14:textId="32E4E9EF" w:rsidR="00FA4EBE" w:rsidRPr="008006FD" w:rsidRDefault="00FA4EBE" w:rsidP="001149D2">
                    <w:pPr>
                      <w:pStyle w:val="Listenabsatz"/>
                      <w:numPr>
                        <w:ilvl w:val="0"/>
                        <w:numId w:val="33"/>
                      </w:numPr>
                      <w:ind w:left="142" w:hanging="142"/>
                      <w:rPr>
                        <w:rFonts w:cs="Arial"/>
                        <w:sz w:val="16"/>
                        <w:szCs w:val="16"/>
                        <w:lang w:val="de-AT"/>
                      </w:rPr>
                    </w:pPr>
                    <w:r w:rsidRPr="008006FD">
                      <w:rPr>
                        <w:rFonts w:cs="Arial"/>
                        <w:sz w:val="16"/>
                        <w:szCs w:val="16"/>
                        <w:lang w:val="de-AT"/>
                      </w:rPr>
                      <w:t>Sperrholz</w:t>
                    </w:r>
                  </w:p>
                  <w:p w14:paraId="072AE310" w14:textId="0723E937" w:rsidR="00FA4EBE" w:rsidRPr="008006FD" w:rsidRDefault="00FA4EBE" w:rsidP="001149D2">
                    <w:pPr>
                      <w:pStyle w:val="Listenabsatz"/>
                      <w:numPr>
                        <w:ilvl w:val="0"/>
                        <w:numId w:val="33"/>
                      </w:numPr>
                      <w:ind w:left="142" w:hanging="142"/>
                      <w:rPr>
                        <w:rFonts w:cs="Arial"/>
                        <w:sz w:val="16"/>
                        <w:szCs w:val="16"/>
                        <w:lang w:val="de-AT"/>
                      </w:rPr>
                    </w:pPr>
                    <w:r w:rsidRPr="008006FD">
                      <w:rPr>
                        <w:rFonts w:cs="Arial"/>
                        <w:sz w:val="16"/>
                        <w:szCs w:val="16"/>
                        <w:lang w:val="de-AT"/>
                      </w:rPr>
                      <w:t>Furnierschichtholz (FSH)</w:t>
                    </w:r>
                  </w:p>
                  <w:p w14:paraId="4659D288" w14:textId="102F657F" w:rsidR="00FA4EBE" w:rsidRPr="008006FD" w:rsidRDefault="00FA4EBE" w:rsidP="001149D2">
                    <w:pPr>
                      <w:pStyle w:val="Listenabsatz"/>
                      <w:numPr>
                        <w:ilvl w:val="0"/>
                        <w:numId w:val="33"/>
                      </w:numPr>
                      <w:ind w:left="142" w:hanging="142"/>
                      <w:rPr>
                        <w:rFonts w:cs="Arial"/>
                        <w:sz w:val="16"/>
                        <w:szCs w:val="16"/>
                        <w:lang w:val="de-AT"/>
                      </w:rPr>
                    </w:pPr>
                    <w:r w:rsidRPr="008006FD">
                      <w:rPr>
                        <w:rFonts w:cs="Arial"/>
                        <w:sz w:val="16"/>
                        <w:szCs w:val="16"/>
                        <w:lang w:val="de-AT"/>
                      </w:rPr>
                      <w:t>Furnierstreifen-holz</w:t>
                    </w:r>
                  </w:p>
                </w:txbxContent>
              </v:textbox>
            </v:roundrect>
            <v:roundrect id="_s1071" o:spid="_x0000_s1071" style="position:absolute;left:6675;top:12168;width:2160;height:1802;v-text-anchor:middle" arcsize="10923f" o:dgmlayout="0" o:dgmnodekind="0" fillcolor="#c5e0b3">
              <v:textbox style="mso-next-textbox:#_s1071" inset="0,0,0,0">
                <w:txbxContent>
                  <w:p w14:paraId="6A2B1B00" w14:textId="0CA08CCE" w:rsidR="00FA4EBE" w:rsidRPr="008006FD" w:rsidRDefault="00FA4EBE" w:rsidP="00901CA4">
                    <w:pPr>
                      <w:jc w:val="center"/>
                      <w:rPr>
                        <w:rFonts w:cs="Arial"/>
                        <w:kern w:val="0"/>
                        <w:sz w:val="16"/>
                        <w:szCs w:val="16"/>
                        <w:lang w:val="de-AT" w:eastAsia="en-US"/>
                      </w:rPr>
                    </w:pPr>
                    <w:r w:rsidRPr="008006FD">
                      <w:rPr>
                        <w:rFonts w:cs="Arial"/>
                        <w:sz w:val="16"/>
                        <w:szCs w:val="16"/>
                        <w:lang w:val="de-AT"/>
                      </w:rPr>
                      <w:t>Materialien aus Spänen</w:t>
                    </w:r>
                  </w:p>
                  <w:p w14:paraId="5E12184F" w14:textId="6142D371" w:rsidR="00FA4EBE" w:rsidRPr="008006FD" w:rsidRDefault="00FA4EBE" w:rsidP="001149D2">
                    <w:pPr>
                      <w:pStyle w:val="Listenabsatz"/>
                      <w:numPr>
                        <w:ilvl w:val="0"/>
                        <w:numId w:val="20"/>
                      </w:numPr>
                      <w:ind w:left="142" w:hanging="142"/>
                      <w:jc w:val="left"/>
                      <w:rPr>
                        <w:rFonts w:cs="Arial"/>
                        <w:sz w:val="16"/>
                        <w:szCs w:val="16"/>
                        <w:lang w:val="de-AT"/>
                      </w:rPr>
                    </w:pPr>
                    <w:r w:rsidRPr="008006FD">
                      <w:rPr>
                        <w:rFonts w:cs="Arial"/>
                        <w:sz w:val="16"/>
                        <w:szCs w:val="16"/>
                        <w:lang w:val="de-AT"/>
                      </w:rPr>
                      <w:t>Holzspanplatte</w:t>
                    </w:r>
                  </w:p>
                  <w:p w14:paraId="773B6816" w14:textId="599920BD" w:rsidR="00FA4EBE" w:rsidRPr="008006FD" w:rsidRDefault="00FA4EBE" w:rsidP="001149D2">
                    <w:pPr>
                      <w:pStyle w:val="Listenabsatz"/>
                      <w:numPr>
                        <w:ilvl w:val="0"/>
                        <w:numId w:val="20"/>
                      </w:numPr>
                      <w:ind w:left="142" w:hanging="142"/>
                      <w:jc w:val="left"/>
                      <w:rPr>
                        <w:rFonts w:cs="Arial"/>
                        <w:sz w:val="16"/>
                        <w:szCs w:val="16"/>
                        <w:lang w:val="de-AT"/>
                      </w:rPr>
                    </w:pPr>
                    <w:r w:rsidRPr="008006FD">
                      <w:rPr>
                        <w:rFonts w:cs="Arial"/>
                        <w:sz w:val="16"/>
                        <w:szCs w:val="16"/>
                        <w:lang w:val="de-AT"/>
                      </w:rPr>
                      <w:t>Grobspanplatte (OSB)</w:t>
                    </w:r>
                  </w:p>
                  <w:p w14:paraId="3D150895" w14:textId="6E091854" w:rsidR="00FA4EBE" w:rsidRPr="008006FD" w:rsidRDefault="00FA4EBE" w:rsidP="001149D2">
                    <w:pPr>
                      <w:pStyle w:val="Listenabsatz"/>
                      <w:numPr>
                        <w:ilvl w:val="0"/>
                        <w:numId w:val="20"/>
                      </w:numPr>
                      <w:ind w:left="142" w:hanging="142"/>
                      <w:jc w:val="left"/>
                      <w:rPr>
                        <w:rFonts w:cs="Arial"/>
                        <w:sz w:val="16"/>
                        <w:szCs w:val="16"/>
                        <w:lang w:val="de-AT"/>
                      </w:rPr>
                    </w:pPr>
                    <w:proofErr w:type="spellStart"/>
                    <w:r w:rsidRPr="008006FD">
                      <w:rPr>
                        <w:rFonts w:cs="Arial"/>
                        <w:sz w:val="16"/>
                        <w:szCs w:val="16"/>
                        <w:lang w:val="de-AT"/>
                      </w:rPr>
                      <w:t>Scrimber</w:t>
                    </w:r>
                    <w:proofErr w:type="spellEnd"/>
                    <w:r w:rsidRPr="008006FD">
                      <w:rPr>
                        <w:rFonts w:cs="Arial"/>
                        <w:sz w:val="16"/>
                        <w:szCs w:val="16"/>
                        <w:lang w:val="de-AT"/>
                      </w:rPr>
                      <w:t>;</w:t>
                    </w:r>
                    <w:r w:rsidRPr="008006FD">
                      <w:rPr>
                        <w:rFonts w:cs="Arial"/>
                        <w:color w:val="0000FF"/>
                        <w:sz w:val="16"/>
                        <w:szCs w:val="16"/>
                        <w:u w:val="single"/>
                        <w:lang w:val="de-AT"/>
                      </w:rPr>
                      <w:br/>
                    </w:r>
                    <w:r w:rsidRPr="008006FD">
                      <w:rPr>
                        <w:rFonts w:cs="Arial"/>
                        <w:sz w:val="16"/>
                        <w:szCs w:val="16"/>
                        <w:lang w:val="de-AT"/>
                      </w:rPr>
                      <w:t>Spanstreifenholz (LSL)</w:t>
                    </w:r>
                  </w:p>
                  <w:p w14:paraId="6309D159" w14:textId="2BA1DDA0" w:rsidR="00FA4EBE" w:rsidRPr="008006FD" w:rsidRDefault="00FA4EBE" w:rsidP="00A351F9">
                    <w:pPr>
                      <w:jc w:val="center"/>
                      <w:rPr>
                        <w:rFonts w:cs="Arial"/>
                        <w:sz w:val="16"/>
                        <w:szCs w:val="16"/>
                        <w:lang w:val="de-AT"/>
                      </w:rPr>
                    </w:pPr>
                  </w:p>
                </w:txbxContent>
              </v:textbox>
            </v:roundrect>
            <v:roundrect id="_s1072" o:spid="_x0000_s1072" style="position:absolute;left:11715;top:12168;width:2159;height:1635;v-text-anchor:middle" arcsize="10923f" o:dgmlayout="0" o:dgmnodekind="0" fillcolor="#c5e0b3">
              <v:textbox style="mso-next-textbox:#_s1072" inset="0,0,0,0">
                <w:txbxContent>
                  <w:p w14:paraId="6AF707E1" w14:textId="7C61ED1C" w:rsidR="00FA4EBE" w:rsidRPr="008006FD" w:rsidRDefault="00FA4EBE" w:rsidP="00A351F9">
                    <w:pPr>
                      <w:jc w:val="center"/>
                      <w:rPr>
                        <w:rFonts w:cs="Arial"/>
                        <w:sz w:val="16"/>
                        <w:szCs w:val="16"/>
                        <w:lang w:val="de-AT"/>
                      </w:rPr>
                    </w:pPr>
                    <w:r>
                      <w:rPr>
                        <w:rFonts w:cs="Arial"/>
                        <w:sz w:val="16"/>
                        <w:szCs w:val="16"/>
                        <w:lang w:val="de-AT"/>
                      </w:rPr>
                      <w:t>Kombinierte Materialien</w:t>
                    </w:r>
                  </w:p>
                  <w:p w14:paraId="5100BE52" w14:textId="77777777" w:rsidR="00FA4EBE" w:rsidRDefault="00FA4EBE" w:rsidP="001149D2">
                    <w:pPr>
                      <w:pStyle w:val="Listenabsatz"/>
                      <w:numPr>
                        <w:ilvl w:val="0"/>
                        <w:numId w:val="34"/>
                      </w:numPr>
                      <w:ind w:left="142" w:hanging="142"/>
                      <w:rPr>
                        <w:rFonts w:cs="Arial"/>
                        <w:sz w:val="16"/>
                        <w:szCs w:val="16"/>
                        <w:lang w:val="de-AT"/>
                      </w:rPr>
                    </w:pPr>
                    <w:r w:rsidRPr="008006FD">
                      <w:rPr>
                        <w:rFonts w:cs="Arial"/>
                        <w:sz w:val="16"/>
                        <w:szCs w:val="16"/>
                        <w:lang w:val="de-AT"/>
                      </w:rPr>
                      <w:t>I-Träger</w:t>
                    </w:r>
                  </w:p>
                  <w:p w14:paraId="16C81479" w14:textId="77777777" w:rsidR="00FA4EBE" w:rsidRDefault="00FA4EBE" w:rsidP="001149D2">
                    <w:pPr>
                      <w:pStyle w:val="Listenabsatz"/>
                      <w:numPr>
                        <w:ilvl w:val="0"/>
                        <w:numId w:val="34"/>
                      </w:numPr>
                      <w:ind w:left="142" w:hanging="142"/>
                      <w:rPr>
                        <w:rFonts w:cs="Arial"/>
                        <w:sz w:val="16"/>
                        <w:szCs w:val="16"/>
                        <w:lang w:val="de-AT"/>
                      </w:rPr>
                    </w:pPr>
                    <w:r w:rsidRPr="008006FD">
                      <w:rPr>
                        <w:rFonts w:cs="Arial"/>
                        <w:sz w:val="16"/>
                        <w:szCs w:val="16"/>
                        <w:lang w:val="de-AT"/>
                      </w:rPr>
                      <w:t>Holzbauplatte</w:t>
                    </w:r>
                  </w:p>
                  <w:p w14:paraId="0D5F0505" w14:textId="41ABA4A2" w:rsidR="00FA4EBE" w:rsidRPr="00510385" w:rsidRDefault="00FA4EBE" w:rsidP="001149D2">
                    <w:pPr>
                      <w:pStyle w:val="Listenabsatz"/>
                      <w:numPr>
                        <w:ilvl w:val="0"/>
                        <w:numId w:val="34"/>
                      </w:numPr>
                      <w:ind w:left="142" w:hanging="142"/>
                      <w:rPr>
                        <w:rFonts w:cs="Arial"/>
                        <w:sz w:val="16"/>
                        <w:szCs w:val="16"/>
                        <w:lang w:val="de-AT"/>
                      </w:rPr>
                    </w:pPr>
                    <w:r w:rsidRPr="00510385">
                      <w:rPr>
                        <w:rFonts w:cs="Arial"/>
                        <w:sz w:val="16"/>
                        <w:szCs w:val="16"/>
                        <w:lang w:val="de-AT"/>
                      </w:rPr>
                      <w:t xml:space="preserve">Leichte stabilisierte </w:t>
                    </w:r>
                    <w:r w:rsidR="001F39F5">
                      <w:rPr>
                        <w:rFonts w:cs="Arial"/>
                        <w:sz w:val="16"/>
                        <w:szCs w:val="16"/>
                        <w:lang w:val="de-AT"/>
                      </w:rPr>
                      <w:t>Tischler</w:t>
                    </w:r>
                    <w:r w:rsidRPr="00510385">
                      <w:rPr>
                        <w:rFonts w:cs="Arial"/>
                        <w:sz w:val="16"/>
                        <w:szCs w:val="16"/>
                        <w:lang w:val="de-AT"/>
                      </w:rPr>
                      <w:t>platten</w:t>
                    </w:r>
                  </w:p>
                </w:txbxContent>
              </v:textbox>
            </v:roundrect>
            <v:roundrect id="_s1073" o:spid="_x0000_s1073" style="position:absolute;left:9195;top:12168;width:2160;height:2096;v-text-anchor:middle" arcsize="10923f" o:dgmlayout="0" o:dgmnodekind="0" fillcolor="#c5e0b3">
              <v:textbox style="mso-next-textbox:#_s1073" inset="0,0,0,0">
                <w:txbxContent>
                  <w:p w14:paraId="0F9B4829" w14:textId="77777777" w:rsidR="00FA4EBE" w:rsidRPr="008006FD" w:rsidRDefault="00FA4EBE" w:rsidP="00901CA4">
                    <w:pPr>
                      <w:jc w:val="center"/>
                      <w:rPr>
                        <w:rFonts w:cs="Arial"/>
                        <w:kern w:val="0"/>
                        <w:sz w:val="16"/>
                        <w:szCs w:val="16"/>
                        <w:lang w:val="de-AT" w:eastAsia="en-US"/>
                      </w:rPr>
                    </w:pPr>
                    <w:r w:rsidRPr="008006FD">
                      <w:rPr>
                        <w:rFonts w:cs="Arial"/>
                        <w:sz w:val="16"/>
                        <w:szCs w:val="16"/>
                        <w:lang w:val="de-AT"/>
                      </w:rPr>
                      <w:t>Materialien aus Fasern</w:t>
                    </w:r>
                  </w:p>
                  <w:p w14:paraId="03E55B52" w14:textId="77777777" w:rsidR="00FA4EBE" w:rsidRPr="008006FD" w:rsidRDefault="00FA4EBE" w:rsidP="001149D2">
                    <w:pPr>
                      <w:pStyle w:val="Listenabsatz"/>
                      <w:numPr>
                        <w:ilvl w:val="0"/>
                        <w:numId w:val="21"/>
                      </w:numPr>
                      <w:ind w:left="142" w:hanging="142"/>
                      <w:jc w:val="left"/>
                      <w:rPr>
                        <w:rFonts w:cs="Arial"/>
                        <w:sz w:val="16"/>
                        <w:szCs w:val="16"/>
                        <w:lang w:val="de-AT"/>
                      </w:rPr>
                    </w:pPr>
                    <w:r w:rsidRPr="008006FD">
                      <w:rPr>
                        <w:rFonts w:cs="Arial"/>
                        <w:sz w:val="16"/>
                        <w:szCs w:val="16"/>
                        <w:lang w:val="de-AT"/>
                      </w:rPr>
                      <w:t>Holzfaserdämmplatten</w:t>
                    </w:r>
                  </w:p>
                  <w:p w14:paraId="1330CE95" w14:textId="2736B20E" w:rsidR="00FA4EBE" w:rsidRPr="008006FD" w:rsidRDefault="00FA4EBE" w:rsidP="001149D2">
                    <w:pPr>
                      <w:pStyle w:val="Listenabsatz"/>
                      <w:numPr>
                        <w:ilvl w:val="0"/>
                        <w:numId w:val="21"/>
                      </w:numPr>
                      <w:ind w:left="142" w:hanging="142"/>
                      <w:jc w:val="left"/>
                      <w:rPr>
                        <w:rFonts w:cs="Arial"/>
                        <w:sz w:val="16"/>
                        <w:szCs w:val="16"/>
                        <w:lang w:val="de-AT"/>
                      </w:rPr>
                    </w:pPr>
                    <w:r w:rsidRPr="008006FD">
                      <w:rPr>
                        <w:rFonts w:cs="Arial"/>
                        <w:sz w:val="16"/>
                        <w:szCs w:val="16"/>
                        <w:lang w:val="de-AT"/>
                      </w:rPr>
                      <w:t>Mitteldichte Holzfaserplatten (MDF)</w:t>
                    </w:r>
                  </w:p>
                  <w:p w14:paraId="23C531B4" w14:textId="52DFBE21" w:rsidR="00FA4EBE" w:rsidRPr="008006FD" w:rsidRDefault="00FA4EBE" w:rsidP="001149D2">
                    <w:pPr>
                      <w:pStyle w:val="Listenabsatz"/>
                      <w:numPr>
                        <w:ilvl w:val="0"/>
                        <w:numId w:val="21"/>
                      </w:numPr>
                      <w:ind w:left="142" w:hanging="142"/>
                      <w:jc w:val="left"/>
                      <w:rPr>
                        <w:rFonts w:cs="Arial"/>
                        <w:sz w:val="16"/>
                        <w:szCs w:val="16"/>
                        <w:lang w:val="de-AT"/>
                      </w:rPr>
                    </w:pPr>
                    <w:r w:rsidRPr="008006FD">
                      <w:rPr>
                        <w:rFonts w:cs="Arial"/>
                        <w:sz w:val="16"/>
                        <w:szCs w:val="16"/>
                        <w:lang w:val="de-AT"/>
                      </w:rPr>
                      <w:t>Hochdichte Holzfaserplatten (HDF)</w:t>
                    </w:r>
                  </w:p>
                </w:txbxContent>
              </v:textbox>
            </v:roundrect>
            <w10:wrap type="none"/>
            <w10:anchorlock/>
          </v:group>
        </w:pict>
      </w:r>
    </w:p>
    <w:p w14:paraId="54B64D10" w14:textId="0085C518" w:rsidR="00031930" w:rsidRPr="008006FD" w:rsidRDefault="008006FD" w:rsidP="00B1342C">
      <w:pPr>
        <w:jc w:val="center"/>
        <w:rPr>
          <w:rFonts w:cs="Arial"/>
          <w:b/>
          <w:spacing w:val="-6"/>
          <w:sz w:val="24"/>
          <w:szCs w:val="24"/>
          <w:lang w:val="de-AT" w:eastAsia="en-US"/>
        </w:rPr>
      </w:pPr>
      <w:r w:rsidRPr="008006FD">
        <w:rPr>
          <w:rFonts w:cs="Arial"/>
          <w:b/>
          <w:spacing w:val="-6"/>
          <w:sz w:val="24"/>
          <w:szCs w:val="24"/>
          <w:lang w:val="de-AT" w:eastAsia="en-US"/>
        </w:rPr>
        <w:t xml:space="preserve">Abb. 1.52. Klassifizierung von Holzwerkstoffen </w:t>
      </w:r>
      <w:r w:rsidR="00031930" w:rsidRPr="008006FD">
        <w:rPr>
          <w:rFonts w:cs="Arial"/>
          <w:spacing w:val="-6"/>
          <w:sz w:val="24"/>
          <w:szCs w:val="24"/>
          <w:lang w:val="de-AT" w:eastAsia="en-US"/>
        </w:rPr>
        <w:t>(</w:t>
      </w:r>
      <w:r w:rsidR="00031930" w:rsidRPr="008006FD">
        <w:rPr>
          <w:rFonts w:eastAsiaTheme="minorEastAsia" w:cs="Arial"/>
          <w:bCs/>
          <w:spacing w:val="-6"/>
          <w:kern w:val="0"/>
          <w:sz w:val="24"/>
          <w:szCs w:val="24"/>
          <w:lang w:val="de-AT"/>
        </w:rPr>
        <w:t xml:space="preserve">Kruse K. </w:t>
      </w:r>
      <w:r w:rsidRPr="008006FD">
        <w:rPr>
          <w:rFonts w:eastAsiaTheme="minorEastAsia" w:cs="Arial"/>
          <w:bCs/>
          <w:spacing w:val="-6"/>
          <w:kern w:val="0"/>
          <w:sz w:val="24"/>
          <w:szCs w:val="24"/>
          <w:lang w:val="de-AT"/>
        </w:rPr>
        <w:t>u</w:t>
      </w:r>
      <w:r w:rsidR="00031930" w:rsidRPr="008006FD">
        <w:rPr>
          <w:rFonts w:eastAsiaTheme="minorEastAsia" w:cs="Arial"/>
          <w:bCs/>
          <w:spacing w:val="-6"/>
          <w:kern w:val="0"/>
          <w:sz w:val="24"/>
          <w:szCs w:val="24"/>
          <w:lang w:val="de-AT"/>
        </w:rPr>
        <w:t xml:space="preserve">nd </w:t>
      </w:r>
      <w:proofErr w:type="spellStart"/>
      <w:r w:rsidR="00031930" w:rsidRPr="008006FD">
        <w:rPr>
          <w:rFonts w:eastAsiaTheme="minorEastAsia" w:cs="Arial"/>
          <w:bCs/>
          <w:spacing w:val="-6"/>
          <w:kern w:val="0"/>
          <w:sz w:val="24"/>
          <w:szCs w:val="24"/>
          <w:lang w:val="de-AT"/>
        </w:rPr>
        <w:t>Venschott</w:t>
      </w:r>
      <w:proofErr w:type="spellEnd"/>
      <w:r w:rsidR="00031930" w:rsidRPr="008006FD">
        <w:rPr>
          <w:rFonts w:eastAsiaTheme="minorEastAsia" w:cs="Arial"/>
          <w:bCs/>
          <w:spacing w:val="-6"/>
          <w:kern w:val="0"/>
          <w:sz w:val="24"/>
          <w:szCs w:val="24"/>
          <w:lang w:val="de-AT"/>
        </w:rPr>
        <w:t xml:space="preserve"> D., 2001)</w:t>
      </w:r>
    </w:p>
    <w:p w14:paraId="3764A02B" w14:textId="77777777" w:rsidR="00640247" w:rsidRPr="008006FD" w:rsidRDefault="00640247" w:rsidP="00B1342C">
      <w:pPr>
        <w:pStyle w:val="TabulaNumeracija"/>
        <w:numPr>
          <w:ilvl w:val="0"/>
          <w:numId w:val="0"/>
        </w:numPr>
        <w:spacing w:before="0"/>
        <w:jc w:val="both"/>
        <w:rPr>
          <w:rFonts w:ascii="Verdana" w:hAnsi="Verdana" w:cs="Arial"/>
          <w:szCs w:val="24"/>
          <w:lang w:val="de-AT"/>
        </w:rPr>
      </w:pPr>
    </w:p>
    <w:p w14:paraId="2A617128" w14:textId="408D9609" w:rsidR="00640247" w:rsidRPr="009028A6" w:rsidRDefault="00B1342C" w:rsidP="006F558B">
      <w:pPr>
        <w:pStyle w:val="berschrift3"/>
        <w:numPr>
          <w:ilvl w:val="0"/>
          <w:numId w:val="0"/>
        </w:numPr>
        <w:ind w:left="720"/>
        <w:rPr>
          <w:sz w:val="24"/>
          <w:lang w:val="de-AT"/>
        </w:rPr>
      </w:pPr>
      <w:bookmarkStart w:id="10" w:name="_Toc83826586"/>
      <w:r w:rsidRPr="0006173A">
        <w:rPr>
          <w:sz w:val="24"/>
          <w:lang w:val="de-AT"/>
        </w:rPr>
        <w:t>2.5</w:t>
      </w:r>
      <w:r w:rsidR="00F477B0" w:rsidRPr="0006173A">
        <w:rPr>
          <w:sz w:val="24"/>
          <w:lang w:val="de-AT"/>
        </w:rPr>
        <w:t xml:space="preserve">.1. </w:t>
      </w:r>
      <w:r w:rsidR="009028A6" w:rsidRPr="009028A6">
        <w:rPr>
          <w:sz w:val="24"/>
          <w:lang w:val="de-AT"/>
        </w:rPr>
        <w:t>Holz</w:t>
      </w:r>
      <w:r w:rsidR="00002C6F">
        <w:rPr>
          <w:sz w:val="24"/>
          <w:lang w:val="de-AT"/>
        </w:rPr>
        <w:t>werkstoffe</w:t>
      </w:r>
      <w:r w:rsidR="009028A6" w:rsidRPr="009028A6">
        <w:rPr>
          <w:sz w:val="24"/>
          <w:lang w:val="de-AT"/>
        </w:rPr>
        <w:t xml:space="preserve"> aus Schnittholz</w:t>
      </w:r>
      <w:bookmarkEnd w:id="10"/>
    </w:p>
    <w:p w14:paraId="7000D831" w14:textId="4D3A1FC3" w:rsidR="009028A6" w:rsidRPr="009028A6" w:rsidRDefault="009028A6" w:rsidP="009028A6">
      <w:pPr>
        <w:rPr>
          <w:rStyle w:val="jlqj4b"/>
          <w:rFonts w:eastAsia="Times New Roman" w:cs="Arial"/>
          <w:spacing w:val="-6"/>
          <w:kern w:val="0"/>
          <w:sz w:val="24"/>
          <w:szCs w:val="24"/>
          <w:lang w:val="de-AT" w:eastAsia="en-US"/>
        </w:rPr>
      </w:pPr>
      <w:r w:rsidRPr="009028A6">
        <w:rPr>
          <w:rStyle w:val="jlqj4b"/>
          <w:rFonts w:eastAsia="Times New Roman" w:cs="Arial"/>
          <w:spacing w:val="-6"/>
          <w:kern w:val="0"/>
          <w:sz w:val="24"/>
          <w:szCs w:val="24"/>
          <w:lang w:val="de-AT" w:eastAsia="en-US"/>
        </w:rPr>
        <w:t xml:space="preserve">Zur Herstellung von </w:t>
      </w:r>
      <w:r>
        <w:rPr>
          <w:rStyle w:val="jlqj4b"/>
          <w:rFonts w:eastAsia="Times New Roman" w:cs="Arial"/>
          <w:spacing w:val="-6"/>
          <w:kern w:val="0"/>
          <w:sz w:val="24"/>
          <w:szCs w:val="24"/>
          <w:lang w:val="de-AT" w:eastAsia="en-US"/>
        </w:rPr>
        <w:t>verleimten H</w:t>
      </w:r>
      <w:r w:rsidRPr="009028A6">
        <w:rPr>
          <w:rStyle w:val="jlqj4b"/>
          <w:rFonts w:eastAsia="Times New Roman" w:cs="Arial"/>
          <w:spacing w:val="-6"/>
          <w:kern w:val="0"/>
          <w:sz w:val="24"/>
          <w:szCs w:val="24"/>
          <w:lang w:val="de-AT" w:eastAsia="en-US"/>
        </w:rPr>
        <w:t xml:space="preserve">olzbaustoffen wird das Holz zunächst in unterschiedlich große </w:t>
      </w:r>
      <w:r>
        <w:rPr>
          <w:rStyle w:val="jlqj4b"/>
          <w:rFonts w:eastAsia="Times New Roman" w:cs="Arial"/>
          <w:spacing w:val="-6"/>
          <w:kern w:val="0"/>
          <w:sz w:val="24"/>
          <w:szCs w:val="24"/>
          <w:lang w:val="de-AT" w:eastAsia="en-US"/>
        </w:rPr>
        <w:t>Bau</w:t>
      </w:r>
      <w:r w:rsidRPr="009028A6">
        <w:rPr>
          <w:rStyle w:val="jlqj4b"/>
          <w:rFonts w:eastAsia="Times New Roman" w:cs="Arial"/>
          <w:spacing w:val="-6"/>
          <w:kern w:val="0"/>
          <w:sz w:val="24"/>
          <w:szCs w:val="24"/>
          <w:lang w:val="de-AT" w:eastAsia="en-US"/>
        </w:rPr>
        <w:t>elemente unterteilt.</w:t>
      </w:r>
    </w:p>
    <w:p w14:paraId="5F6CED14" w14:textId="4B26667A" w:rsidR="009028A6" w:rsidRPr="009028A6" w:rsidRDefault="009028A6" w:rsidP="009028A6">
      <w:pPr>
        <w:rPr>
          <w:rStyle w:val="jlqj4b"/>
          <w:rFonts w:eastAsia="Times New Roman" w:cs="Arial"/>
          <w:spacing w:val="-6"/>
          <w:kern w:val="0"/>
          <w:sz w:val="24"/>
          <w:szCs w:val="24"/>
          <w:lang w:val="de-AT" w:eastAsia="en-US"/>
        </w:rPr>
      </w:pPr>
      <w:r w:rsidRPr="009028A6">
        <w:rPr>
          <w:rStyle w:val="jlqj4b"/>
          <w:rFonts w:eastAsia="Times New Roman" w:cs="Arial"/>
          <w:spacing w:val="-6"/>
          <w:kern w:val="0"/>
          <w:sz w:val="24"/>
          <w:szCs w:val="24"/>
          <w:lang w:val="de-AT" w:eastAsia="en-US"/>
        </w:rPr>
        <w:t>Massivholz</w:t>
      </w:r>
      <w:r w:rsidR="005F6877">
        <w:rPr>
          <w:rStyle w:val="jlqj4b"/>
          <w:rFonts w:eastAsia="Times New Roman" w:cs="Arial"/>
          <w:spacing w:val="-6"/>
          <w:kern w:val="0"/>
          <w:sz w:val="24"/>
          <w:szCs w:val="24"/>
          <w:lang w:val="de-AT" w:eastAsia="en-US"/>
        </w:rPr>
        <w:t>produkte</w:t>
      </w:r>
      <w:r w:rsidRPr="009028A6">
        <w:rPr>
          <w:rStyle w:val="jlqj4b"/>
          <w:rFonts w:eastAsia="Times New Roman" w:cs="Arial"/>
          <w:spacing w:val="-6"/>
          <w:kern w:val="0"/>
          <w:sz w:val="24"/>
          <w:szCs w:val="24"/>
          <w:lang w:val="de-AT" w:eastAsia="en-US"/>
        </w:rPr>
        <w:t xml:space="preserve"> wurden ab Ende der 1980er Jahre in großem Umfang eingesetzt. Die treibende Kraft hinter dieser Entwicklung war die wachsende Nachfrage nach Holz als ökologischem Baustoff. Die Klassifizierung von Bau</w:t>
      </w:r>
      <w:r w:rsidR="005F6877">
        <w:rPr>
          <w:rStyle w:val="jlqj4b"/>
          <w:rFonts w:eastAsia="Times New Roman" w:cs="Arial"/>
          <w:spacing w:val="-6"/>
          <w:kern w:val="0"/>
          <w:sz w:val="24"/>
          <w:szCs w:val="24"/>
          <w:lang w:val="de-AT" w:eastAsia="en-US"/>
        </w:rPr>
        <w:t>produkten</w:t>
      </w:r>
      <w:r w:rsidRPr="009028A6">
        <w:rPr>
          <w:rStyle w:val="jlqj4b"/>
          <w:rFonts w:eastAsia="Times New Roman" w:cs="Arial"/>
          <w:spacing w:val="-6"/>
          <w:kern w:val="0"/>
          <w:sz w:val="24"/>
          <w:szCs w:val="24"/>
          <w:lang w:val="de-AT" w:eastAsia="en-US"/>
        </w:rPr>
        <w:t xml:space="preserve"> auf Massivholzbasis ist in Abbildung 1.53 dargestellt.</w:t>
      </w:r>
    </w:p>
    <w:p w14:paraId="0972000E" w14:textId="77777777" w:rsidR="009028A6" w:rsidRPr="009028A6" w:rsidRDefault="009028A6" w:rsidP="009028A6">
      <w:pPr>
        <w:rPr>
          <w:rFonts w:cs="Arial"/>
          <w:spacing w:val="-6"/>
          <w:sz w:val="24"/>
          <w:szCs w:val="24"/>
          <w:lang w:val="de-AT"/>
        </w:rPr>
      </w:pPr>
    </w:p>
    <w:p w14:paraId="5AD151E9" w14:textId="63ECE9E1" w:rsidR="00A351F9" w:rsidRPr="00302573" w:rsidRDefault="00E856DF" w:rsidP="00B1342C">
      <w:pPr>
        <w:rPr>
          <w:rFonts w:cs="Arial"/>
          <w:spacing w:val="-6"/>
          <w:sz w:val="24"/>
          <w:szCs w:val="24"/>
          <w:lang w:val="en-GB"/>
        </w:rPr>
      </w:pPr>
      <w:r>
        <w:rPr>
          <w:rFonts w:cs="Arial"/>
          <w:spacing w:val="-6"/>
          <w:sz w:val="24"/>
          <w:szCs w:val="24"/>
          <w:lang w:val="en-GB"/>
        </w:rPr>
      </w:r>
      <w:r>
        <w:rPr>
          <w:rFonts w:cs="Arial"/>
          <w:spacing w:val="-6"/>
          <w:sz w:val="24"/>
          <w:szCs w:val="24"/>
          <w:lang w:val="en-GB"/>
        </w:rPr>
        <w:pict w14:anchorId="5BAB31B4">
          <v:group id="_x0000_s1074" editas="orgchart" style="width:429.25pt;height:102.75pt;mso-position-horizontal-relative:char;mso-position-vertical-relative:line" coordorigin="1634,4771" coordsize="7182,1381">
            <o:lock v:ext="edit" aspectratio="t"/>
            <o:diagram v:ext="edit" dgmstyle="0" dgmscalex="76336" dgmscaley="95228" dgmfontsize="13" constrainbounds="0,0,0,0">
              <o:relationtable v:ext="edit">
                <o:rel v:ext="edit" idsrc="#_s1079" iddest="#_s1079"/>
                <o:rel v:ext="edit" idsrc="#_s1080" iddest="#_s1079" idcntr="#_s1078"/>
                <o:rel v:ext="edit" idsrc="#_s1081" iddest="#_s1079" idcntr="#_s1077"/>
                <o:rel v:ext="edit" idsrc="#_s1082" iddest="#_s1079" idcntr="#_s1076"/>
              </o:relationtable>
            </o:diagram>
            <v:shape id="_x0000_s1075" type="#_x0000_t75" style="position:absolute;left:1634;top:4771;width:7182;height:1381" o:preferrelative="f">
              <v:fill o:detectmouseclick="t"/>
              <v:path o:extrusionok="t" o:connecttype="none"/>
              <o:lock v:ext="edit" text="t"/>
            </v:shape>
            <v:shape id="_s1076" o:spid="_x0000_s1076" type="#_x0000_t34" style="position:absolute;left:6305;top:3953;width:352;height:2511;rotation:270;flip:x" o:connectortype="elbow" adj="7420,70940,-360646" strokeweight="2.25pt"/>
            <v:shape id="_s1077" o:spid="_x0000_s1077" type="#_x0000_t32" style="position:absolute;left:5050;top:5208;width:352;height:1;rotation:270" o:connectortype="elbow" adj="-236940,-1,-236940" strokeweight="2.25pt"/>
            <v:shape id="_s1078" o:spid="_x0000_s1078" type="#_x0000_t34" style="position:absolute;left:3794;top:3953;width:352;height:2511;rotation:270" o:connectortype="elbow" adj="7420,-70916,-113194" strokeweight="2.25pt"/>
            <v:roundrect id="_s1079" o:spid="_x0000_s1079" style="position:absolute;left:4145;top:4771;width:2160;height:262;v-text-anchor:middle" arcsize="10923f" o:dgmlayout="0" o:dgmnodekind="1" fillcolor="#c5e0b3" strokecolor="#538135">
              <v:textbox style="mso-next-textbox:#_s1079" inset="0,0,0,0">
                <w:txbxContent>
                  <w:p w14:paraId="3C1322EC" w14:textId="2C08DF9F" w:rsidR="00FA4EBE" w:rsidRPr="009028A6" w:rsidRDefault="00FA4EBE" w:rsidP="00B952C9">
                    <w:pPr>
                      <w:jc w:val="center"/>
                      <w:rPr>
                        <w:sz w:val="16"/>
                        <w:szCs w:val="16"/>
                        <w:lang w:val="de-AT"/>
                      </w:rPr>
                    </w:pPr>
                    <w:r>
                      <w:rPr>
                        <w:sz w:val="16"/>
                        <w:szCs w:val="16"/>
                        <w:lang w:val="de-AT"/>
                      </w:rPr>
                      <w:t>Erzeugnisse</w:t>
                    </w:r>
                    <w:r w:rsidRPr="009028A6">
                      <w:rPr>
                        <w:sz w:val="16"/>
                        <w:szCs w:val="16"/>
                        <w:lang w:val="de-AT"/>
                      </w:rPr>
                      <w:t xml:space="preserve"> aus Schnittholz</w:t>
                    </w:r>
                  </w:p>
                </w:txbxContent>
              </v:textbox>
            </v:roundrect>
            <v:roundrect id="_s1080" o:spid="_x0000_s1080" style="position:absolute;left:1634;top:5385;width:2160;height:678;v-text-anchor:middle" arcsize="10923f" o:dgmlayout="0" o:dgmnodekind="0" fillcolor="#c5e0b3" strokecolor="#538135">
              <v:textbox style="mso-next-textbox:#_s1080" inset="0,0,0,0">
                <w:txbxContent>
                  <w:p w14:paraId="2062DAFB" w14:textId="21E505D9" w:rsidR="00FA4EBE" w:rsidRPr="009028A6" w:rsidRDefault="00FA4EBE" w:rsidP="00A351F9">
                    <w:pPr>
                      <w:jc w:val="center"/>
                      <w:rPr>
                        <w:sz w:val="16"/>
                        <w:szCs w:val="16"/>
                        <w:lang w:val="de-AT"/>
                      </w:rPr>
                    </w:pPr>
                    <w:r w:rsidRPr="009028A6">
                      <w:rPr>
                        <w:sz w:val="16"/>
                        <w:szCs w:val="16"/>
                        <w:lang w:val="de-AT"/>
                      </w:rPr>
                      <w:t>Plattenart</w:t>
                    </w:r>
                  </w:p>
                  <w:p w14:paraId="0B779133" w14:textId="193576A9" w:rsidR="00FA4EBE" w:rsidRPr="009028A6" w:rsidRDefault="00FA4EBE" w:rsidP="001149D2">
                    <w:pPr>
                      <w:pStyle w:val="Listenabsatz"/>
                      <w:numPr>
                        <w:ilvl w:val="0"/>
                        <w:numId w:val="22"/>
                      </w:numPr>
                      <w:ind w:left="426" w:hanging="142"/>
                      <w:jc w:val="left"/>
                      <w:rPr>
                        <w:sz w:val="16"/>
                        <w:szCs w:val="16"/>
                        <w:lang w:val="de-AT"/>
                      </w:rPr>
                    </w:pPr>
                    <w:r w:rsidRPr="009028A6">
                      <w:rPr>
                        <w:sz w:val="16"/>
                        <w:szCs w:val="16"/>
                        <w:lang w:val="de-AT"/>
                      </w:rPr>
                      <w:t>Einschichtig</w:t>
                    </w:r>
                  </w:p>
                  <w:p w14:paraId="3899BD00" w14:textId="21742C3D" w:rsidR="00FA4EBE" w:rsidRPr="009028A6" w:rsidRDefault="00FA4EBE" w:rsidP="001149D2">
                    <w:pPr>
                      <w:pStyle w:val="Listenabsatz"/>
                      <w:numPr>
                        <w:ilvl w:val="0"/>
                        <w:numId w:val="22"/>
                      </w:numPr>
                      <w:ind w:left="426" w:hanging="142"/>
                      <w:jc w:val="left"/>
                      <w:rPr>
                        <w:sz w:val="16"/>
                        <w:szCs w:val="16"/>
                        <w:lang w:val="de-AT"/>
                      </w:rPr>
                    </w:pPr>
                    <w:r w:rsidRPr="009028A6">
                      <w:rPr>
                        <w:sz w:val="16"/>
                        <w:szCs w:val="16"/>
                        <w:lang w:val="de-AT"/>
                      </w:rPr>
                      <w:t>Mehrschichtig</w:t>
                    </w:r>
                  </w:p>
                  <w:p w14:paraId="4C54B7E1" w14:textId="25033109" w:rsidR="00FA4EBE" w:rsidRPr="009028A6" w:rsidRDefault="00FA4EBE" w:rsidP="00B952C9">
                    <w:pPr>
                      <w:jc w:val="left"/>
                      <w:rPr>
                        <w:sz w:val="16"/>
                        <w:szCs w:val="16"/>
                        <w:lang w:val="de-AT"/>
                      </w:rPr>
                    </w:pPr>
                    <w:r w:rsidRPr="009028A6">
                      <w:rPr>
                        <w:sz w:val="16"/>
                        <w:szCs w:val="16"/>
                        <w:lang w:val="de-AT"/>
                      </w:rPr>
                      <w:t xml:space="preserve"> </w:t>
                    </w:r>
                  </w:p>
                </w:txbxContent>
              </v:textbox>
            </v:roundrect>
            <v:roundrect id="_s1081" o:spid="_x0000_s1081" style="position:absolute;left:4145;top:5385;width:2160;height:586;v-text-anchor:middle" arcsize="10923f" o:dgmlayout="0" o:dgmnodekind="0" fillcolor="#c5e0b3" strokecolor="#538135">
              <v:textbox style="mso-next-textbox:#_s1081" inset="0,0,0,0">
                <w:txbxContent>
                  <w:p w14:paraId="0AB6983E" w14:textId="34B832EB" w:rsidR="00FA4EBE" w:rsidRPr="009028A6" w:rsidRDefault="00FA4EBE" w:rsidP="00A351F9">
                    <w:pPr>
                      <w:ind w:left="142"/>
                      <w:jc w:val="center"/>
                      <w:rPr>
                        <w:sz w:val="16"/>
                        <w:szCs w:val="16"/>
                        <w:lang w:val="de-AT"/>
                      </w:rPr>
                    </w:pPr>
                    <w:r w:rsidRPr="009028A6">
                      <w:rPr>
                        <w:sz w:val="16"/>
                        <w:szCs w:val="16"/>
                        <w:lang w:val="de-AT"/>
                      </w:rPr>
                      <w:t>Schnittholzart</w:t>
                    </w:r>
                  </w:p>
                  <w:p w14:paraId="6A23CBB3" w14:textId="77777777" w:rsidR="00FA4EBE" w:rsidRPr="009028A6" w:rsidRDefault="00FA4EBE" w:rsidP="001149D2">
                    <w:pPr>
                      <w:pStyle w:val="Listenabsatz"/>
                      <w:numPr>
                        <w:ilvl w:val="0"/>
                        <w:numId w:val="23"/>
                      </w:numPr>
                      <w:ind w:left="426" w:hanging="142"/>
                      <w:jc w:val="left"/>
                      <w:rPr>
                        <w:sz w:val="16"/>
                        <w:szCs w:val="16"/>
                        <w:lang w:val="de-AT"/>
                      </w:rPr>
                    </w:pPr>
                    <w:r w:rsidRPr="009028A6">
                      <w:rPr>
                        <w:sz w:val="16"/>
                        <w:szCs w:val="16"/>
                        <w:lang w:val="de-AT"/>
                      </w:rPr>
                      <w:t>Geklebtes Massivholz</w:t>
                    </w:r>
                  </w:p>
                  <w:p w14:paraId="234FAE4E" w14:textId="7A6D2C8F" w:rsidR="00FA4EBE" w:rsidRPr="009028A6" w:rsidRDefault="00FA4EBE" w:rsidP="001149D2">
                    <w:pPr>
                      <w:pStyle w:val="Listenabsatz"/>
                      <w:numPr>
                        <w:ilvl w:val="0"/>
                        <w:numId w:val="23"/>
                      </w:numPr>
                      <w:ind w:left="426" w:hanging="142"/>
                      <w:jc w:val="left"/>
                      <w:rPr>
                        <w:sz w:val="16"/>
                        <w:szCs w:val="16"/>
                        <w:lang w:val="de-AT"/>
                      </w:rPr>
                    </w:pPr>
                    <w:r w:rsidRPr="009028A6">
                      <w:rPr>
                        <w:sz w:val="16"/>
                        <w:szCs w:val="16"/>
                        <w:lang w:val="de-AT"/>
                      </w:rPr>
                      <w:t>Geklebte Holzlamellen</w:t>
                    </w:r>
                  </w:p>
                </w:txbxContent>
              </v:textbox>
            </v:roundrect>
            <v:roundrect id="_s1082" o:spid="_x0000_s1082" style="position:absolute;left:6656;top:5385;width:2160;height:767;v-text-anchor:middle" arcsize="10923f" o:dgmlayout="0" o:dgmnodekind="0" fillcolor="#c5e0b3" strokecolor="#538135">
              <v:textbox style="mso-next-textbox:#_s1082" inset="0,0,0,0">
                <w:txbxContent>
                  <w:p w14:paraId="61DB5C39" w14:textId="19C8EC1A" w:rsidR="00FA4EBE" w:rsidRPr="009028A6" w:rsidRDefault="00FA4EBE" w:rsidP="00A351F9">
                    <w:pPr>
                      <w:jc w:val="center"/>
                      <w:rPr>
                        <w:sz w:val="16"/>
                        <w:szCs w:val="16"/>
                        <w:lang w:val="de-AT"/>
                      </w:rPr>
                    </w:pPr>
                    <w:r>
                      <w:rPr>
                        <w:sz w:val="16"/>
                        <w:szCs w:val="16"/>
                        <w:lang w:val="de-AT"/>
                      </w:rPr>
                      <w:t>Verbindungstyp</w:t>
                    </w:r>
                  </w:p>
                  <w:p w14:paraId="3E9581B0" w14:textId="77777777" w:rsidR="00FA4EBE" w:rsidRDefault="00FA4EBE" w:rsidP="001149D2">
                    <w:pPr>
                      <w:pStyle w:val="Listenabsatz"/>
                      <w:numPr>
                        <w:ilvl w:val="0"/>
                        <w:numId w:val="24"/>
                      </w:numPr>
                      <w:ind w:left="426" w:hanging="142"/>
                      <w:jc w:val="left"/>
                      <w:rPr>
                        <w:sz w:val="16"/>
                        <w:szCs w:val="16"/>
                        <w:lang w:val="de-AT"/>
                      </w:rPr>
                    </w:pPr>
                    <w:r w:rsidRPr="009028A6">
                      <w:rPr>
                        <w:sz w:val="16"/>
                        <w:szCs w:val="16"/>
                        <w:lang w:val="de-AT"/>
                      </w:rPr>
                      <w:t>Balken mit Löchern</w:t>
                    </w:r>
                  </w:p>
                  <w:p w14:paraId="2AC33B68" w14:textId="110D010C" w:rsidR="00FA4EBE" w:rsidRPr="009028A6" w:rsidRDefault="00FA4EBE" w:rsidP="001149D2">
                    <w:pPr>
                      <w:pStyle w:val="Listenabsatz"/>
                      <w:numPr>
                        <w:ilvl w:val="0"/>
                        <w:numId w:val="24"/>
                      </w:numPr>
                      <w:ind w:left="426" w:hanging="142"/>
                      <w:jc w:val="left"/>
                      <w:rPr>
                        <w:sz w:val="16"/>
                        <w:szCs w:val="16"/>
                        <w:lang w:val="en-US"/>
                      </w:rPr>
                    </w:pPr>
                    <w:proofErr w:type="spellStart"/>
                    <w:r w:rsidRPr="009028A6">
                      <w:rPr>
                        <w:sz w:val="16"/>
                        <w:szCs w:val="16"/>
                        <w:lang w:val="en-US"/>
                      </w:rPr>
                      <w:t>Kombiniert</w:t>
                    </w:r>
                    <w:proofErr w:type="spellEnd"/>
                    <w:r w:rsidRPr="009028A6">
                      <w:rPr>
                        <w:sz w:val="16"/>
                        <w:szCs w:val="16"/>
                        <w:lang w:val="en-US"/>
                      </w:rPr>
                      <w:t xml:space="preserve"> </w:t>
                    </w:r>
                    <w:proofErr w:type="spellStart"/>
                    <w:r w:rsidRPr="009028A6">
                      <w:rPr>
                        <w:sz w:val="16"/>
                        <w:szCs w:val="16"/>
                        <w:lang w:val="en-US"/>
                      </w:rPr>
                      <w:t>mit</w:t>
                    </w:r>
                    <w:proofErr w:type="spellEnd"/>
                    <w:r w:rsidRPr="009028A6">
                      <w:rPr>
                        <w:sz w:val="16"/>
                        <w:szCs w:val="16"/>
                        <w:lang w:val="en-US"/>
                      </w:rPr>
                      <w:t xml:space="preserve"> </w:t>
                    </w:r>
                    <w:proofErr w:type="spellStart"/>
                    <w:r w:rsidRPr="009028A6">
                      <w:rPr>
                        <w:sz w:val="16"/>
                        <w:szCs w:val="16"/>
                        <w:lang w:val="en-US"/>
                      </w:rPr>
                      <w:t>Schall</w:t>
                    </w:r>
                    <w:proofErr w:type="spellEnd"/>
                    <w:r w:rsidRPr="009028A6">
                      <w:rPr>
                        <w:sz w:val="16"/>
                        <w:szCs w:val="16"/>
                        <w:lang w:val="en-US"/>
                      </w:rPr>
                      <w:t xml:space="preserve">- </w:t>
                    </w:r>
                    <w:proofErr w:type="spellStart"/>
                    <w:r w:rsidRPr="009028A6">
                      <w:rPr>
                        <w:sz w:val="16"/>
                        <w:szCs w:val="16"/>
                        <w:lang w:val="en-US"/>
                      </w:rPr>
                      <w:t>oder</w:t>
                    </w:r>
                    <w:proofErr w:type="spellEnd"/>
                    <w:r w:rsidRPr="009028A6">
                      <w:rPr>
                        <w:sz w:val="16"/>
                        <w:szCs w:val="16"/>
                        <w:lang w:val="en-US"/>
                      </w:rPr>
                      <w:t xml:space="preserve"> </w:t>
                    </w:r>
                    <w:proofErr w:type="spellStart"/>
                    <w:r w:rsidRPr="009028A6">
                      <w:rPr>
                        <w:sz w:val="16"/>
                        <w:szCs w:val="16"/>
                        <w:lang w:val="en-US"/>
                      </w:rPr>
                      <w:t>Wärmedämmung</w:t>
                    </w:r>
                    <w:proofErr w:type="spellEnd"/>
                  </w:p>
                </w:txbxContent>
              </v:textbox>
            </v:roundrect>
            <w10:wrap type="none"/>
            <w10:anchorlock/>
          </v:group>
        </w:pict>
      </w:r>
    </w:p>
    <w:p w14:paraId="24AF0A67" w14:textId="4970584D" w:rsidR="00416F6D" w:rsidRDefault="009028A6" w:rsidP="006F5535">
      <w:pPr>
        <w:pStyle w:val="Attls"/>
        <w:spacing w:before="0"/>
        <w:rPr>
          <w:rFonts w:ascii="Verdana" w:eastAsiaTheme="minorHAnsi" w:hAnsi="Verdana"/>
          <w:b/>
          <w:spacing w:val="-6"/>
          <w:kern w:val="20"/>
          <w:sz w:val="24"/>
          <w:szCs w:val="24"/>
          <w:lang w:val="de-AT" w:eastAsia="ja-JP"/>
        </w:rPr>
      </w:pPr>
      <w:r w:rsidRPr="009028A6">
        <w:rPr>
          <w:rFonts w:ascii="Verdana" w:eastAsiaTheme="minorHAnsi" w:hAnsi="Verdana"/>
          <w:b/>
          <w:spacing w:val="-6"/>
          <w:kern w:val="20"/>
          <w:sz w:val="24"/>
          <w:szCs w:val="24"/>
          <w:lang w:val="de-AT" w:eastAsia="ja-JP"/>
        </w:rPr>
        <w:t>Abb. 1.53. Klassifizierung von Baustoffen auf Massivholzbasis.</w:t>
      </w:r>
    </w:p>
    <w:p w14:paraId="7D093DB0" w14:textId="77777777" w:rsidR="009028A6" w:rsidRPr="009028A6" w:rsidRDefault="009028A6" w:rsidP="00B952C9">
      <w:pPr>
        <w:pStyle w:val="Attls"/>
        <w:spacing w:before="0"/>
        <w:jc w:val="both"/>
        <w:rPr>
          <w:rStyle w:val="jlqj4b"/>
          <w:rFonts w:ascii="Verdana" w:hAnsi="Verdana"/>
          <w:spacing w:val="-6"/>
          <w:sz w:val="24"/>
          <w:szCs w:val="24"/>
          <w:lang w:val="de-AT"/>
        </w:rPr>
      </w:pPr>
    </w:p>
    <w:p w14:paraId="6A2ED587" w14:textId="1ED2F0BB" w:rsidR="00416F6D" w:rsidRPr="006F5535" w:rsidRDefault="006F5535" w:rsidP="00B952C9">
      <w:pPr>
        <w:pStyle w:val="Attls"/>
        <w:spacing w:before="0"/>
        <w:jc w:val="both"/>
        <w:rPr>
          <w:rStyle w:val="jlqj4b"/>
          <w:rFonts w:ascii="Verdana" w:hAnsi="Verdana"/>
          <w:spacing w:val="-6"/>
          <w:sz w:val="24"/>
          <w:szCs w:val="24"/>
          <w:lang w:val="de-AT"/>
        </w:rPr>
      </w:pPr>
      <w:r w:rsidRPr="006F5535">
        <w:rPr>
          <w:rStyle w:val="jlqj4b"/>
          <w:rFonts w:ascii="Verdana" w:hAnsi="Verdana"/>
          <w:spacing w:val="-6"/>
          <w:sz w:val="24"/>
          <w:szCs w:val="24"/>
          <w:lang w:val="de-AT"/>
        </w:rPr>
        <w:t xml:space="preserve">Abhängig von der Größe der </w:t>
      </w:r>
      <w:r>
        <w:rPr>
          <w:rStyle w:val="jlqj4b"/>
          <w:rFonts w:ascii="Verdana" w:hAnsi="Verdana"/>
          <w:spacing w:val="-6"/>
          <w:sz w:val="24"/>
          <w:szCs w:val="24"/>
          <w:lang w:val="de-AT"/>
        </w:rPr>
        <w:t>Bau</w:t>
      </w:r>
      <w:r w:rsidRPr="006F5535">
        <w:rPr>
          <w:rStyle w:val="jlqj4b"/>
          <w:rFonts w:ascii="Verdana" w:hAnsi="Verdana"/>
          <w:spacing w:val="-6"/>
          <w:sz w:val="24"/>
          <w:szCs w:val="24"/>
          <w:lang w:val="de-AT"/>
        </w:rPr>
        <w:t>elemente ändern sich die Eigenschaften der hergestellten Materialien erheblich (Abb.</w:t>
      </w:r>
      <w:r>
        <w:rPr>
          <w:rStyle w:val="jlqj4b"/>
          <w:rFonts w:ascii="Verdana" w:hAnsi="Verdana"/>
          <w:spacing w:val="-6"/>
          <w:sz w:val="24"/>
          <w:szCs w:val="24"/>
          <w:lang w:val="de-AT"/>
        </w:rPr>
        <w:t xml:space="preserve"> </w:t>
      </w:r>
      <w:r w:rsidRPr="006F5535">
        <w:rPr>
          <w:rStyle w:val="jlqj4b"/>
          <w:rFonts w:ascii="Verdana" w:hAnsi="Verdana"/>
          <w:spacing w:val="-6"/>
          <w:sz w:val="24"/>
          <w:szCs w:val="24"/>
          <w:lang w:val="de-AT"/>
        </w:rPr>
        <w:t xml:space="preserve">1.54.). Die Eigenschaften von </w:t>
      </w:r>
      <w:r>
        <w:rPr>
          <w:rStyle w:val="jlqj4b"/>
          <w:rFonts w:ascii="Verdana" w:hAnsi="Verdana"/>
          <w:spacing w:val="-6"/>
          <w:sz w:val="24"/>
          <w:szCs w:val="24"/>
          <w:lang w:val="de-AT"/>
        </w:rPr>
        <w:t>verleimten H</w:t>
      </w:r>
      <w:r w:rsidRPr="006F5535">
        <w:rPr>
          <w:rStyle w:val="jlqj4b"/>
          <w:rFonts w:ascii="Verdana" w:hAnsi="Verdana"/>
          <w:spacing w:val="-6"/>
          <w:sz w:val="24"/>
          <w:szCs w:val="24"/>
          <w:lang w:val="de-AT"/>
        </w:rPr>
        <w:t xml:space="preserve">olzbaustoffen können je nach Struktur über einen sehr großen Bereich variieren. Im Vergleich zu Massivholz haben diese Materialien eine </w:t>
      </w:r>
      <w:r w:rsidR="001F39F5">
        <w:rPr>
          <w:rStyle w:val="jlqj4b"/>
          <w:rFonts w:ascii="Verdana" w:hAnsi="Verdana"/>
          <w:spacing w:val="-6"/>
          <w:sz w:val="24"/>
          <w:szCs w:val="24"/>
          <w:lang w:val="de-AT"/>
        </w:rPr>
        <w:t>größere verfügbare</w:t>
      </w:r>
      <w:r w:rsidRPr="006F5535">
        <w:rPr>
          <w:rStyle w:val="jlqj4b"/>
          <w:rFonts w:ascii="Verdana" w:hAnsi="Verdana"/>
          <w:spacing w:val="-6"/>
          <w:sz w:val="24"/>
          <w:szCs w:val="24"/>
          <w:lang w:val="de-AT"/>
        </w:rPr>
        <w:t xml:space="preserve"> Länge und eine höhere Formstabilität (keine Risse oder Verformungen aufgrund von Änderungen der Luftfeuchtigkeit).</w:t>
      </w:r>
    </w:p>
    <w:p w14:paraId="21C27A28" w14:textId="77777777" w:rsidR="00416F6D" w:rsidRPr="006F5535" w:rsidRDefault="00416F6D" w:rsidP="00B952C9">
      <w:pPr>
        <w:pStyle w:val="Attls"/>
        <w:spacing w:before="0"/>
        <w:jc w:val="both"/>
        <w:rPr>
          <w:rStyle w:val="jlqj4b"/>
          <w:rFonts w:ascii="Verdana" w:hAnsi="Verdana"/>
          <w:spacing w:val="-6"/>
          <w:sz w:val="24"/>
          <w:szCs w:val="24"/>
          <w:lang w:val="de-AT"/>
        </w:rPr>
      </w:pPr>
    </w:p>
    <w:p w14:paraId="3CD50967" w14:textId="50C8F2CE" w:rsidR="00416F6D" w:rsidRPr="006F5535" w:rsidRDefault="00416F6D" w:rsidP="00B952C9">
      <w:pPr>
        <w:pStyle w:val="Attls"/>
        <w:spacing w:before="0"/>
        <w:jc w:val="both"/>
        <w:rPr>
          <w:rStyle w:val="jlqj4b"/>
          <w:rFonts w:ascii="Verdana" w:hAnsi="Verdana"/>
          <w:spacing w:val="-6"/>
          <w:sz w:val="24"/>
          <w:szCs w:val="24"/>
          <w:lang w:val="de-AT"/>
        </w:rPr>
      </w:pPr>
    </w:p>
    <w:p w14:paraId="4817B375" w14:textId="504C7B8D" w:rsidR="006F5535" w:rsidRPr="006F5535" w:rsidRDefault="006F5535" w:rsidP="00B952C9">
      <w:pPr>
        <w:pStyle w:val="Attls"/>
        <w:spacing w:before="0"/>
        <w:jc w:val="both"/>
        <w:rPr>
          <w:rStyle w:val="jlqj4b"/>
          <w:rFonts w:ascii="Verdana" w:hAnsi="Verdana"/>
          <w:spacing w:val="-6"/>
          <w:sz w:val="24"/>
          <w:szCs w:val="24"/>
          <w:lang w:val="de-AT"/>
        </w:rPr>
      </w:pPr>
    </w:p>
    <w:p w14:paraId="212CA737" w14:textId="77777777" w:rsidR="006F5535" w:rsidRPr="006F5535" w:rsidRDefault="006F5535" w:rsidP="00B952C9">
      <w:pPr>
        <w:pStyle w:val="Attls"/>
        <w:spacing w:before="0"/>
        <w:jc w:val="both"/>
        <w:rPr>
          <w:rStyle w:val="jlqj4b"/>
          <w:rFonts w:ascii="Verdana" w:hAnsi="Verdana"/>
          <w:spacing w:val="-6"/>
          <w:sz w:val="24"/>
          <w:szCs w:val="24"/>
          <w:lang w:val="de-AT"/>
        </w:rPr>
      </w:pPr>
    </w:p>
    <w:p w14:paraId="53D68916" w14:textId="77777777" w:rsidR="00416F6D" w:rsidRPr="006F5535" w:rsidRDefault="00416F6D" w:rsidP="00B952C9">
      <w:pPr>
        <w:pStyle w:val="Attls"/>
        <w:spacing w:before="0"/>
        <w:jc w:val="both"/>
        <w:rPr>
          <w:rStyle w:val="jlqj4b"/>
          <w:rFonts w:ascii="Verdana" w:hAnsi="Verdana"/>
          <w:spacing w:val="-6"/>
          <w:sz w:val="24"/>
          <w:szCs w:val="24"/>
          <w:lang w:val="de-AT"/>
        </w:rPr>
      </w:pPr>
    </w:p>
    <w:p w14:paraId="6855F492" w14:textId="77777777" w:rsidR="00416F6D" w:rsidRPr="006F5535" w:rsidRDefault="00416F6D" w:rsidP="00B952C9">
      <w:pPr>
        <w:pStyle w:val="Attls"/>
        <w:spacing w:before="0"/>
        <w:jc w:val="both"/>
        <w:rPr>
          <w:rFonts w:ascii="Verdana" w:hAnsi="Verdana"/>
          <w:spacing w:val="-6"/>
          <w:sz w:val="24"/>
          <w:szCs w:val="24"/>
          <w:lang w:val="de-AT"/>
        </w:rPr>
      </w:pPr>
    </w:p>
    <w:tbl>
      <w:tblPr>
        <w:tblW w:w="0" w:type="auto"/>
        <w:jc w:val="center"/>
        <w:tblLook w:val="04A0" w:firstRow="1" w:lastRow="0" w:firstColumn="1" w:lastColumn="0" w:noHBand="0" w:noVBand="1"/>
      </w:tblPr>
      <w:tblGrid>
        <w:gridCol w:w="3369"/>
        <w:gridCol w:w="1869"/>
        <w:gridCol w:w="3126"/>
      </w:tblGrid>
      <w:tr w:rsidR="0006173A" w:rsidRPr="0006173A" w14:paraId="5AE93684" w14:textId="77777777" w:rsidTr="0006173A">
        <w:trPr>
          <w:jc w:val="center"/>
        </w:trPr>
        <w:tc>
          <w:tcPr>
            <w:tcW w:w="3369" w:type="dxa"/>
            <w:shd w:val="clear" w:color="auto" w:fill="auto"/>
          </w:tcPr>
          <w:p w14:paraId="6D19DE1B" w14:textId="04AF803D" w:rsidR="0006173A" w:rsidRPr="0006173A" w:rsidRDefault="0006173A" w:rsidP="0006173A">
            <w:pPr>
              <w:rPr>
                <w:rFonts w:cs="Arial"/>
                <w:spacing w:val="-6"/>
                <w:sz w:val="22"/>
                <w:szCs w:val="22"/>
                <w:lang w:val="de-AT"/>
              </w:rPr>
            </w:pPr>
            <w:r w:rsidRPr="0006173A">
              <w:rPr>
                <w:rFonts w:cs="Arial"/>
                <w:spacing w:val="-6"/>
                <w:sz w:val="22"/>
                <w:szCs w:val="22"/>
                <w:lang w:val="de-AT"/>
              </w:rPr>
              <w:lastRenderedPageBreak/>
              <w:t>Eigenschaft / Typische</w:t>
            </w:r>
          </w:p>
        </w:tc>
        <w:tc>
          <w:tcPr>
            <w:tcW w:w="1869" w:type="dxa"/>
            <w:shd w:val="clear" w:color="auto" w:fill="auto"/>
            <w:vAlign w:val="center"/>
          </w:tcPr>
          <w:p w14:paraId="67272144" w14:textId="77777777" w:rsidR="0006173A" w:rsidRDefault="0006173A" w:rsidP="0006173A">
            <w:pPr>
              <w:rPr>
                <w:rFonts w:cs="Arial"/>
                <w:spacing w:val="-6"/>
                <w:sz w:val="22"/>
                <w:szCs w:val="22"/>
                <w:lang w:val="de-AT"/>
              </w:rPr>
            </w:pPr>
            <w:r w:rsidRPr="0006173A">
              <w:rPr>
                <w:rFonts w:cs="Arial"/>
                <w:spacing w:val="-6"/>
                <w:sz w:val="22"/>
                <w:szCs w:val="22"/>
                <w:lang w:val="de-AT"/>
              </w:rPr>
              <w:t>Massivholz</w:t>
            </w:r>
          </w:p>
          <w:p w14:paraId="146AB1A4" w14:textId="5D2ECACE" w:rsidR="001F39F5" w:rsidRPr="0006173A" w:rsidRDefault="001F39F5" w:rsidP="0006173A">
            <w:pPr>
              <w:rPr>
                <w:rFonts w:cs="Arial"/>
                <w:spacing w:val="-6"/>
                <w:sz w:val="22"/>
                <w:szCs w:val="22"/>
                <w:lang w:val="de-AT"/>
              </w:rPr>
            </w:pPr>
          </w:p>
        </w:tc>
        <w:tc>
          <w:tcPr>
            <w:tcW w:w="3126" w:type="dxa"/>
            <w:shd w:val="clear" w:color="auto" w:fill="auto"/>
            <w:vAlign w:val="center"/>
          </w:tcPr>
          <w:p w14:paraId="04DE3F4B" w14:textId="77777777" w:rsidR="0006173A" w:rsidRDefault="0006173A" w:rsidP="0006173A">
            <w:pPr>
              <w:rPr>
                <w:rFonts w:cs="Arial"/>
                <w:spacing w:val="-6"/>
                <w:sz w:val="22"/>
                <w:szCs w:val="22"/>
                <w:lang w:val="de-AT"/>
              </w:rPr>
            </w:pPr>
            <w:r w:rsidRPr="0006173A">
              <w:rPr>
                <w:rFonts w:cs="Arial"/>
                <w:spacing w:val="-6"/>
                <w:sz w:val="22"/>
                <w:szCs w:val="22"/>
                <w:lang w:val="de-AT"/>
              </w:rPr>
              <w:t>verleimte Holz</w:t>
            </w:r>
            <w:r w:rsidR="00FA4EBE">
              <w:rPr>
                <w:rFonts w:cs="Arial"/>
                <w:spacing w:val="-6"/>
                <w:sz w:val="22"/>
                <w:szCs w:val="22"/>
                <w:lang w:val="de-AT"/>
              </w:rPr>
              <w:t>werkstoffe</w:t>
            </w:r>
          </w:p>
          <w:p w14:paraId="5C2D8F8F" w14:textId="1D69F4BA" w:rsidR="001F39F5" w:rsidRPr="0006173A" w:rsidRDefault="001F39F5" w:rsidP="0006173A">
            <w:pPr>
              <w:rPr>
                <w:rFonts w:cs="Arial"/>
                <w:spacing w:val="-6"/>
                <w:sz w:val="22"/>
                <w:szCs w:val="22"/>
                <w:lang w:val="de-AT"/>
              </w:rPr>
            </w:pPr>
          </w:p>
        </w:tc>
      </w:tr>
      <w:tr w:rsidR="0006173A" w:rsidRPr="0006173A" w14:paraId="032955FE" w14:textId="77777777" w:rsidTr="0006173A">
        <w:trPr>
          <w:trHeight w:val="537"/>
          <w:jc w:val="center"/>
        </w:trPr>
        <w:tc>
          <w:tcPr>
            <w:tcW w:w="3369" w:type="dxa"/>
            <w:shd w:val="clear" w:color="auto" w:fill="auto"/>
          </w:tcPr>
          <w:p w14:paraId="3FDD506D" w14:textId="55207F69" w:rsidR="0006173A" w:rsidRPr="0006173A" w:rsidRDefault="0006173A" w:rsidP="0006173A">
            <w:pPr>
              <w:rPr>
                <w:rFonts w:cs="Arial"/>
                <w:spacing w:val="-6"/>
                <w:sz w:val="22"/>
                <w:szCs w:val="22"/>
                <w:lang w:val="de-AT"/>
              </w:rPr>
            </w:pPr>
            <w:r w:rsidRPr="0006173A">
              <w:rPr>
                <w:rFonts w:cs="Arial"/>
                <w:spacing w:val="-6"/>
                <w:sz w:val="22"/>
                <w:szCs w:val="22"/>
                <w:lang w:val="de-AT"/>
              </w:rPr>
              <w:t>Stärke</w:t>
            </w:r>
          </w:p>
        </w:tc>
        <w:tc>
          <w:tcPr>
            <w:tcW w:w="4995" w:type="dxa"/>
            <w:gridSpan w:val="2"/>
            <w:shd w:val="clear" w:color="auto" w:fill="auto"/>
            <w:vAlign w:val="center"/>
          </w:tcPr>
          <w:p w14:paraId="286343B6" w14:textId="609E3F17" w:rsidR="0006173A" w:rsidRPr="0006173A" w:rsidRDefault="0006173A" w:rsidP="0006173A">
            <w:pPr>
              <w:rPr>
                <w:rFonts w:cs="Arial"/>
                <w:spacing w:val="-6"/>
                <w:sz w:val="22"/>
                <w:szCs w:val="22"/>
                <w:lang w:val="de-AT"/>
              </w:rPr>
            </w:pPr>
            <w:r w:rsidRPr="0006173A">
              <w:rPr>
                <w:rFonts w:cs="Arial"/>
                <w:noProof/>
                <w:spacing w:val="-6"/>
                <w:sz w:val="22"/>
                <w:szCs w:val="22"/>
                <w:lang w:val="de-AT" w:eastAsia="lv-LV"/>
              </w:rPr>
              <mc:AlternateContent>
                <mc:Choice Requires="wps">
                  <w:drawing>
                    <wp:inline distT="0" distB="0" distL="0" distR="0" wp14:anchorId="61D17908" wp14:editId="31E7369D">
                      <wp:extent cx="2467610" cy="258445"/>
                      <wp:effectExtent l="9525" t="15875" r="8890" b="11430"/>
                      <wp:docPr id="515085" name="Right Triangle 515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type w14:anchorId="582ED156" id="_x0000_t6" coordsize="21600,21600" o:spt="6" path="m,l,21600r21600,xe">
                      <v:stroke joinstyle="miter"/>
                      <v:path gradientshapeok="t" o:connecttype="custom" o:connectlocs="0,0;0,10800;0,21600;10800,21600;21600,21600;10800,10800" textboxrect="1800,12600,12600,19800"/>
                    </v:shapetype>
                    <v:shape id="Right Triangle 515085" o:spid="_x0000_s1026" type="#_x0000_t6" style="width:194.3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" fillcolor="#c5e0b3" strokecolor="#538135">
                      <w10:anchorlock/>
                    </v:shape>
                  </w:pict>
                </mc:Fallback>
              </mc:AlternateContent>
            </w:r>
          </w:p>
        </w:tc>
      </w:tr>
      <w:tr w:rsidR="0006173A" w:rsidRPr="0006173A" w14:paraId="27B1342C" w14:textId="77777777" w:rsidTr="0006173A">
        <w:trPr>
          <w:jc w:val="center"/>
        </w:trPr>
        <w:tc>
          <w:tcPr>
            <w:tcW w:w="3369" w:type="dxa"/>
            <w:shd w:val="clear" w:color="auto" w:fill="auto"/>
          </w:tcPr>
          <w:p w14:paraId="63D49F94" w14:textId="4B40C775" w:rsidR="0006173A" w:rsidRPr="0006173A" w:rsidRDefault="0006173A" w:rsidP="0006173A">
            <w:pPr>
              <w:rPr>
                <w:rFonts w:cs="Arial"/>
                <w:spacing w:val="-6"/>
                <w:sz w:val="22"/>
                <w:szCs w:val="22"/>
                <w:lang w:val="de-AT"/>
              </w:rPr>
            </w:pPr>
            <w:r w:rsidRPr="0006173A">
              <w:rPr>
                <w:rFonts w:cs="Arial"/>
                <w:spacing w:val="-6"/>
                <w:sz w:val="22"/>
                <w:szCs w:val="22"/>
                <w:lang w:val="de-AT"/>
              </w:rPr>
              <w:t>Wärmedämmung</w:t>
            </w:r>
          </w:p>
        </w:tc>
        <w:tc>
          <w:tcPr>
            <w:tcW w:w="4995" w:type="dxa"/>
            <w:gridSpan w:val="2"/>
            <w:shd w:val="clear" w:color="auto" w:fill="auto"/>
            <w:vAlign w:val="center"/>
          </w:tcPr>
          <w:p w14:paraId="6EFAD458" w14:textId="77777777" w:rsidR="0006173A" w:rsidRPr="0006173A" w:rsidRDefault="0006173A" w:rsidP="0006173A">
            <w:pPr>
              <w:rPr>
                <w:rFonts w:cs="Arial"/>
                <w:spacing w:val="-6"/>
                <w:sz w:val="22"/>
                <w:szCs w:val="22"/>
                <w:lang w:val="de-AT"/>
              </w:rPr>
            </w:pPr>
            <w:r w:rsidRPr="0006173A">
              <w:rPr>
                <w:rFonts w:cs="Arial"/>
                <w:noProof/>
                <w:spacing w:val="-6"/>
                <w:sz w:val="22"/>
                <w:szCs w:val="22"/>
                <w:lang w:val="de-AT" w:eastAsia="lv-LV"/>
              </w:rPr>
              <mc:AlternateContent>
                <mc:Choice Requires="wps">
                  <w:drawing>
                    <wp:inline distT="0" distB="0" distL="0" distR="0" wp14:anchorId="4464F9AE" wp14:editId="70CB748E">
                      <wp:extent cx="2467610" cy="258445"/>
                      <wp:effectExtent l="9525" t="13970" r="8890" b="13335"/>
                      <wp:docPr id="515084" name="Right Triangle 515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125E0A58" id="Right Triangle 515084"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MH+mwM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06173A" w:rsidRPr="0006173A" w14:paraId="0BF00A5B" w14:textId="77777777" w:rsidTr="0006173A">
        <w:trPr>
          <w:jc w:val="center"/>
        </w:trPr>
        <w:tc>
          <w:tcPr>
            <w:tcW w:w="3369" w:type="dxa"/>
            <w:shd w:val="clear" w:color="auto" w:fill="auto"/>
          </w:tcPr>
          <w:p w14:paraId="542B4DBB" w14:textId="574933BB" w:rsidR="0006173A" w:rsidRPr="0006173A" w:rsidRDefault="0006173A" w:rsidP="0006173A">
            <w:pPr>
              <w:rPr>
                <w:rFonts w:cs="Arial"/>
                <w:spacing w:val="-6"/>
                <w:sz w:val="22"/>
                <w:szCs w:val="22"/>
                <w:lang w:val="de-AT"/>
              </w:rPr>
            </w:pPr>
            <w:r w:rsidRPr="0006173A">
              <w:rPr>
                <w:rFonts w:cs="Arial"/>
                <w:spacing w:val="-6"/>
                <w:sz w:val="22"/>
                <w:szCs w:val="22"/>
                <w:lang w:val="de-AT"/>
              </w:rPr>
              <w:t>Oberflächenqualität</w:t>
            </w:r>
          </w:p>
        </w:tc>
        <w:tc>
          <w:tcPr>
            <w:tcW w:w="4995" w:type="dxa"/>
            <w:gridSpan w:val="2"/>
            <w:shd w:val="clear" w:color="auto" w:fill="auto"/>
            <w:vAlign w:val="center"/>
          </w:tcPr>
          <w:p w14:paraId="1C51DF4B" w14:textId="77777777" w:rsidR="0006173A" w:rsidRPr="0006173A" w:rsidRDefault="0006173A" w:rsidP="0006173A">
            <w:pPr>
              <w:rPr>
                <w:rFonts w:cs="Arial"/>
                <w:spacing w:val="-6"/>
                <w:sz w:val="22"/>
                <w:szCs w:val="22"/>
                <w:lang w:val="de-AT"/>
              </w:rPr>
            </w:pPr>
            <w:r w:rsidRPr="0006173A">
              <w:rPr>
                <w:rFonts w:cs="Arial"/>
                <w:noProof/>
                <w:spacing w:val="-6"/>
                <w:sz w:val="22"/>
                <w:szCs w:val="22"/>
                <w:lang w:val="de-AT" w:eastAsia="lv-LV"/>
              </w:rPr>
              <mc:AlternateContent>
                <mc:Choice Requires="wps">
                  <w:drawing>
                    <wp:inline distT="0" distB="0" distL="0" distR="0" wp14:anchorId="48435E73" wp14:editId="5B8B4D26">
                      <wp:extent cx="2467610" cy="258445"/>
                      <wp:effectExtent l="9525" t="13970" r="8890" b="13335"/>
                      <wp:docPr id="515083" name="Right Triangle 515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5B2644D4" id="Right Triangle 515083"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EqYECY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06173A" w:rsidRPr="0006173A" w14:paraId="79C72372" w14:textId="77777777" w:rsidTr="0006173A">
        <w:trPr>
          <w:jc w:val="center"/>
        </w:trPr>
        <w:tc>
          <w:tcPr>
            <w:tcW w:w="3369" w:type="dxa"/>
            <w:shd w:val="clear" w:color="auto" w:fill="auto"/>
          </w:tcPr>
          <w:p w14:paraId="12C9EAD3" w14:textId="243756CD" w:rsidR="0006173A" w:rsidRPr="0006173A" w:rsidRDefault="00FA4EBE" w:rsidP="0006173A">
            <w:pPr>
              <w:rPr>
                <w:rFonts w:cs="Arial"/>
                <w:spacing w:val="-6"/>
                <w:sz w:val="22"/>
                <w:szCs w:val="22"/>
                <w:lang w:val="de-AT"/>
              </w:rPr>
            </w:pPr>
            <w:r>
              <w:rPr>
                <w:rFonts w:cs="Arial"/>
                <w:spacing w:val="-6"/>
                <w:sz w:val="22"/>
                <w:szCs w:val="22"/>
                <w:lang w:val="de-AT"/>
              </w:rPr>
              <w:t>Homogenität</w:t>
            </w:r>
          </w:p>
        </w:tc>
        <w:tc>
          <w:tcPr>
            <w:tcW w:w="4995" w:type="dxa"/>
            <w:gridSpan w:val="2"/>
            <w:shd w:val="clear" w:color="auto" w:fill="auto"/>
            <w:vAlign w:val="center"/>
          </w:tcPr>
          <w:p w14:paraId="6742691B" w14:textId="77777777" w:rsidR="0006173A" w:rsidRPr="0006173A" w:rsidRDefault="0006173A" w:rsidP="0006173A">
            <w:pPr>
              <w:rPr>
                <w:rFonts w:cs="Arial"/>
                <w:spacing w:val="-6"/>
                <w:sz w:val="22"/>
                <w:szCs w:val="22"/>
                <w:lang w:val="de-AT"/>
              </w:rPr>
            </w:pPr>
            <w:r w:rsidRPr="0006173A">
              <w:rPr>
                <w:rFonts w:cs="Arial"/>
                <w:noProof/>
                <w:spacing w:val="-6"/>
                <w:sz w:val="22"/>
                <w:szCs w:val="22"/>
                <w:lang w:val="de-AT" w:eastAsia="lv-LV"/>
              </w:rPr>
              <mc:AlternateContent>
                <mc:Choice Requires="wps">
                  <w:drawing>
                    <wp:inline distT="0" distB="0" distL="0" distR="0" wp14:anchorId="0A1B8FD0" wp14:editId="5E68CC58">
                      <wp:extent cx="2467610" cy="258445"/>
                      <wp:effectExtent l="9525" t="13970" r="8890" b="13335"/>
                      <wp:docPr id="515082" name="Right Triangle 515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1EC69AC9" id="Right Triangle 515082"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FKMeOU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06173A" w:rsidRPr="0006173A" w14:paraId="09E2B3D5" w14:textId="77777777" w:rsidTr="0006173A">
        <w:trPr>
          <w:jc w:val="center"/>
        </w:trPr>
        <w:tc>
          <w:tcPr>
            <w:tcW w:w="3369" w:type="dxa"/>
            <w:shd w:val="clear" w:color="auto" w:fill="auto"/>
          </w:tcPr>
          <w:p w14:paraId="67A7C92B" w14:textId="790A5B9F" w:rsidR="0006173A" w:rsidRPr="0006173A" w:rsidRDefault="0006173A" w:rsidP="0006173A">
            <w:pPr>
              <w:rPr>
                <w:rFonts w:cs="Arial"/>
                <w:spacing w:val="-6"/>
                <w:sz w:val="22"/>
                <w:szCs w:val="22"/>
                <w:lang w:val="de-AT"/>
              </w:rPr>
            </w:pPr>
            <w:r w:rsidRPr="0006173A">
              <w:rPr>
                <w:rFonts w:cs="Arial"/>
                <w:spacing w:val="-6"/>
                <w:sz w:val="22"/>
                <w:szCs w:val="22"/>
                <w:lang w:val="de-AT"/>
              </w:rPr>
              <w:t>Isotropie</w:t>
            </w:r>
          </w:p>
        </w:tc>
        <w:tc>
          <w:tcPr>
            <w:tcW w:w="4995" w:type="dxa"/>
            <w:gridSpan w:val="2"/>
            <w:shd w:val="clear" w:color="auto" w:fill="auto"/>
            <w:vAlign w:val="center"/>
          </w:tcPr>
          <w:p w14:paraId="2ADD6119" w14:textId="77777777" w:rsidR="0006173A" w:rsidRPr="0006173A" w:rsidRDefault="0006173A" w:rsidP="0006173A">
            <w:pPr>
              <w:rPr>
                <w:rFonts w:cs="Arial"/>
                <w:spacing w:val="-6"/>
                <w:sz w:val="22"/>
                <w:szCs w:val="22"/>
                <w:lang w:val="de-AT"/>
              </w:rPr>
            </w:pPr>
            <w:r w:rsidRPr="0006173A">
              <w:rPr>
                <w:rFonts w:cs="Arial"/>
                <w:noProof/>
                <w:spacing w:val="-6"/>
                <w:sz w:val="22"/>
                <w:szCs w:val="22"/>
                <w:lang w:val="de-AT" w:eastAsia="lv-LV"/>
              </w:rPr>
              <mc:AlternateContent>
                <mc:Choice Requires="wps">
                  <w:drawing>
                    <wp:inline distT="0" distB="0" distL="0" distR="0" wp14:anchorId="75742521" wp14:editId="03C1690A">
                      <wp:extent cx="2467610" cy="258445"/>
                      <wp:effectExtent l="9525" t="13970" r="8890" b="13335"/>
                      <wp:docPr id="515081" name="Right Triangle 515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7845B814" id="Right Triangle 515081"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Du2sXs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06173A" w:rsidRPr="0006173A" w14:paraId="439D3CF3" w14:textId="77777777" w:rsidTr="0006173A">
        <w:trPr>
          <w:jc w:val="center"/>
        </w:trPr>
        <w:tc>
          <w:tcPr>
            <w:tcW w:w="3369" w:type="dxa"/>
            <w:shd w:val="clear" w:color="auto" w:fill="auto"/>
          </w:tcPr>
          <w:p w14:paraId="5919AB40" w14:textId="008B829F" w:rsidR="0006173A" w:rsidRPr="0006173A" w:rsidRDefault="0006173A" w:rsidP="0006173A">
            <w:pPr>
              <w:rPr>
                <w:rFonts w:cs="Arial"/>
                <w:spacing w:val="-6"/>
                <w:sz w:val="22"/>
                <w:szCs w:val="22"/>
                <w:lang w:val="de-AT"/>
              </w:rPr>
            </w:pPr>
            <w:r w:rsidRPr="0006173A">
              <w:rPr>
                <w:rFonts w:cs="Arial"/>
                <w:spacing w:val="-6"/>
                <w:sz w:val="22"/>
                <w:szCs w:val="22"/>
                <w:lang w:val="de-AT"/>
              </w:rPr>
              <w:t>Energieverbrauch</w:t>
            </w:r>
          </w:p>
        </w:tc>
        <w:tc>
          <w:tcPr>
            <w:tcW w:w="4995" w:type="dxa"/>
            <w:gridSpan w:val="2"/>
            <w:shd w:val="clear" w:color="auto" w:fill="auto"/>
            <w:vAlign w:val="center"/>
          </w:tcPr>
          <w:p w14:paraId="48CB8AEB" w14:textId="77777777" w:rsidR="0006173A" w:rsidRPr="0006173A" w:rsidRDefault="0006173A" w:rsidP="0006173A">
            <w:pPr>
              <w:rPr>
                <w:rFonts w:cs="Arial"/>
                <w:spacing w:val="-6"/>
                <w:sz w:val="22"/>
                <w:szCs w:val="22"/>
                <w:lang w:val="de-AT"/>
              </w:rPr>
            </w:pPr>
            <w:r w:rsidRPr="0006173A">
              <w:rPr>
                <w:rFonts w:cs="Arial"/>
                <w:noProof/>
                <w:spacing w:val="-6"/>
                <w:sz w:val="22"/>
                <w:szCs w:val="22"/>
                <w:lang w:val="de-AT" w:eastAsia="lv-LV"/>
              </w:rPr>
              <mc:AlternateContent>
                <mc:Choice Requires="wps">
                  <w:drawing>
                    <wp:inline distT="0" distB="0" distL="0" distR="0" wp14:anchorId="2DE75676" wp14:editId="1EECBEB1">
                      <wp:extent cx="2467610" cy="258445"/>
                      <wp:effectExtent l="9525" t="13970" r="8890" b="13335"/>
                      <wp:docPr id="515080" name="Right Triangle 515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335BD501" id="Right Triangle 515080"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" fillcolor="#c5e0b3" strokecolor="#538135">
                      <w10:anchorlock/>
                    </v:shape>
                  </w:pict>
                </mc:Fallback>
              </mc:AlternateContent>
            </w:r>
          </w:p>
        </w:tc>
      </w:tr>
      <w:tr w:rsidR="0006173A" w:rsidRPr="0006173A" w14:paraId="62842604" w14:textId="77777777" w:rsidTr="0006173A">
        <w:trPr>
          <w:jc w:val="center"/>
        </w:trPr>
        <w:tc>
          <w:tcPr>
            <w:tcW w:w="3369" w:type="dxa"/>
            <w:shd w:val="clear" w:color="auto" w:fill="auto"/>
          </w:tcPr>
          <w:p w14:paraId="02381F7B" w14:textId="4E4CAE4E" w:rsidR="0006173A" w:rsidRPr="0006173A" w:rsidRDefault="0006173A" w:rsidP="0006173A">
            <w:pPr>
              <w:rPr>
                <w:rFonts w:cs="Arial"/>
                <w:spacing w:val="-6"/>
                <w:sz w:val="22"/>
                <w:szCs w:val="22"/>
                <w:lang w:val="de-AT"/>
              </w:rPr>
            </w:pPr>
            <w:r w:rsidRPr="0006173A">
              <w:rPr>
                <w:rFonts w:cs="Arial"/>
                <w:spacing w:val="-6"/>
                <w:sz w:val="22"/>
                <w:szCs w:val="22"/>
                <w:lang w:val="de-AT"/>
              </w:rPr>
              <w:t>Umweltbelastung</w:t>
            </w:r>
          </w:p>
        </w:tc>
        <w:tc>
          <w:tcPr>
            <w:tcW w:w="4995" w:type="dxa"/>
            <w:gridSpan w:val="2"/>
            <w:shd w:val="clear" w:color="auto" w:fill="auto"/>
            <w:vAlign w:val="center"/>
          </w:tcPr>
          <w:p w14:paraId="3E1C660F" w14:textId="77777777" w:rsidR="0006173A" w:rsidRPr="0006173A" w:rsidRDefault="0006173A" w:rsidP="0006173A">
            <w:pPr>
              <w:rPr>
                <w:rFonts w:cs="Arial"/>
                <w:spacing w:val="-6"/>
                <w:sz w:val="22"/>
                <w:szCs w:val="22"/>
                <w:lang w:val="de-AT"/>
              </w:rPr>
            </w:pPr>
            <w:r w:rsidRPr="0006173A">
              <w:rPr>
                <w:rFonts w:cs="Arial"/>
                <w:noProof/>
                <w:spacing w:val="-6"/>
                <w:sz w:val="22"/>
                <w:szCs w:val="22"/>
                <w:lang w:val="de-AT" w:eastAsia="lv-LV"/>
              </w:rPr>
              <mc:AlternateContent>
                <mc:Choice Requires="wps">
                  <w:drawing>
                    <wp:inline distT="0" distB="0" distL="0" distR="0" wp14:anchorId="7B5C4D43" wp14:editId="1F0CEFB0">
                      <wp:extent cx="2467610" cy="258445"/>
                      <wp:effectExtent l="9525" t="13970" r="8890" b="13335"/>
                      <wp:docPr id="515079" name="Right Triangle 515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722CAC1D" id="Right Triangle 515079"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GBadDE5AgAAWwQAAA4AAAAAAAAAAAAA&#10;AAAALgIAAGRycy9lMm9Eb2MueG1sUEsBAi0AFAAGAAgAAAAhACZ0x7/bAAAABAEAAA8AAAAAAAAA&#10;AAAAAAAAkwQAAGRycy9kb3ducmV2LnhtbFBLBQYAAAAABAAEAPMAAACbBQAAAAA=&#10;" fillcolor="#c5e0b3" strokecolor="#538135">
                      <w10:anchorlock/>
                    </v:shape>
                  </w:pict>
                </mc:Fallback>
              </mc:AlternateContent>
            </w:r>
          </w:p>
        </w:tc>
      </w:tr>
    </w:tbl>
    <w:p w14:paraId="33947822" w14:textId="0C244A69" w:rsidR="00B952C9" w:rsidRPr="0006173A" w:rsidRDefault="0006173A" w:rsidP="00B952C9">
      <w:pPr>
        <w:pStyle w:val="att"/>
        <w:numPr>
          <w:ilvl w:val="0"/>
          <w:numId w:val="0"/>
        </w:numPr>
        <w:spacing w:after="0"/>
        <w:ind w:left="360"/>
        <w:rPr>
          <w:rStyle w:val="jlqj4b"/>
          <w:rFonts w:ascii="Verdana" w:hAnsi="Verdana" w:cs="Arial"/>
          <w:b/>
          <w:i w:val="0"/>
          <w:spacing w:val="-6"/>
          <w:sz w:val="24"/>
          <w:lang w:val="de-AT"/>
        </w:rPr>
      </w:pPr>
      <w:r w:rsidRPr="0006173A">
        <w:rPr>
          <w:rFonts w:ascii="Verdana" w:hAnsi="Verdana" w:cs="Arial"/>
          <w:b/>
          <w:i w:val="0"/>
          <w:spacing w:val="-6"/>
          <w:sz w:val="24"/>
          <w:lang w:val="de-AT"/>
        </w:rPr>
        <w:t xml:space="preserve">Abb. 1.54. Einfluss der Größe von Strukturelementen auf die Materialeigenschaften von </w:t>
      </w:r>
      <w:r>
        <w:rPr>
          <w:rFonts w:ascii="Verdana" w:hAnsi="Verdana" w:cs="Arial"/>
          <w:b/>
          <w:i w:val="0"/>
          <w:spacing w:val="-6"/>
          <w:sz w:val="24"/>
          <w:lang w:val="de-AT"/>
        </w:rPr>
        <w:t>verleimten Holzbauprodukten</w:t>
      </w:r>
      <w:r w:rsidRPr="0006173A">
        <w:rPr>
          <w:rFonts w:ascii="Verdana" w:hAnsi="Verdana" w:cs="Arial"/>
          <w:b/>
          <w:i w:val="0"/>
          <w:spacing w:val="-6"/>
          <w:sz w:val="24"/>
          <w:lang w:val="de-AT"/>
        </w:rPr>
        <w:t xml:space="preserve"> (vom Schnittholz bis zur Holzfaserplatte) </w:t>
      </w:r>
      <w:r w:rsidR="00B952C9" w:rsidRPr="0006173A">
        <w:rPr>
          <w:rFonts w:ascii="Verdana" w:hAnsi="Verdana" w:cs="Arial"/>
          <w:i w:val="0"/>
          <w:spacing w:val="-6"/>
          <w:sz w:val="24"/>
          <w:lang w:val="de-AT"/>
        </w:rPr>
        <w:t>(Feller 1999</w:t>
      </w:r>
      <w:r w:rsidR="00B952C9" w:rsidRPr="0006173A">
        <w:rPr>
          <w:rStyle w:val="jlqj4b"/>
          <w:rFonts w:ascii="Verdana" w:hAnsi="Verdana" w:cs="Arial"/>
          <w:i w:val="0"/>
          <w:spacing w:val="-6"/>
          <w:sz w:val="24"/>
          <w:lang w:val="de-AT"/>
        </w:rPr>
        <w:t>).</w:t>
      </w:r>
    </w:p>
    <w:p w14:paraId="151398A4" w14:textId="77777777" w:rsidR="00B952C9" w:rsidRPr="0006173A" w:rsidRDefault="00B952C9" w:rsidP="00B1342C">
      <w:pPr>
        <w:pStyle w:val="att"/>
        <w:numPr>
          <w:ilvl w:val="0"/>
          <w:numId w:val="0"/>
        </w:numPr>
        <w:spacing w:after="0"/>
        <w:ind w:left="360" w:hanging="360"/>
        <w:jc w:val="both"/>
        <w:rPr>
          <w:rFonts w:ascii="Verdana" w:hAnsi="Verdana" w:cs="Arial"/>
          <w:b/>
          <w:i w:val="0"/>
          <w:spacing w:val="-6"/>
          <w:sz w:val="24"/>
          <w:lang w:val="de-AT"/>
        </w:rPr>
      </w:pPr>
    </w:p>
    <w:p w14:paraId="43B5D7A9" w14:textId="53640CBE" w:rsidR="00640247" w:rsidRPr="00302573" w:rsidRDefault="0006173A" w:rsidP="00925338">
      <w:pPr>
        <w:pStyle w:val="StandardWeb"/>
        <w:spacing w:before="0" w:beforeAutospacing="0" w:after="0" w:afterAutospacing="0"/>
        <w:rPr>
          <w:rFonts w:ascii="Arial" w:eastAsia="Times New Roman" w:hAnsi="Arial"/>
          <w:spacing w:val="-6"/>
          <w:sz w:val="24"/>
          <w:lang w:val="lv-LV" w:eastAsia="en-US"/>
        </w:rPr>
      </w:pPr>
      <w:r w:rsidRPr="0006173A">
        <w:rPr>
          <w:rStyle w:val="jlqj4b"/>
          <w:rFonts w:ascii="Verdana" w:hAnsi="Verdana" w:cs="Arial"/>
          <w:spacing w:val="-6"/>
          <w:sz w:val="24"/>
          <w:lang w:val="de-AT"/>
        </w:rPr>
        <w:t>In dieser Lerneinheit werden einige Beispiele</w:t>
      </w:r>
      <w:r>
        <w:rPr>
          <w:rStyle w:val="jlqj4b"/>
          <w:rFonts w:ascii="Verdana" w:hAnsi="Verdana" w:cs="Arial"/>
          <w:spacing w:val="-6"/>
          <w:sz w:val="24"/>
          <w:lang w:val="de-AT"/>
        </w:rPr>
        <w:t xml:space="preserve"> von verleimten Bauelementen aus Massivholz </w:t>
      </w:r>
      <w:r w:rsidRPr="0006173A">
        <w:rPr>
          <w:rStyle w:val="jlqj4b"/>
          <w:rFonts w:ascii="Verdana" w:hAnsi="Verdana" w:cs="Arial"/>
          <w:spacing w:val="-6"/>
          <w:sz w:val="24"/>
          <w:lang w:val="de-AT"/>
        </w:rPr>
        <w:t>betrachtet, deren Verwendung</w:t>
      </w:r>
      <w:r>
        <w:rPr>
          <w:rStyle w:val="jlqj4b"/>
          <w:rFonts w:ascii="Verdana" w:hAnsi="Verdana" w:cs="Arial"/>
          <w:spacing w:val="-6"/>
          <w:sz w:val="24"/>
          <w:lang w:val="de-AT"/>
        </w:rPr>
        <w:t xml:space="preserve"> wird</w:t>
      </w:r>
      <w:r w:rsidRPr="0006173A">
        <w:rPr>
          <w:rStyle w:val="jlqj4b"/>
          <w:rFonts w:ascii="Verdana" w:hAnsi="Verdana" w:cs="Arial"/>
          <w:spacing w:val="-6"/>
          <w:sz w:val="24"/>
          <w:lang w:val="de-AT"/>
        </w:rPr>
        <w:t xml:space="preserve"> in anderen Lerneinheiten erörtert. In L</w:t>
      </w:r>
      <w:r w:rsidR="004A60CE">
        <w:rPr>
          <w:rStyle w:val="jlqj4b"/>
          <w:rFonts w:ascii="Verdana" w:hAnsi="Verdana" w:cs="Arial"/>
          <w:spacing w:val="-6"/>
          <w:sz w:val="24"/>
          <w:lang w:val="de-AT"/>
        </w:rPr>
        <w:t xml:space="preserve">erneinheit </w:t>
      </w:r>
      <w:r w:rsidRPr="0006173A">
        <w:rPr>
          <w:rStyle w:val="jlqj4b"/>
          <w:rFonts w:ascii="Verdana" w:hAnsi="Verdana" w:cs="Arial"/>
          <w:spacing w:val="-6"/>
          <w:sz w:val="24"/>
          <w:lang w:val="de-AT"/>
        </w:rPr>
        <w:t>2 w</w:t>
      </w:r>
      <w:r w:rsidR="004A60CE">
        <w:rPr>
          <w:rStyle w:val="jlqj4b"/>
          <w:rFonts w:ascii="Verdana" w:hAnsi="Verdana" w:cs="Arial"/>
          <w:spacing w:val="-6"/>
          <w:sz w:val="24"/>
          <w:lang w:val="de-AT"/>
        </w:rPr>
        <w:t>e</w:t>
      </w:r>
      <w:r w:rsidRPr="0006173A">
        <w:rPr>
          <w:rStyle w:val="jlqj4b"/>
          <w:rFonts w:ascii="Verdana" w:hAnsi="Verdana" w:cs="Arial"/>
          <w:spacing w:val="-6"/>
          <w:sz w:val="24"/>
          <w:lang w:val="de-AT"/>
        </w:rPr>
        <w:t xml:space="preserve">rden Bauplatten oder Brettsperrholz (CLT) </w:t>
      </w:r>
      <w:r>
        <w:rPr>
          <w:rStyle w:val="jlqj4b"/>
          <w:rFonts w:ascii="Verdana" w:hAnsi="Verdana" w:cs="Arial"/>
          <w:spacing w:val="-6"/>
          <w:sz w:val="24"/>
          <w:lang w:val="de-AT"/>
        </w:rPr>
        <w:t>dargestellt</w:t>
      </w:r>
      <w:r w:rsidRPr="0006173A">
        <w:rPr>
          <w:rStyle w:val="jlqj4b"/>
          <w:rFonts w:ascii="Verdana" w:hAnsi="Verdana" w:cs="Arial"/>
          <w:spacing w:val="-6"/>
          <w:sz w:val="24"/>
          <w:lang w:val="de-AT"/>
        </w:rPr>
        <w:t xml:space="preserve">. </w:t>
      </w:r>
      <w:r>
        <w:rPr>
          <w:rStyle w:val="jlqj4b"/>
          <w:rFonts w:ascii="Verdana" w:hAnsi="Verdana" w:cs="Arial"/>
          <w:spacing w:val="-6"/>
          <w:sz w:val="24"/>
          <w:lang w:val="de-AT"/>
        </w:rPr>
        <w:t>D</w:t>
      </w:r>
      <w:r w:rsidRPr="0006173A">
        <w:rPr>
          <w:rStyle w:val="jlqj4b"/>
          <w:rFonts w:ascii="Verdana" w:hAnsi="Verdana" w:cs="Arial"/>
          <w:spacing w:val="-6"/>
          <w:sz w:val="24"/>
          <w:lang w:val="de-AT"/>
        </w:rPr>
        <w:t xml:space="preserve">iese </w:t>
      </w:r>
      <w:r>
        <w:rPr>
          <w:rStyle w:val="jlqj4b"/>
          <w:rFonts w:ascii="Verdana" w:hAnsi="Verdana" w:cs="Arial"/>
          <w:spacing w:val="-6"/>
          <w:sz w:val="24"/>
          <w:lang w:val="de-AT"/>
        </w:rPr>
        <w:t xml:space="preserve">Platten </w:t>
      </w:r>
      <w:r w:rsidRPr="0006173A">
        <w:rPr>
          <w:rStyle w:val="jlqj4b"/>
          <w:rFonts w:ascii="Verdana" w:hAnsi="Verdana" w:cs="Arial"/>
          <w:spacing w:val="-6"/>
          <w:sz w:val="24"/>
          <w:lang w:val="de-AT"/>
        </w:rPr>
        <w:t xml:space="preserve">können ohne Klebstoff hergestellt werden - durch Nageln oder Dübeln, </w:t>
      </w:r>
      <w:r w:rsidR="007047F5">
        <w:rPr>
          <w:rStyle w:val="jlqj4b"/>
          <w:rFonts w:ascii="Verdana" w:hAnsi="Verdana" w:cs="Arial"/>
          <w:spacing w:val="-6"/>
          <w:sz w:val="24"/>
          <w:lang w:val="de-AT"/>
        </w:rPr>
        <w:t>sie gelten</w:t>
      </w:r>
      <w:r w:rsidRPr="0006173A">
        <w:rPr>
          <w:rStyle w:val="jlqj4b"/>
          <w:rFonts w:ascii="Verdana" w:hAnsi="Verdana" w:cs="Arial"/>
          <w:spacing w:val="-6"/>
          <w:sz w:val="24"/>
          <w:lang w:val="de-AT"/>
        </w:rPr>
        <w:t xml:space="preserve"> nicht als klassische CLT-</w:t>
      </w:r>
      <w:r w:rsidR="007047F5">
        <w:rPr>
          <w:rStyle w:val="jlqj4b"/>
          <w:rFonts w:ascii="Verdana" w:hAnsi="Verdana" w:cs="Arial"/>
          <w:spacing w:val="-6"/>
          <w:sz w:val="24"/>
          <w:lang w:val="de-AT"/>
        </w:rPr>
        <w:t>Platten</w:t>
      </w:r>
      <w:r w:rsidRPr="0006173A">
        <w:rPr>
          <w:rStyle w:val="jlqj4b"/>
          <w:rFonts w:ascii="Verdana" w:hAnsi="Verdana" w:cs="Arial"/>
          <w:spacing w:val="-6"/>
          <w:sz w:val="24"/>
          <w:lang w:val="de-AT"/>
        </w:rPr>
        <w:t xml:space="preserve"> (Abb. 1.55.</w:t>
      </w:r>
      <w:r>
        <w:rPr>
          <w:rStyle w:val="jlqj4b"/>
          <w:rFonts w:ascii="Verdana" w:hAnsi="Verdana" w:cs="Arial"/>
          <w:spacing w:val="-6"/>
          <w:sz w:val="24"/>
          <w:lang w:val="de-AT"/>
        </w:rPr>
        <w:t xml:space="preserve"> </w:t>
      </w:r>
      <w:r w:rsidRPr="0006173A">
        <w:rPr>
          <w:rStyle w:val="jlqj4b"/>
          <w:rFonts w:ascii="Verdana" w:hAnsi="Verdana" w:cs="Arial"/>
          <w:spacing w:val="-6"/>
          <w:sz w:val="24"/>
          <w:lang w:val="de-AT"/>
        </w:rPr>
        <w:t>A und B).</w:t>
      </w:r>
    </w:p>
    <w:tbl>
      <w:tblPr>
        <w:tblW w:w="0" w:type="auto"/>
        <w:jc w:val="center"/>
        <w:tblLook w:val="04A0" w:firstRow="1" w:lastRow="0" w:firstColumn="1" w:lastColumn="0" w:noHBand="0" w:noVBand="1"/>
      </w:tblPr>
      <w:tblGrid>
        <w:gridCol w:w="3169"/>
        <w:gridCol w:w="3024"/>
        <w:gridCol w:w="2834"/>
      </w:tblGrid>
      <w:tr w:rsidR="00640247" w:rsidRPr="00302573" w14:paraId="18A0A48A" w14:textId="77777777" w:rsidTr="007047F5">
        <w:trPr>
          <w:jc w:val="center"/>
        </w:trPr>
        <w:tc>
          <w:tcPr>
            <w:tcW w:w="3169" w:type="dxa"/>
            <w:shd w:val="clear" w:color="auto" w:fill="auto"/>
          </w:tcPr>
          <w:p w14:paraId="321F4E01" w14:textId="53E0576B"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fldChar w:fldCharType="begin"/>
            </w:r>
            <w:r w:rsidRPr="00302573">
              <w:rPr>
                <w:rFonts w:ascii="Verdana" w:hAnsi="Verdana" w:cs="Arial"/>
                <w:spacing w:val="-6"/>
                <w:szCs w:val="24"/>
                <w:lang w:val="en-GB"/>
              </w:rPr>
              <w:instrText xml:space="preserve"> INCLUDEPICTURE "https://www.intechopen.com/media/chapter/66693/media/F1.png" \* MERGEFORMATINET </w:instrText>
            </w:r>
            <w:r w:rsidRPr="00302573">
              <w:rPr>
                <w:rFonts w:ascii="Verdana" w:hAnsi="Verdana" w:cs="Arial"/>
                <w:spacing w:val="-6"/>
                <w:szCs w:val="24"/>
                <w:lang w:val="en-GB"/>
              </w:rPr>
              <w:fldChar w:fldCharType="separate"/>
            </w:r>
            <w:r w:rsidR="00940A08" w:rsidRPr="00302573">
              <w:rPr>
                <w:rFonts w:ascii="Verdana" w:hAnsi="Verdana" w:cs="Arial"/>
                <w:spacing w:val="-6"/>
                <w:szCs w:val="24"/>
                <w:lang w:val="en-GB"/>
              </w:rPr>
              <w:fldChar w:fldCharType="begin"/>
            </w:r>
            <w:r w:rsidR="00940A08" w:rsidRPr="00302573">
              <w:rPr>
                <w:rFonts w:ascii="Verdana" w:hAnsi="Verdana" w:cs="Arial"/>
                <w:spacing w:val="-6"/>
                <w:szCs w:val="24"/>
                <w:lang w:val="en-GB"/>
              </w:rPr>
              <w:instrText xml:space="preserve"> INCLUDEPICTURE  "https://www.intechopen.com/media/chapter/66693/media/F1.png" \* MERGEFORMATINET </w:instrText>
            </w:r>
            <w:r w:rsidR="00940A08" w:rsidRPr="00302573">
              <w:rPr>
                <w:rFonts w:ascii="Verdana" w:hAnsi="Verdana" w:cs="Arial"/>
                <w:spacing w:val="-6"/>
                <w:szCs w:val="24"/>
                <w:lang w:val="en-GB"/>
              </w:rPr>
              <w:fldChar w:fldCharType="separate"/>
            </w:r>
            <w:r w:rsidR="00346316" w:rsidRPr="00302573">
              <w:rPr>
                <w:rFonts w:ascii="Verdana" w:hAnsi="Verdana" w:cs="Arial"/>
                <w:spacing w:val="-6"/>
                <w:szCs w:val="24"/>
                <w:lang w:val="en-GB"/>
              </w:rPr>
              <w:fldChar w:fldCharType="begin"/>
            </w:r>
            <w:r w:rsidR="00346316" w:rsidRPr="00302573">
              <w:rPr>
                <w:rFonts w:ascii="Verdana" w:hAnsi="Verdana" w:cs="Arial"/>
                <w:spacing w:val="-6"/>
                <w:szCs w:val="24"/>
                <w:lang w:val="en-GB"/>
              </w:rPr>
              <w:instrText xml:space="preserve"> INCLUDEPICTURE  "https://www.intechopen.com/media/chapter/66693/media/F1.png" \* MERGEFORMATINET </w:instrText>
            </w:r>
            <w:r w:rsidR="00346316" w:rsidRPr="00302573">
              <w:rPr>
                <w:rFonts w:ascii="Verdana" w:hAnsi="Verdana" w:cs="Arial"/>
                <w:spacing w:val="-6"/>
                <w:szCs w:val="24"/>
                <w:lang w:val="en-GB"/>
              </w:rPr>
              <w:fldChar w:fldCharType="separate"/>
            </w:r>
            <w:r w:rsidR="00F728F7" w:rsidRPr="00302573">
              <w:rPr>
                <w:rFonts w:ascii="Verdana" w:hAnsi="Verdana" w:cs="Arial"/>
                <w:spacing w:val="-6"/>
                <w:szCs w:val="24"/>
                <w:lang w:val="en-GB"/>
              </w:rPr>
              <w:fldChar w:fldCharType="begin"/>
            </w:r>
            <w:r w:rsidR="00F728F7" w:rsidRPr="00302573">
              <w:rPr>
                <w:rFonts w:ascii="Verdana" w:hAnsi="Verdana" w:cs="Arial"/>
                <w:spacing w:val="-6"/>
                <w:szCs w:val="24"/>
                <w:lang w:val="en-GB"/>
              </w:rPr>
              <w:instrText xml:space="preserve"> INCLUDEPICTURE  "https://www.intechopen.com/media/chapter/66693/media/F1.png" \* MERGEFORMATINET </w:instrText>
            </w:r>
            <w:r w:rsidR="00F728F7" w:rsidRPr="00302573">
              <w:rPr>
                <w:rFonts w:ascii="Verdana" w:hAnsi="Verdana" w:cs="Arial"/>
                <w:spacing w:val="-6"/>
                <w:szCs w:val="24"/>
                <w:lang w:val="en-GB"/>
              </w:rPr>
              <w:fldChar w:fldCharType="separate"/>
            </w:r>
            <w:r w:rsidR="00C05856" w:rsidRPr="00302573">
              <w:rPr>
                <w:rFonts w:ascii="Verdana" w:hAnsi="Verdana" w:cs="Arial"/>
                <w:spacing w:val="-6"/>
                <w:szCs w:val="24"/>
                <w:lang w:val="en-GB"/>
              </w:rPr>
              <w:fldChar w:fldCharType="begin"/>
            </w:r>
            <w:r w:rsidR="00C05856" w:rsidRPr="00302573">
              <w:rPr>
                <w:rFonts w:ascii="Verdana" w:hAnsi="Verdana" w:cs="Arial"/>
                <w:spacing w:val="-6"/>
                <w:szCs w:val="24"/>
                <w:lang w:val="en-GB"/>
              </w:rPr>
              <w:instrText xml:space="preserve"> INCLUDEPICTURE  "https://www.intechopen.com/media/chapter/66693/media/F1.png" \* MERGEFORMATINET </w:instrText>
            </w:r>
            <w:r w:rsidR="00C05856" w:rsidRPr="00302573">
              <w:rPr>
                <w:rFonts w:ascii="Verdana" w:hAnsi="Verdana" w:cs="Arial"/>
                <w:spacing w:val="-6"/>
                <w:szCs w:val="24"/>
                <w:lang w:val="en-GB"/>
              </w:rPr>
              <w:fldChar w:fldCharType="separate"/>
            </w:r>
            <w:r w:rsidR="00E30BF4" w:rsidRPr="00302573">
              <w:rPr>
                <w:rFonts w:ascii="Verdana" w:hAnsi="Verdana" w:cs="Arial"/>
                <w:spacing w:val="-6"/>
                <w:szCs w:val="24"/>
                <w:lang w:val="en-GB"/>
              </w:rPr>
              <w:fldChar w:fldCharType="begin"/>
            </w:r>
            <w:r w:rsidR="00E30BF4" w:rsidRPr="00302573">
              <w:rPr>
                <w:rFonts w:ascii="Verdana" w:hAnsi="Verdana" w:cs="Arial"/>
                <w:spacing w:val="-6"/>
                <w:szCs w:val="24"/>
                <w:lang w:val="en-GB"/>
              </w:rPr>
              <w:instrText xml:space="preserve"> INCLUDEPICTURE  "https://www.intechopen.com/media/chapter/66693/media/F1.png" \* MERGEFORMATINET </w:instrText>
            </w:r>
            <w:r w:rsidR="00E30BF4" w:rsidRPr="00302573">
              <w:rPr>
                <w:rFonts w:ascii="Verdana" w:hAnsi="Verdana" w:cs="Arial"/>
                <w:spacing w:val="-6"/>
                <w:szCs w:val="24"/>
                <w:lang w:val="en-GB"/>
              </w:rPr>
              <w:fldChar w:fldCharType="separate"/>
            </w:r>
            <w:r w:rsidR="0003706A" w:rsidRPr="00302573">
              <w:rPr>
                <w:rFonts w:ascii="Verdana" w:hAnsi="Verdana" w:cs="Arial"/>
                <w:spacing w:val="-6"/>
                <w:szCs w:val="24"/>
                <w:lang w:val="en-GB"/>
              </w:rPr>
              <w:fldChar w:fldCharType="begin"/>
            </w:r>
            <w:r w:rsidR="0003706A" w:rsidRPr="00302573">
              <w:rPr>
                <w:rFonts w:ascii="Verdana" w:hAnsi="Verdana" w:cs="Arial"/>
                <w:spacing w:val="-6"/>
                <w:szCs w:val="24"/>
                <w:lang w:val="en-GB"/>
              </w:rPr>
              <w:instrText xml:space="preserve"> INCLUDEPICTURE  "https://www.intechopen.com/media/chapter/66693/media/F1.png" \* MERGEFORMATINET </w:instrText>
            </w:r>
            <w:r w:rsidR="0003706A" w:rsidRPr="00302573">
              <w:rPr>
                <w:rFonts w:ascii="Verdana" w:hAnsi="Verdana" w:cs="Arial"/>
                <w:spacing w:val="-6"/>
                <w:szCs w:val="24"/>
                <w:lang w:val="en-GB"/>
              </w:rPr>
              <w:fldChar w:fldCharType="separate"/>
            </w:r>
            <w:r w:rsidR="003C0378" w:rsidRPr="00302573">
              <w:rPr>
                <w:rFonts w:ascii="Verdana" w:hAnsi="Verdana" w:cs="Arial"/>
                <w:spacing w:val="-6"/>
                <w:szCs w:val="24"/>
                <w:lang w:val="en-GB"/>
              </w:rPr>
              <w:fldChar w:fldCharType="begin"/>
            </w:r>
            <w:r w:rsidR="003C0378" w:rsidRPr="00302573">
              <w:rPr>
                <w:rFonts w:ascii="Verdana" w:hAnsi="Verdana" w:cs="Arial"/>
                <w:spacing w:val="-6"/>
                <w:szCs w:val="24"/>
                <w:lang w:val="en-GB"/>
              </w:rPr>
              <w:instrText xml:space="preserve"> INCLUDEPICTURE  "https://www.intechopen.com/media/chapter/66693/media/F1.png" \* MERGEFORMATINET </w:instrText>
            </w:r>
            <w:r w:rsidR="003C0378" w:rsidRPr="00302573">
              <w:rPr>
                <w:rFonts w:ascii="Verdana" w:hAnsi="Verdana" w:cs="Arial"/>
                <w:spacing w:val="-6"/>
                <w:szCs w:val="24"/>
                <w:lang w:val="en-GB"/>
              </w:rPr>
              <w:fldChar w:fldCharType="separate"/>
            </w:r>
            <w:r w:rsidR="009F0D96" w:rsidRPr="00302573">
              <w:rPr>
                <w:rFonts w:ascii="Verdana" w:hAnsi="Verdana" w:cs="Arial"/>
                <w:spacing w:val="-6"/>
                <w:szCs w:val="24"/>
                <w:lang w:val="en-GB"/>
              </w:rPr>
              <w:fldChar w:fldCharType="begin"/>
            </w:r>
            <w:r w:rsidR="009F0D96" w:rsidRPr="00302573">
              <w:rPr>
                <w:rFonts w:ascii="Verdana" w:hAnsi="Verdana" w:cs="Arial"/>
                <w:spacing w:val="-6"/>
                <w:szCs w:val="24"/>
                <w:lang w:val="en-GB"/>
              </w:rPr>
              <w:instrText xml:space="preserve"> INCLUDEPICTURE  "https://www.intechopen.com/media/chapter/66693/media/F1.png" \* MERGEFORMATINET </w:instrText>
            </w:r>
            <w:r w:rsidR="009F0D96" w:rsidRPr="00302573">
              <w:rPr>
                <w:rFonts w:ascii="Verdana" w:hAnsi="Verdana" w:cs="Arial"/>
                <w:spacing w:val="-6"/>
                <w:szCs w:val="24"/>
                <w:lang w:val="en-GB"/>
              </w:rPr>
              <w:fldChar w:fldCharType="separate"/>
            </w:r>
            <w:r w:rsidR="00F92D8C" w:rsidRPr="00302573">
              <w:rPr>
                <w:rFonts w:ascii="Verdana" w:hAnsi="Verdana" w:cs="Arial"/>
                <w:spacing w:val="-6"/>
                <w:szCs w:val="24"/>
                <w:lang w:val="en-GB"/>
              </w:rPr>
              <w:fldChar w:fldCharType="begin"/>
            </w:r>
            <w:r w:rsidR="00F92D8C" w:rsidRPr="00302573">
              <w:rPr>
                <w:rFonts w:ascii="Verdana" w:hAnsi="Verdana" w:cs="Arial"/>
                <w:spacing w:val="-6"/>
                <w:szCs w:val="24"/>
                <w:lang w:val="en-GB"/>
              </w:rPr>
              <w:instrText xml:space="preserve"> INCLUDEPICTURE  "https://www.intechopen.com/media/chapter/66693/media/F1.png" \* MERGEFORMATINET </w:instrText>
            </w:r>
            <w:r w:rsidR="00F92D8C" w:rsidRPr="00302573">
              <w:rPr>
                <w:rFonts w:ascii="Verdana" w:hAnsi="Verdana" w:cs="Arial"/>
                <w:spacing w:val="-6"/>
                <w:szCs w:val="24"/>
                <w:lang w:val="en-GB"/>
              </w:rPr>
              <w:fldChar w:fldCharType="separate"/>
            </w:r>
            <w:r w:rsidR="001D2EAF" w:rsidRPr="00302573">
              <w:rPr>
                <w:rFonts w:ascii="Verdana" w:hAnsi="Verdana" w:cs="Arial"/>
                <w:spacing w:val="-6"/>
                <w:szCs w:val="24"/>
                <w:lang w:val="en-GB"/>
              </w:rPr>
              <w:fldChar w:fldCharType="begin"/>
            </w:r>
            <w:r w:rsidR="001D2EAF" w:rsidRPr="00302573">
              <w:rPr>
                <w:rFonts w:ascii="Verdana" w:hAnsi="Verdana" w:cs="Arial"/>
                <w:spacing w:val="-6"/>
                <w:szCs w:val="24"/>
                <w:lang w:val="en-GB"/>
              </w:rPr>
              <w:instrText xml:space="preserve"> INCLUDEPICTURE  "https://www.intechopen.com/media/chapter/66693/media/F1.png" \* MERGEFORMATINET </w:instrText>
            </w:r>
            <w:r w:rsidR="001D2EAF" w:rsidRPr="00302573">
              <w:rPr>
                <w:rFonts w:ascii="Verdana" w:hAnsi="Verdana" w:cs="Arial"/>
                <w:spacing w:val="-6"/>
                <w:szCs w:val="24"/>
                <w:lang w:val="en-GB"/>
              </w:rPr>
              <w:fldChar w:fldCharType="separate"/>
            </w:r>
            <w:r w:rsidR="00896383" w:rsidRPr="00302573">
              <w:rPr>
                <w:rFonts w:ascii="Verdana" w:hAnsi="Verdana" w:cs="Arial"/>
                <w:spacing w:val="-6"/>
                <w:szCs w:val="24"/>
                <w:lang w:val="en-GB"/>
              </w:rPr>
              <w:fldChar w:fldCharType="begin"/>
            </w:r>
            <w:r w:rsidR="00896383" w:rsidRPr="00302573">
              <w:rPr>
                <w:rFonts w:ascii="Verdana" w:hAnsi="Verdana" w:cs="Arial"/>
                <w:spacing w:val="-6"/>
                <w:szCs w:val="24"/>
                <w:lang w:val="en-GB"/>
              </w:rPr>
              <w:instrText xml:space="preserve"> INCLUDEPICTURE  "https://www.intechopen.com/media/chapter/66693/media/F1.png" \* MERGEFORMATINET </w:instrText>
            </w:r>
            <w:r w:rsidR="00896383" w:rsidRPr="00302573">
              <w:rPr>
                <w:rFonts w:ascii="Verdana" w:hAnsi="Verdana" w:cs="Arial"/>
                <w:spacing w:val="-6"/>
                <w:szCs w:val="24"/>
                <w:lang w:val="en-GB"/>
              </w:rPr>
              <w:fldChar w:fldCharType="separate"/>
            </w:r>
            <w:r w:rsidR="004C4C49" w:rsidRPr="00302573">
              <w:rPr>
                <w:rFonts w:ascii="Verdana" w:hAnsi="Verdana" w:cs="Arial"/>
                <w:spacing w:val="-6"/>
                <w:szCs w:val="24"/>
                <w:lang w:val="en-GB"/>
              </w:rPr>
              <w:fldChar w:fldCharType="begin"/>
            </w:r>
            <w:r w:rsidR="004C4C49" w:rsidRPr="00302573">
              <w:rPr>
                <w:rFonts w:ascii="Verdana" w:hAnsi="Verdana" w:cs="Arial"/>
                <w:spacing w:val="-6"/>
                <w:szCs w:val="24"/>
                <w:lang w:val="en-GB"/>
              </w:rPr>
              <w:instrText xml:space="preserve"> INCLUDEPICTURE  "https://www.intechopen.com/media/chapter/66693/media/F1.png" \* MERGEFORMATINET </w:instrText>
            </w:r>
            <w:r w:rsidR="004C4C49" w:rsidRPr="00302573">
              <w:rPr>
                <w:rFonts w:ascii="Verdana" w:hAnsi="Verdana" w:cs="Arial"/>
                <w:spacing w:val="-6"/>
                <w:szCs w:val="24"/>
                <w:lang w:val="en-GB"/>
              </w:rPr>
              <w:fldChar w:fldCharType="separate"/>
            </w:r>
            <w:r w:rsidR="00765837" w:rsidRPr="00302573">
              <w:rPr>
                <w:rFonts w:ascii="Verdana" w:hAnsi="Verdana" w:cs="Arial"/>
                <w:spacing w:val="-6"/>
                <w:szCs w:val="24"/>
                <w:lang w:val="en-GB"/>
              </w:rPr>
              <w:fldChar w:fldCharType="begin"/>
            </w:r>
            <w:r w:rsidR="00765837" w:rsidRPr="00302573">
              <w:rPr>
                <w:rFonts w:ascii="Verdana" w:hAnsi="Verdana" w:cs="Arial"/>
                <w:spacing w:val="-6"/>
                <w:szCs w:val="24"/>
                <w:lang w:val="en-GB"/>
              </w:rPr>
              <w:instrText xml:space="preserve"> INCLUDEPICTURE  "https://www.intechopen.com/media/chapter/66693/media/F1.png" \* MERGEFORMATINET </w:instrText>
            </w:r>
            <w:r w:rsidR="00765837" w:rsidRPr="00302573">
              <w:rPr>
                <w:rFonts w:ascii="Verdana" w:hAnsi="Verdana" w:cs="Arial"/>
                <w:spacing w:val="-6"/>
                <w:szCs w:val="24"/>
                <w:lang w:val="en-GB"/>
              </w:rPr>
              <w:fldChar w:fldCharType="separate"/>
            </w:r>
            <w:r w:rsidR="00925338" w:rsidRPr="00302573">
              <w:rPr>
                <w:rFonts w:ascii="Verdana" w:hAnsi="Verdana" w:cs="Arial"/>
                <w:spacing w:val="-6"/>
                <w:szCs w:val="24"/>
                <w:lang w:val="en-GB"/>
              </w:rPr>
              <w:fldChar w:fldCharType="begin"/>
            </w:r>
            <w:r w:rsidR="00925338" w:rsidRPr="00302573">
              <w:rPr>
                <w:rFonts w:ascii="Verdana" w:hAnsi="Verdana" w:cs="Arial"/>
                <w:spacing w:val="-6"/>
                <w:szCs w:val="24"/>
                <w:lang w:val="en-GB"/>
              </w:rPr>
              <w:instrText xml:space="preserve"> INCLUDEPICTURE  "https://www.intechopen.com/media/chapter/66693/media/F1.png" \* MERGEFORMATINET </w:instrText>
            </w:r>
            <w:r w:rsidR="00925338" w:rsidRPr="00302573">
              <w:rPr>
                <w:rFonts w:ascii="Verdana" w:hAnsi="Verdana" w:cs="Arial"/>
                <w:spacing w:val="-6"/>
                <w:szCs w:val="24"/>
                <w:lang w:val="en-GB"/>
              </w:rPr>
              <w:fldChar w:fldCharType="separate"/>
            </w:r>
            <w:r w:rsidR="00435514">
              <w:rPr>
                <w:rFonts w:ascii="Verdana" w:hAnsi="Verdana" w:cs="Arial"/>
                <w:spacing w:val="-6"/>
                <w:szCs w:val="24"/>
                <w:lang w:val="en-GB"/>
              </w:rPr>
              <w:fldChar w:fldCharType="begin"/>
            </w:r>
            <w:r w:rsidR="00435514">
              <w:rPr>
                <w:rFonts w:ascii="Verdana" w:hAnsi="Verdana" w:cs="Arial"/>
                <w:spacing w:val="-6"/>
                <w:szCs w:val="24"/>
                <w:lang w:val="en-GB"/>
              </w:rPr>
              <w:instrText xml:space="preserve"> INCLUDEPICTURE  "https://www.intechopen.com/media/chapter/66693/media/F1.png" \* MERGEFORMATINET </w:instrText>
            </w:r>
            <w:r w:rsidR="00435514">
              <w:rPr>
                <w:rFonts w:ascii="Verdana" w:hAnsi="Verdana" w:cs="Arial"/>
                <w:spacing w:val="-6"/>
                <w:szCs w:val="24"/>
                <w:lang w:val="en-GB"/>
              </w:rPr>
              <w:fldChar w:fldCharType="separate"/>
            </w:r>
            <w:r w:rsidR="0090334D">
              <w:rPr>
                <w:rFonts w:ascii="Verdana" w:hAnsi="Verdana" w:cs="Arial"/>
                <w:spacing w:val="-6"/>
                <w:szCs w:val="24"/>
                <w:lang w:val="en-GB"/>
              </w:rPr>
              <w:fldChar w:fldCharType="begin"/>
            </w:r>
            <w:r w:rsidR="0090334D">
              <w:rPr>
                <w:rFonts w:ascii="Verdana" w:hAnsi="Verdana" w:cs="Arial"/>
                <w:spacing w:val="-6"/>
                <w:szCs w:val="24"/>
                <w:lang w:val="en-GB"/>
              </w:rPr>
              <w:instrText xml:space="preserve"> INCLUDEPICTURE  "https://www.intechopen.com/media/chapter/66693/media/F1.png" \* MERGEFORMATINET </w:instrText>
            </w:r>
            <w:r w:rsidR="0090334D">
              <w:rPr>
                <w:rFonts w:ascii="Verdana" w:hAnsi="Verdana" w:cs="Arial"/>
                <w:spacing w:val="-6"/>
                <w:szCs w:val="24"/>
                <w:lang w:val="en-GB"/>
              </w:rPr>
              <w:fldChar w:fldCharType="separate"/>
            </w:r>
            <w:r w:rsidR="00AB6A71">
              <w:rPr>
                <w:rFonts w:ascii="Verdana" w:hAnsi="Verdana" w:cs="Arial"/>
                <w:spacing w:val="-6"/>
                <w:szCs w:val="24"/>
                <w:lang w:val="en-GB"/>
              </w:rPr>
              <w:fldChar w:fldCharType="begin"/>
            </w:r>
            <w:r w:rsidR="00AB6A71">
              <w:rPr>
                <w:rFonts w:ascii="Verdana" w:hAnsi="Verdana" w:cs="Arial"/>
                <w:spacing w:val="-6"/>
                <w:szCs w:val="24"/>
                <w:lang w:val="en-GB"/>
              </w:rPr>
              <w:instrText xml:space="preserve"> INCLUDEPICTURE  "https://www.intechopen.com/media/chapter/66693/media/F1.png" \* MERGEFORMATINET </w:instrText>
            </w:r>
            <w:r w:rsidR="00AB6A71">
              <w:rPr>
                <w:rFonts w:ascii="Verdana" w:hAnsi="Verdana" w:cs="Arial"/>
                <w:spacing w:val="-6"/>
                <w:szCs w:val="24"/>
                <w:lang w:val="en-GB"/>
              </w:rPr>
              <w:fldChar w:fldCharType="separate"/>
            </w:r>
            <w:r w:rsidR="00A50247">
              <w:rPr>
                <w:rFonts w:ascii="Verdana" w:hAnsi="Verdana" w:cs="Arial"/>
                <w:spacing w:val="-6"/>
                <w:szCs w:val="24"/>
                <w:lang w:val="en-GB"/>
              </w:rPr>
              <w:fldChar w:fldCharType="begin"/>
            </w:r>
            <w:r w:rsidR="00A50247">
              <w:rPr>
                <w:rFonts w:ascii="Verdana" w:hAnsi="Verdana" w:cs="Arial"/>
                <w:spacing w:val="-6"/>
                <w:szCs w:val="24"/>
                <w:lang w:val="en-GB"/>
              </w:rPr>
              <w:instrText xml:space="preserve"> INCLUDEPICTURE  "https://www.intechopen.com/media/chapter/66693/media/F1.png" \* MERGEFORMATINET </w:instrText>
            </w:r>
            <w:r w:rsidR="00A50247">
              <w:rPr>
                <w:rFonts w:ascii="Verdana" w:hAnsi="Verdana" w:cs="Arial"/>
                <w:spacing w:val="-6"/>
                <w:szCs w:val="24"/>
                <w:lang w:val="en-GB"/>
              </w:rPr>
              <w:fldChar w:fldCharType="separate"/>
            </w:r>
            <w:r w:rsidR="00942022">
              <w:rPr>
                <w:rFonts w:ascii="Verdana" w:hAnsi="Verdana" w:cs="Arial"/>
                <w:spacing w:val="-6"/>
                <w:szCs w:val="24"/>
                <w:lang w:val="en-GB"/>
              </w:rPr>
              <w:fldChar w:fldCharType="begin"/>
            </w:r>
            <w:r w:rsidR="00942022">
              <w:rPr>
                <w:rFonts w:ascii="Verdana" w:hAnsi="Verdana" w:cs="Arial"/>
                <w:spacing w:val="-6"/>
                <w:szCs w:val="24"/>
                <w:lang w:val="en-GB"/>
              </w:rPr>
              <w:instrText xml:space="preserve"> INCLUDEPICTURE  "https://www.intechopen.com/media/chapter/66693/media/F1.png" \* MERGEFORMATINET </w:instrText>
            </w:r>
            <w:r w:rsidR="00942022">
              <w:rPr>
                <w:rFonts w:ascii="Verdana" w:hAnsi="Verdana" w:cs="Arial"/>
                <w:spacing w:val="-6"/>
                <w:szCs w:val="24"/>
                <w:lang w:val="en-GB"/>
              </w:rPr>
              <w:fldChar w:fldCharType="separate"/>
            </w:r>
            <w:r w:rsidR="00C03656">
              <w:rPr>
                <w:rFonts w:ascii="Verdana" w:hAnsi="Verdana" w:cs="Arial"/>
                <w:spacing w:val="-6"/>
                <w:szCs w:val="24"/>
                <w:lang w:val="en-GB"/>
              </w:rPr>
              <w:fldChar w:fldCharType="begin"/>
            </w:r>
            <w:r w:rsidR="00C03656">
              <w:rPr>
                <w:rFonts w:ascii="Verdana" w:hAnsi="Verdana" w:cs="Arial"/>
                <w:spacing w:val="-6"/>
                <w:szCs w:val="24"/>
                <w:lang w:val="en-GB"/>
              </w:rPr>
              <w:instrText xml:space="preserve"> INCLUDEPICTURE  "https://www.intechopen.com/media/chapter/66693/media/F1.png" \* MERGEFORMATINET </w:instrText>
            </w:r>
            <w:r w:rsidR="00C03656">
              <w:rPr>
                <w:rFonts w:ascii="Verdana" w:hAnsi="Verdana" w:cs="Arial"/>
                <w:spacing w:val="-6"/>
                <w:szCs w:val="24"/>
                <w:lang w:val="en-GB"/>
              </w:rPr>
              <w:fldChar w:fldCharType="separate"/>
            </w:r>
            <w:r w:rsidR="00C2143A">
              <w:rPr>
                <w:rFonts w:ascii="Verdana" w:hAnsi="Verdana" w:cs="Arial"/>
                <w:spacing w:val="-6"/>
                <w:szCs w:val="24"/>
                <w:lang w:val="en-GB"/>
              </w:rPr>
              <w:fldChar w:fldCharType="begin"/>
            </w:r>
            <w:r w:rsidR="00C2143A">
              <w:rPr>
                <w:rFonts w:ascii="Verdana" w:hAnsi="Verdana" w:cs="Arial"/>
                <w:spacing w:val="-6"/>
                <w:szCs w:val="24"/>
                <w:lang w:val="en-GB"/>
              </w:rPr>
              <w:instrText xml:space="preserve"> INCLUDEPICTURE  "https://www.intechopen.com/media/chapter/66693/media/F1.png" \* MERGEFORMATINET </w:instrText>
            </w:r>
            <w:r w:rsidR="00C2143A">
              <w:rPr>
                <w:rFonts w:ascii="Verdana" w:hAnsi="Verdana" w:cs="Arial"/>
                <w:spacing w:val="-6"/>
                <w:szCs w:val="24"/>
                <w:lang w:val="en-GB"/>
              </w:rPr>
              <w:fldChar w:fldCharType="separate"/>
            </w:r>
            <w:r w:rsidR="003C0492">
              <w:rPr>
                <w:rFonts w:ascii="Verdana" w:hAnsi="Verdana" w:cs="Arial"/>
                <w:spacing w:val="-6"/>
                <w:szCs w:val="24"/>
                <w:lang w:val="en-GB"/>
              </w:rPr>
              <w:fldChar w:fldCharType="begin"/>
            </w:r>
            <w:r w:rsidR="003C0492">
              <w:rPr>
                <w:rFonts w:ascii="Verdana" w:hAnsi="Verdana" w:cs="Arial"/>
                <w:spacing w:val="-6"/>
                <w:szCs w:val="24"/>
                <w:lang w:val="en-GB"/>
              </w:rPr>
              <w:instrText xml:space="preserve"> INCLUDEPICTURE  "https://www.intechopen.com/media/chapter/66693/media/F1.png" \* MERGEFORMATINET </w:instrText>
            </w:r>
            <w:r w:rsidR="003C0492">
              <w:rPr>
                <w:rFonts w:ascii="Verdana" w:hAnsi="Verdana" w:cs="Arial"/>
                <w:spacing w:val="-6"/>
                <w:szCs w:val="24"/>
                <w:lang w:val="en-GB"/>
              </w:rPr>
              <w:fldChar w:fldCharType="separate"/>
            </w:r>
            <w:r w:rsidR="0006173A">
              <w:rPr>
                <w:rFonts w:ascii="Verdana" w:hAnsi="Verdana" w:cs="Arial"/>
                <w:spacing w:val="-6"/>
                <w:szCs w:val="24"/>
                <w:lang w:val="en-GB"/>
              </w:rPr>
              <w:fldChar w:fldCharType="begin"/>
            </w:r>
            <w:r w:rsidR="0006173A">
              <w:rPr>
                <w:rFonts w:ascii="Verdana" w:hAnsi="Verdana" w:cs="Arial"/>
                <w:spacing w:val="-6"/>
                <w:szCs w:val="24"/>
                <w:lang w:val="en-GB"/>
              </w:rPr>
              <w:instrText xml:space="preserve"> INCLUDEPICTURE  "https://www.intechopen.com/media/chapter/66693/media/F1.png" \* MERGEFORMATINET </w:instrText>
            </w:r>
            <w:r w:rsidR="0006173A">
              <w:rPr>
                <w:rFonts w:ascii="Verdana" w:hAnsi="Verdana" w:cs="Arial"/>
                <w:spacing w:val="-6"/>
                <w:szCs w:val="24"/>
                <w:lang w:val="en-GB"/>
              </w:rPr>
              <w:fldChar w:fldCharType="separate"/>
            </w:r>
            <w:r w:rsidR="003A6B6E">
              <w:rPr>
                <w:rFonts w:ascii="Verdana" w:hAnsi="Verdana" w:cs="Arial"/>
                <w:spacing w:val="-6"/>
                <w:szCs w:val="24"/>
                <w:lang w:val="en-GB"/>
              </w:rPr>
              <w:fldChar w:fldCharType="begin"/>
            </w:r>
            <w:r w:rsidR="003A6B6E">
              <w:rPr>
                <w:rFonts w:ascii="Verdana" w:hAnsi="Verdana" w:cs="Arial"/>
                <w:spacing w:val="-6"/>
                <w:szCs w:val="24"/>
                <w:lang w:val="en-GB"/>
              </w:rPr>
              <w:instrText xml:space="preserve"> INCLUDEPICTURE  "https://www.intechopen.com/media/chapter/66693/media/F1.png" \* MERGEFORMATINET </w:instrText>
            </w:r>
            <w:r w:rsidR="003A6B6E">
              <w:rPr>
                <w:rFonts w:ascii="Verdana" w:hAnsi="Verdana" w:cs="Arial"/>
                <w:spacing w:val="-6"/>
                <w:szCs w:val="24"/>
                <w:lang w:val="en-GB"/>
              </w:rPr>
              <w:fldChar w:fldCharType="separate"/>
            </w:r>
            <w:r w:rsidR="00AB452A">
              <w:rPr>
                <w:rFonts w:ascii="Verdana" w:hAnsi="Verdana" w:cs="Arial"/>
                <w:spacing w:val="-6"/>
                <w:szCs w:val="24"/>
                <w:lang w:val="en-GB"/>
              </w:rPr>
              <w:fldChar w:fldCharType="begin"/>
            </w:r>
            <w:r w:rsidR="00AB452A">
              <w:rPr>
                <w:rFonts w:ascii="Verdana" w:hAnsi="Verdana" w:cs="Arial"/>
                <w:spacing w:val="-6"/>
                <w:szCs w:val="24"/>
                <w:lang w:val="en-GB"/>
              </w:rPr>
              <w:instrText xml:space="preserve"> INCLUDEPICTURE  "https://www.intechopen.com/media/chapter/66693/media/F1.png" \* MERGEFORMATINET </w:instrText>
            </w:r>
            <w:r w:rsidR="00AB452A">
              <w:rPr>
                <w:rFonts w:ascii="Verdana" w:hAnsi="Verdana" w:cs="Arial"/>
                <w:spacing w:val="-6"/>
                <w:szCs w:val="24"/>
                <w:lang w:val="en-GB"/>
              </w:rPr>
              <w:fldChar w:fldCharType="separate"/>
            </w:r>
            <w:r w:rsidR="003E3B2F">
              <w:rPr>
                <w:rFonts w:ascii="Verdana" w:hAnsi="Verdana" w:cs="Arial"/>
                <w:spacing w:val="-6"/>
                <w:szCs w:val="24"/>
                <w:lang w:val="en-GB"/>
              </w:rPr>
              <w:fldChar w:fldCharType="begin"/>
            </w:r>
            <w:r w:rsidR="003E3B2F">
              <w:rPr>
                <w:rFonts w:ascii="Verdana" w:hAnsi="Verdana" w:cs="Arial"/>
                <w:spacing w:val="-6"/>
                <w:szCs w:val="24"/>
                <w:lang w:val="en-GB"/>
              </w:rPr>
              <w:instrText xml:space="preserve"> INCLUDEPICTURE  "https://www.intechopen.com/media/chapter/66693/media/F1.png" \* MERGEFORMATINET </w:instrText>
            </w:r>
            <w:r w:rsidR="003E3B2F">
              <w:rPr>
                <w:rFonts w:ascii="Verdana" w:hAnsi="Verdana" w:cs="Arial"/>
                <w:spacing w:val="-6"/>
                <w:szCs w:val="24"/>
                <w:lang w:val="en-GB"/>
              </w:rPr>
              <w:fldChar w:fldCharType="separate"/>
            </w:r>
            <w:r w:rsidR="00AD155B">
              <w:rPr>
                <w:rFonts w:ascii="Verdana" w:hAnsi="Verdana" w:cs="Arial"/>
                <w:spacing w:val="-6"/>
                <w:szCs w:val="24"/>
                <w:lang w:val="en-GB"/>
              </w:rPr>
              <w:fldChar w:fldCharType="begin"/>
            </w:r>
            <w:r w:rsidR="00AD155B">
              <w:rPr>
                <w:rFonts w:ascii="Verdana" w:hAnsi="Verdana" w:cs="Arial"/>
                <w:spacing w:val="-6"/>
                <w:szCs w:val="24"/>
                <w:lang w:val="en-GB"/>
              </w:rPr>
              <w:instrText xml:space="preserve"> INCLUDEPICTURE  "https://www.intechopen.com/media/chapter/66693/media/F1.png" \* MERGEFORMATINET </w:instrText>
            </w:r>
            <w:r w:rsidR="00AD155B">
              <w:rPr>
                <w:rFonts w:ascii="Verdana" w:hAnsi="Verdana" w:cs="Arial"/>
                <w:spacing w:val="-6"/>
                <w:szCs w:val="24"/>
                <w:lang w:val="en-GB"/>
              </w:rPr>
              <w:fldChar w:fldCharType="separate"/>
            </w:r>
            <w:r w:rsidR="00FA4EBE">
              <w:rPr>
                <w:rFonts w:ascii="Verdana" w:hAnsi="Verdana" w:cs="Arial"/>
                <w:spacing w:val="-6"/>
                <w:szCs w:val="24"/>
                <w:lang w:val="en-GB"/>
              </w:rPr>
              <w:fldChar w:fldCharType="begin"/>
            </w:r>
            <w:r w:rsidR="00FA4EBE">
              <w:rPr>
                <w:rFonts w:ascii="Verdana" w:hAnsi="Verdana" w:cs="Arial"/>
                <w:spacing w:val="-6"/>
                <w:szCs w:val="24"/>
                <w:lang w:val="en-GB"/>
              </w:rPr>
              <w:instrText xml:space="preserve"> INCLUDEPICTURE  "https://www.intechopen.com/media/chapter/66693/media/F1.png" \* MERGEFORMATINET </w:instrText>
            </w:r>
            <w:r w:rsidR="00FA4EBE">
              <w:rPr>
                <w:rFonts w:ascii="Verdana" w:hAnsi="Verdana" w:cs="Arial"/>
                <w:spacing w:val="-6"/>
                <w:szCs w:val="24"/>
                <w:lang w:val="en-GB"/>
              </w:rPr>
              <w:fldChar w:fldCharType="separate"/>
            </w:r>
            <w:r w:rsidR="00987A0D">
              <w:rPr>
                <w:rFonts w:ascii="Verdana" w:hAnsi="Verdana" w:cs="Arial"/>
                <w:spacing w:val="-6"/>
                <w:szCs w:val="24"/>
                <w:lang w:val="en-GB"/>
              </w:rPr>
              <w:fldChar w:fldCharType="begin"/>
            </w:r>
            <w:r w:rsidR="00987A0D">
              <w:rPr>
                <w:rFonts w:ascii="Verdana" w:hAnsi="Verdana" w:cs="Arial"/>
                <w:spacing w:val="-6"/>
                <w:szCs w:val="24"/>
                <w:lang w:val="en-GB"/>
              </w:rPr>
              <w:instrText xml:space="preserve"> INCLUDEPICTURE  "https://www.intechopen.com/media/chapter/66693/media/F1.png" \* MERGEFORMATINET </w:instrText>
            </w:r>
            <w:r w:rsidR="00987A0D">
              <w:rPr>
                <w:rFonts w:ascii="Verdana" w:hAnsi="Verdana" w:cs="Arial"/>
                <w:spacing w:val="-6"/>
                <w:szCs w:val="24"/>
                <w:lang w:val="en-GB"/>
              </w:rPr>
              <w:fldChar w:fldCharType="separate"/>
            </w:r>
            <w:r w:rsidR="008A5F0E">
              <w:rPr>
                <w:rFonts w:ascii="Verdana" w:hAnsi="Verdana" w:cs="Arial"/>
                <w:spacing w:val="-6"/>
                <w:szCs w:val="24"/>
                <w:lang w:val="en-GB"/>
              </w:rPr>
              <w:fldChar w:fldCharType="begin"/>
            </w:r>
            <w:r w:rsidR="008A5F0E">
              <w:rPr>
                <w:rFonts w:ascii="Verdana" w:hAnsi="Verdana" w:cs="Arial"/>
                <w:spacing w:val="-6"/>
                <w:szCs w:val="24"/>
                <w:lang w:val="en-GB"/>
              </w:rPr>
              <w:instrText xml:space="preserve"> INCLUDEPICTURE  "https://www.intechopen.com/media/chapter/66693/media/F1.png" \* MERGEFORMATINET </w:instrText>
            </w:r>
            <w:r w:rsidR="008A5F0E">
              <w:rPr>
                <w:rFonts w:ascii="Verdana" w:hAnsi="Verdana" w:cs="Arial"/>
                <w:spacing w:val="-6"/>
                <w:szCs w:val="24"/>
                <w:lang w:val="en-GB"/>
              </w:rPr>
              <w:fldChar w:fldCharType="separate"/>
            </w:r>
            <w:r w:rsidR="00E856DF">
              <w:rPr>
                <w:rFonts w:ascii="Verdana" w:hAnsi="Verdana" w:cs="Arial"/>
                <w:spacing w:val="-6"/>
                <w:szCs w:val="24"/>
                <w:lang w:val="en-GB"/>
              </w:rPr>
              <w:fldChar w:fldCharType="begin"/>
            </w:r>
            <w:r w:rsidR="00E856DF">
              <w:rPr>
                <w:rFonts w:ascii="Verdana" w:hAnsi="Verdana" w:cs="Arial"/>
                <w:spacing w:val="-6"/>
                <w:szCs w:val="24"/>
                <w:lang w:val="en-GB"/>
              </w:rPr>
              <w:instrText xml:space="preserve"> </w:instrText>
            </w:r>
            <w:r w:rsidR="00E856DF">
              <w:rPr>
                <w:rFonts w:ascii="Verdana" w:hAnsi="Verdana" w:cs="Arial"/>
                <w:spacing w:val="-6"/>
                <w:szCs w:val="24"/>
                <w:lang w:val="en-GB"/>
              </w:rPr>
              <w:instrText>INCLUDEPICTURE  "https://www.intechopen.com/media/chapter/66693/media/F1.png" \* MERGEFORMATINET</w:instrText>
            </w:r>
            <w:r w:rsidR="00E856DF">
              <w:rPr>
                <w:rFonts w:ascii="Verdana" w:hAnsi="Verdana" w:cs="Arial"/>
                <w:spacing w:val="-6"/>
                <w:szCs w:val="24"/>
                <w:lang w:val="en-GB"/>
              </w:rPr>
              <w:instrText xml:space="preserve"> </w:instrText>
            </w:r>
            <w:r w:rsidR="00E856DF">
              <w:rPr>
                <w:rFonts w:ascii="Verdana" w:hAnsi="Verdana" w:cs="Arial"/>
                <w:spacing w:val="-6"/>
                <w:szCs w:val="24"/>
                <w:lang w:val="en-GB"/>
              </w:rPr>
              <w:fldChar w:fldCharType="separate"/>
            </w:r>
            <w:r w:rsidR="00E856DF">
              <w:rPr>
                <w:rFonts w:ascii="Verdana" w:hAnsi="Verdana" w:cs="Arial"/>
                <w:spacing w:val="-6"/>
                <w:szCs w:val="24"/>
                <w:lang w:val="en-GB"/>
              </w:rPr>
              <w:pict w14:anchorId="58D7B78E">
                <v:shape id="_x0000_i1028" type="#_x0000_t75" style="width:137.25pt;height:84pt">
                  <v:imagedata r:id="rId32" r:href="rId33" croptop="32286f" cropbottom="2617f" cropright="33074f"/>
                </v:shape>
              </w:pict>
            </w:r>
            <w:r w:rsidR="00E856DF">
              <w:rPr>
                <w:rFonts w:ascii="Verdana" w:hAnsi="Verdana" w:cs="Arial"/>
                <w:spacing w:val="-6"/>
                <w:szCs w:val="24"/>
                <w:lang w:val="en-GB"/>
              </w:rPr>
              <w:fldChar w:fldCharType="end"/>
            </w:r>
            <w:r w:rsidR="008A5F0E">
              <w:rPr>
                <w:rFonts w:ascii="Verdana" w:hAnsi="Verdana" w:cs="Arial"/>
                <w:spacing w:val="-6"/>
                <w:szCs w:val="24"/>
                <w:lang w:val="en-GB"/>
              </w:rPr>
              <w:fldChar w:fldCharType="end"/>
            </w:r>
            <w:r w:rsidR="00987A0D">
              <w:rPr>
                <w:rFonts w:ascii="Verdana" w:hAnsi="Verdana" w:cs="Arial"/>
                <w:spacing w:val="-6"/>
                <w:szCs w:val="24"/>
                <w:lang w:val="en-GB"/>
              </w:rPr>
              <w:fldChar w:fldCharType="end"/>
            </w:r>
            <w:r w:rsidR="00FA4EBE">
              <w:rPr>
                <w:rFonts w:ascii="Verdana" w:hAnsi="Verdana" w:cs="Arial"/>
                <w:spacing w:val="-6"/>
                <w:szCs w:val="24"/>
                <w:lang w:val="en-GB"/>
              </w:rPr>
              <w:fldChar w:fldCharType="end"/>
            </w:r>
            <w:r w:rsidR="00AD155B">
              <w:rPr>
                <w:rFonts w:ascii="Verdana" w:hAnsi="Verdana" w:cs="Arial"/>
                <w:spacing w:val="-6"/>
                <w:szCs w:val="24"/>
                <w:lang w:val="en-GB"/>
              </w:rPr>
              <w:fldChar w:fldCharType="end"/>
            </w:r>
            <w:r w:rsidR="003E3B2F">
              <w:rPr>
                <w:rFonts w:ascii="Verdana" w:hAnsi="Verdana" w:cs="Arial"/>
                <w:spacing w:val="-6"/>
                <w:szCs w:val="24"/>
                <w:lang w:val="en-GB"/>
              </w:rPr>
              <w:fldChar w:fldCharType="end"/>
            </w:r>
            <w:r w:rsidR="00AB452A">
              <w:rPr>
                <w:rFonts w:ascii="Verdana" w:hAnsi="Verdana" w:cs="Arial"/>
                <w:spacing w:val="-6"/>
                <w:szCs w:val="24"/>
                <w:lang w:val="en-GB"/>
              </w:rPr>
              <w:fldChar w:fldCharType="end"/>
            </w:r>
            <w:r w:rsidR="003A6B6E">
              <w:rPr>
                <w:rFonts w:ascii="Verdana" w:hAnsi="Verdana" w:cs="Arial"/>
                <w:spacing w:val="-6"/>
                <w:szCs w:val="24"/>
                <w:lang w:val="en-GB"/>
              </w:rPr>
              <w:fldChar w:fldCharType="end"/>
            </w:r>
            <w:r w:rsidR="0006173A">
              <w:rPr>
                <w:rFonts w:ascii="Verdana" w:hAnsi="Verdana" w:cs="Arial"/>
                <w:spacing w:val="-6"/>
                <w:szCs w:val="24"/>
                <w:lang w:val="en-GB"/>
              </w:rPr>
              <w:fldChar w:fldCharType="end"/>
            </w:r>
            <w:r w:rsidR="003C0492">
              <w:rPr>
                <w:rFonts w:ascii="Verdana" w:hAnsi="Verdana" w:cs="Arial"/>
                <w:spacing w:val="-6"/>
                <w:szCs w:val="24"/>
                <w:lang w:val="en-GB"/>
              </w:rPr>
              <w:fldChar w:fldCharType="end"/>
            </w:r>
            <w:r w:rsidR="00C2143A">
              <w:rPr>
                <w:rFonts w:ascii="Verdana" w:hAnsi="Verdana" w:cs="Arial"/>
                <w:spacing w:val="-6"/>
                <w:szCs w:val="24"/>
                <w:lang w:val="en-GB"/>
              </w:rPr>
              <w:fldChar w:fldCharType="end"/>
            </w:r>
            <w:r w:rsidR="00C03656">
              <w:rPr>
                <w:rFonts w:ascii="Verdana" w:hAnsi="Verdana" w:cs="Arial"/>
                <w:spacing w:val="-6"/>
                <w:szCs w:val="24"/>
                <w:lang w:val="en-GB"/>
              </w:rPr>
              <w:fldChar w:fldCharType="end"/>
            </w:r>
            <w:r w:rsidR="00942022">
              <w:rPr>
                <w:rFonts w:ascii="Verdana" w:hAnsi="Verdana" w:cs="Arial"/>
                <w:spacing w:val="-6"/>
                <w:szCs w:val="24"/>
                <w:lang w:val="en-GB"/>
              </w:rPr>
              <w:fldChar w:fldCharType="end"/>
            </w:r>
            <w:r w:rsidR="00A50247">
              <w:rPr>
                <w:rFonts w:ascii="Verdana" w:hAnsi="Verdana" w:cs="Arial"/>
                <w:spacing w:val="-6"/>
                <w:szCs w:val="24"/>
                <w:lang w:val="en-GB"/>
              </w:rPr>
              <w:fldChar w:fldCharType="end"/>
            </w:r>
            <w:r w:rsidR="00AB6A71">
              <w:rPr>
                <w:rFonts w:ascii="Verdana" w:hAnsi="Verdana" w:cs="Arial"/>
                <w:spacing w:val="-6"/>
                <w:szCs w:val="24"/>
                <w:lang w:val="en-GB"/>
              </w:rPr>
              <w:fldChar w:fldCharType="end"/>
            </w:r>
            <w:r w:rsidR="0090334D">
              <w:rPr>
                <w:rFonts w:ascii="Verdana" w:hAnsi="Verdana" w:cs="Arial"/>
                <w:spacing w:val="-6"/>
                <w:szCs w:val="24"/>
                <w:lang w:val="en-GB"/>
              </w:rPr>
              <w:fldChar w:fldCharType="end"/>
            </w:r>
            <w:r w:rsidR="00435514">
              <w:rPr>
                <w:rFonts w:ascii="Verdana" w:hAnsi="Verdana" w:cs="Arial"/>
                <w:spacing w:val="-6"/>
                <w:szCs w:val="24"/>
                <w:lang w:val="en-GB"/>
              </w:rPr>
              <w:fldChar w:fldCharType="end"/>
            </w:r>
            <w:r w:rsidR="00925338" w:rsidRPr="00302573">
              <w:rPr>
                <w:rFonts w:ascii="Verdana" w:hAnsi="Verdana" w:cs="Arial"/>
                <w:spacing w:val="-6"/>
                <w:szCs w:val="24"/>
                <w:lang w:val="en-GB"/>
              </w:rPr>
              <w:fldChar w:fldCharType="end"/>
            </w:r>
            <w:r w:rsidR="00765837" w:rsidRPr="00302573">
              <w:rPr>
                <w:rFonts w:ascii="Verdana" w:hAnsi="Verdana" w:cs="Arial"/>
                <w:spacing w:val="-6"/>
                <w:szCs w:val="24"/>
                <w:lang w:val="en-GB"/>
              </w:rPr>
              <w:fldChar w:fldCharType="end"/>
            </w:r>
            <w:r w:rsidR="004C4C49" w:rsidRPr="00302573">
              <w:rPr>
                <w:rFonts w:ascii="Verdana" w:hAnsi="Verdana" w:cs="Arial"/>
                <w:spacing w:val="-6"/>
                <w:szCs w:val="24"/>
                <w:lang w:val="en-GB"/>
              </w:rPr>
              <w:fldChar w:fldCharType="end"/>
            </w:r>
            <w:r w:rsidR="00896383" w:rsidRPr="00302573">
              <w:rPr>
                <w:rFonts w:ascii="Verdana" w:hAnsi="Verdana" w:cs="Arial"/>
                <w:spacing w:val="-6"/>
                <w:szCs w:val="24"/>
                <w:lang w:val="en-GB"/>
              </w:rPr>
              <w:fldChar w:fldCharType="end"/>
            </w:r>
            <w:r w:rsidR="001D2EAF" w:rsidRPr="00302573">
              <w:rPr>
                <w:rFonts w:ascii="Verdana" w:hAnsi="Verdana" w:cs="Arial"/>
                <w:spacing w:val="-6"/>
                <w:szCs w:val="24"/>
                <w:lang w:val="en-GB"/>
              </w:rPr>
              <w:fldChar w:fldCharType="end"/>
            </w:r>
            <w:r w:rsidR="00F92D8C" w:rsidRPr="00302573">
              <w:rPr>
                <w:rFonts w:ascii="Verdana" w:hAnsi="Verdana" w:cs="Arial"/>
                <w:spacing w:val="-6"/>
                <w:szCs w:val="24"/>
                <w:lang w:val="en-GB"/>
              </w:rPr>
              <w:fldChar w:fldCharType="end"/>
            </w:r>
            <w:r w:rsidR="009F0D96" w:rsidRPr="00302573">
              <w:rPr>
                <w:rFonts w:ascii="Verdana" w:hAnsi="Verdana" w:cs="Arial"/>
                <w:spacing w:val="-6"/>
                <w:szCs w:val="24"/>
                <w:lang w:val="en-GB"/>
              </w:rPr>
              <w:fldChar w:fldCharType="end"/>
            </w:r>
            <w:r w:rsidR="003C0378" w:rsidRPr="00302573">
              <w:rPr>
                <w:rFonts w:ascii="Verdana" w:hAnsi="Verdana" w:cs="Arial"/>
                <w:spacing w:val="-6"/>
                <w:szCs w:val="24"/>
                <w:lang w:val="en-GB"/>
              </w:rPr>
              <w:fldChar w:fldCharType="end"/>
            </w:r>
            <w:r w:rsidR="0003706A" w:rsidRPr="00302573">
              <w:rPr>
                <w:rFonts w:ascii="Verdana" w:hAnsi="Verdana" w:cs="Arial"/>
                <w:spacing w:val="-6"/>
                <w:szCs w:val="24"/>
                <w:lang w:val="en-GB"/>
              </w:rPr>
              <w:fldChar w:fldCharType="end"/>
            </w:r>
            <w:r w:rsidR="00E30BF4" w:rsidRPr="00302573">
              <w:rPr>
                <w:rFonts w:ascii="Verdana" w:hAnsi="Verdana" w:cs="Arial"/>
                <w:spacing w:val="-6"/>
                <w:szCs w:val="24"/>
                <w:lang w:val="en-GB"/>
              </w:rPr>
              <w:fldChar w:fldCharType="end"/>
            </w:r>
            <w:r w:rsidR="00C05856" w:rsidRPr="00302573">
              <w:rPr>
                <w:rFonts w:ascii="Verdana" w:hAnsi="Verdana" w:cs="Arial"/>
                <w:spacing w:val="-6"/>
                <w:szCs w:val="24"/>
                <w:lang w:val="en-GB"/>
              </w:rPr>
              <w:fldChar w:fldCharType="end"/>
            </w:r>
            <w:r w:rsidR="00F728F7" w:rsidRPr="00302573">
              <w:rPr>
                <w:rFonts w:ascii="Verdana" w:hAnsi="Verdana" w:cs="Arial"/>
                <w:spacing w:val="-6"/>
                <w:szCs w:val="24"/>
                <w:lang w:val="en-GB"/>
              </w:rPr>
              <w:fldChar w:fldCharType="end"/>
            </w:r>
            <w:r w:rsidR="00346316" w:rsidRPr="00302573">
              <w:rPr>
                <w:rFonts w:ascii="Verdana" w:hAnsi="Verdana" w:cs="Arial"/>
                <w:spacing w:val="-6"/>
                <w:szCs w:val="24"/>
                <w:lang w:val="en-GB"/>
              </w:rPr>
              <w:fldChar w:fldCharType="end"/>
            </w:r>
            <w:r w:rsidR="00940A08" w:rsidRPr="00302573">
              <w:rPr>
                <w:rFonts w:ascii="Verdana" w:hAnsi="Verdana" w:cs="Arial"/>
                <w:spacing w:val="-6"/>
                <w:szCs w:val="24"/>
                <w:lang w:val="en-GB"/>
              </w:rPr>
              <w:fldChar w:fldCharType="end"/>
            </w:r>
            <w:r w:rsidRPr="00302573">
              <w:rPr>
                <w:rFonts w:ascii="Verdana" w:hAnsi="Verdana" w:cs="Arial"/>
                <w:spacing w:val="-6"/>
                <w:szCs w:val="24"/>
                <w:lang w:val="en-GB"/>
              </w:rPr>
              <w:fldChar w:fldCharType="end"/>
            </w:r>
          </w:p>
        </w:tc>
        <w:tc>
          <w:tcPr>
            <w:tcW w:w="3024" w:type="dxa"/>
            <w:shd w:val="clear" w:color="auto" w:fill="auto"/>
          </w:tcPr>
          <w:p w14:paraId="76004D82" w14:textId="70E4B640"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fldChar w:fldCharType="begin"/>
            </w:r>
            <w:r w:rsidRPr="00302573">
              <w:rPr>
                <w:rFonts w:ascii="Verdana" w:hAnsi="Verdana" w:cs="Arial"/>
                <w:spacing w:val="-6"/>
                <w:szCs w:val="24"/>
                <w:lang w:val="en-GB"/>
              </w:rPr>
              <w:instrText xml:space="preserve"> INCLUDEPICTURE "https://www.intechopen.com/media/chapter/66693/media/F1.png" \* MERGEFORMATINET </w:instrText>
            </w:r>
            <w:r w:rsidRPr="00302573">
              <w:rPr>
                <w:rFonts w:ascii="Verdana" w:hAnsi="Verdana" w:cs="Arial"/>
                <w:spacing w:val="-6"/>
                <w:szCs w:val="24"/>
                <w:lang w:val="en-GB"/>
              </w:rPr>
              <w:fldChar w:fldCharType="separate"/>
            </w:r>
            <w:r w:rsidR="00940A08" w:rsidRPr="00302573">
              <w:rPr>
                <w:rFonts w:ascii="Verdana" w:hAnsi="Verdana" w:cs="Arial"/>
                <w:spacing w:val="-6"/>
                <w:szCs w:val="24"/>
                <w:lang w:val="en-GB"/>
              </w:rPr>
              <w:fldChar w:fldCharType="begin"/>
            </w:r>
            <w:r w:rsidR="00940A08" w:rsidRPr="00302573">
              <w:rPr>
                <w:rFonts w:ascii="Verdana" w:hAnsi="Verdana" w:cs="Arial"/>
                <w:spacing w:val="-6"/>
                <w:szCs w:val="24"/>
                <w:lang w:val="en-GB"/>
              </w:rPr>
              <w:instrText xml:space="preserve"> INCLUDEPICTURE  "https://www.intechopen.com/media/chapter/66693/media/F1.png" \* MERGEFORMATINET </w:instrText>
            </w:r>
            <w:r w:rsidR="00940A08" w:rsidRPr="00302573">
              <w:rPr>
                <w:rFonts w:ascii="Verdana" w:hAnsi="Verdana" w:cs="Arial"/>
                <w:spacing w:val="-6"/>
                <w:szCs w:val="24"/>
                <w:lang w:val="en-GB"/>
              </w:rPr>
              <w:fldChar w:fldCharType="separate"/>
            </w:r>
            <w:r w:rsidR="00346316" w:rsidRPr="00302573">
              <w:rPr>
                <w:rFonts w:ascii="Verdana" w:hAnsi="Verdana" w:cs="Arial"/>
                <w:spacing w:val="-6"/>
                <w:szCs w:val="24"/>
                <w:lang w:val="en-GB"/>
              </w:rPr>
              <w:fldChar w:fldCharType="begin"/>
            </w:r>
            <w:r w:rsidR="00346316" w:rsidRPr="00302573">
              <w:rPr>
                <w:rFonts w:ascii="Verdana" w:hAnsi="Verdana" w:cs="Arial"/>
                <w:spacing w:val="-6"/>
                <w:szCs w:val="24"/>
                <w:lang w:val="en-GB"/>
              </w:rPr>
              <w:instrText xml:space="preserve"> INCLUDEPICTURE  "https://www.intechopen.com/media/chapter/66693/media/F1.png" \* MERGEFORMATINET </w:instrText>
            </w:r>
            <w:r w:rsidR="00346316" w:rsidRPr="00302573">
              <w:rPr>
                <w:rFonts w:ascii="Verdana" w:hAnsi="Verdana" w:cs="Arial"/>
                <w:spacing w:val="-6"/>
                <w:szCs w:val="24"/>
                <w:lang w:val="en-GB"/>
              </w:rPr>
              <w:fldChar w:fldCharType="separate"/>
            </w:r>
            <w:r w:rsidR="00F728F7" w:rsidRPr="00302573">
              <w:rPr>
                <w:rFonts w:ascii="Verdana" w:hAnsi="Verdana" w:cs="Arial"/>
                <w:spacing w:val="-6"/>
                <w:szCs w:val="24"/>
                <w:lang w:val="en-GB"/>
              </w:rPr>
              <w:fldChar w:fldCharType="begin"/>
            </w:r>
            <w:r w:rsidR="00F728F7" w:rsidRPr="00302573">
              <w:rPr>
                <w:rFonts w:ascii="Verdana" w:hAnsi="Verdana" w:cs="Arial"/>
                <w:spacing w:val="-6"/>
                <w:szCs w:val="24"/>
                <w:lang w:val="en-GB"/>
              </w:rPr>
              <w:instrText xml:space="preserve"> INCLUDEPICTURE  "https://www.intechopen.com/media/chapter/66693/media/F1.png" \* MERGEFORMATINET </w:instrText>
            </w:r>
            <w:r w:rsidR="00F728F7" w:rsidRPr="00302573">
              <w:rPr>
                <w:rFonts w:ascii="Verdana" w:hAnsi="Verdana" w:cs="Arial"/>
                <w:spacing w:val="-6"/>
                <w:szCs w:val="24"/>
                <w:lang w:val="en-GB"/>
              </w:rPr>
              <w:fldChar w:fldCharType="separate"/>
            </w:r>
            <w:r w:rsidR="00C05856" w:rsidRPr="00302573">
              <w:rPr>
                <w:rFonts w:ascii="Verdana" w:hAnsi="Verdana" w:cs="Arial"/>
                <w:spacing w:val="-6"/>
                <w:szCs w:val="24"/>
                <w:lang w:val="en-GB"/>
              </w:rPr>
              <w:fldChar w:fldCharType="begin"/>
            </w:r>
            <w:r w:rsidR="00C05856" w:rsidRPr="00302573">
              <w:rPr>
                <w:rFonts w:ascii="Verdana" w:hAnsi="Verdana" w:cs="Arial"/>
                <w:spacing w:val="-6"/>
                <w:szCs w:val="24"/>
                <w:lang w:val="en-GB"/>
              </w:rPr>
              <w:instrText xml:space="preserve"> INCLUDEPICTURE  "https://www.intechopen.com/media/chapter/66693/media/F1.png" \* MERGEFORMATINET </w:instrText>
            </w:r>
            <w:r w:rsidR="00C05856" w:rsidRPr="00302573">
              <w:rPr>
                <w:rFonts w:ascii="Verdana" w:hAnsi="Verdana" w:cs="Arial"/>
                <w:spacing w:val="-6"/>
                <w:szCs w:val="24"/>
                <w:lang w:val="en-GB"/>
              </w:rPr>
              <w:fldChar w:fldCharType="separate"/>
            </w:r>
            <w:r w:rsidR="00E30BF4" w:rsidRPr="00302573">
              <w:rPr>
                <w:rFonts w:ascii="Verdana" w:hAnsi="Verdana" w:cs="Arial"/>
                <w:spacing w:val="-6"/>
                <w:szCs w:val="24"/>
                <w:lang w:val="en-GB"/>
              </w:rPr>
              <w:fldChar w:fldCharType="begin"/>
            </w:r>
            <w:r w:rsidR="00E30BF4" w:rsidRPr="00302573">
              <w:rPr>
                <w:rFonts w:ascii="Verdana" w:hAnsi="Verdana" w:cs="Arial"/>
                <w:spacing w:val="-6"/>
                <w:szCs w:val="24"/>
                <w:lang w:val="en-GB"/>
              </w:rPr>
              <w:instrText xml:space="preserve"> INCLUDEPICTURE  "https://www.intechopen.com/media/chapter/66693/media/F1.png" \* MERGEFORMATINET </w:instrText>
            </w:r>
            <w:r w:rsidR="00E30BF4" w:rsidRPr="00302573">
              <w:rPr>
                <w:rFonts w:ascii="Verdana" w:hAnsi="Verdana" w:cs="Arial"/>
                <w:spacing w:val="-6"/>
                <w:szCs w:val="24"/>
                <w:lang w:val="en-GB"/>
              </w:rPr>
              <w:fldChar w:fldCharType="separate"/>
            </w:r>
            <w:r w:rsidR="0003706A" w:rsidRPr="00302573">
              <w:rPr>
                <w:rFonts w:ascii="Verdana" w:hAnsi="Verdana" w:cs="Arial"/>
                <w:spacing w:val="-6"/>
                <w:szCs w:val="24"/>
                <w:lang w:val="en-GB"/>
              </w:rPr>
              <w:fldChar w:fldCharType="begin"/>
            </w:r>
            <w:r w:rsidR="0003706A" w:rsidRPr="00302573">
              <w:rPr>
                <w:rFonts w:ascii="Verdana" w:hAnsi="Verdana" w:cs="Arial"/>
                <w:spacing w:val="-6"/>
                <w:szCs w:val="24"/>
                <w:lang w:val="en-GB"/>
              </w:rPr>
              <w:instrText xml:space="preserve"> INCLUDEPICTURE  "https://www.intechopen.com/media/chapter/66693/media/F1.png" \* MERGEFORMATINET </w:instrText>
            </w:r>
            <w:r w:rsidR="0003706A" w:rsidRPr="00302573">
              <w:rPr>
                <w:rFonts w:ascii="Verdana" w:hAnsi="Verdana" w:cs="Arial"/>
                <w:spacing w:val="-6"/>
                <w:szCs w:val="24"/>
                <w:lang w:val="en-GB"/>
              </w:rPr>
              <w:fldChar w:fldCharType="separate"/>
            </w:r>
            <w:r w:rsidR="003C0378" w:rsidRPr="00302573">
              <w:rPr>
                <w:rFonts w:ascii="Verdana" w:hAnsi="Verdana" w:cs="Arial"/>
                <w:spacing w:val="-6"/>
                <w:szCs w:val="24"/>
                <w:lang w:val="en-GB"/>
              </w:rPr>
              <w:fldChar w:fldCharType="begin"/>
            </w:r>
            <w:r w:rsidR="003C0378" w:rsidRPr="00302573">
              <w:rPr>
                <w:rFonts w:ascii="Verdana" w:hAnsi="Verdana" w:cs="Arial"/>
                <w:spacing w:val="-6"/>
                <w:szCs w:val="24"/>
                <w:lang w:val="en-GB"/>
              </w:rPr>
              <w:instrText xml:space="preserve"> INCLUDEPICTURE  "https://www.intechopen.com/media/chapter/66693/media/F1.png" \* MERGEFORMATINET </w:instrText>
            </w:r>
            <w:r w:rsidR="003C0378" w:rsidRPr="00302573">
              <w:rPr>
                <w:rFonts w:ascii="Verdana" w:hAnsi="Verdana" w:cs="Arial"/>
                <w:spacing w:val="-6"/>
                <w:szCs w:val="24"/>
                <w:lang w:val="en-GB"/>
              </w:rPr>
              <w:fldChar w:fldCharType="separate"/>
            </w:r>
            <w:r w:rsidR="009F0D96" w:rsidRPr="00302573">
              <w:rPr>
                <w:rFonts w:ascii="Verdana" w:hAnsi="Verdana" w:cs="Arial"/>
                <w:spacing w:val="-6"/>
                <w:szCs w:val="24"/>
                <w:lang w:val="en-GB"/>
              </w:rPr>
              <w:fldChar w:fldCharType="begin"/>
            </w:r>
            <w:r w:rsidR="009F0D96" w:rsidRPr="00302573">
              <w:rPr>
                <w:rFonts w:ascii="Verdana" w:hAnsi="Verdana" w:cs="Arial"/>
                <w:spacing w:val="-6"/>
                <w:szCs w:val="24"/>
                <w:lang w:val="en-GB"/>
              </w:rPr>
              <w:instrText xml:space="preserve"> INCLUDEPICTURE  "https://www.intechopen.com/media/chapter/66693/media/F1.png" \* MERGEFORMATINET </w:instrText>
            </w:r>
            <w:r w:rsidR="009F0D96" w:rsidRPr="00302573">
              <w:rPr>
                <w:rFonts w:ascii="Verdana" w:hAnsi="Verdana" w:cs="Arial"/>
                <w:spacing w:val="-6"/>
                <w:szCs w:val="24"/>
                <w:lang w:val="en-GB"/>
              </w:rPr>
              <w:fldChar w:fldCharType="separate"/>
            </w:r>
            <w:r w:rsidR="00F92D8C" w:rsidRPr="00302573">
              <w:rPr>
                <w:rFonts w:ascii="Verdana" w:hAnsi="Verdana" w:cs="Arial"/>
                <w:spacing w:val="-6"/>
                <w:szCs w:val="24"/>
                <w:lang w:val="en-GB"/>
              </w:rPr>
              <w:fldChar w:fldCharType="begin"/>
            </w:r>
            <w:r w:rsidR="00F92D8C" w:rsidRPr="00302573">
              <w:rPr>
                <w:rFonts w:ascii="Verdana" w:hAnsi="Verdana" w:cs="Arial"/>
                <w:spacing w:val="-6"/>
                <w:szCs w:val="24"/>
                <w:lang w:val="en-GB"/>
              </w:rPr>
              <w:instrText xml:space="preserve"> INCLUDEPICTURE  "https://www.intechopen.com/media/chapter/66693/media/F1.png" \* MERGEFORMATINET </w:instrText>
            </w:r>
            <w:r w:rsidR="00F92D8C" w:rsidRPr="00302573">
              <w:rPr>
                <w:rFonts w:ascii="Verdana" w:hAnsi="Verdana" w:cs="Arial"/>
                <w:spacing w:val="-6"/>
                <w:szCs w:val="24"/>
                <w:lang w:val="en-GB"/>
              </w:rPr>
              <w:fldChar w:fldCharType="separate"/>
            </w:r>
            <w:r w:rsidR="001D2EAF" w:rsidRPr="00302573">
              <w:rPr>
                <w:rFonts w:ascii="Verdana" w:hAnsi="Verdana" w:cs="Arial"/>
                <w:spacing w:val="-6"/>
                <w:szCs w:val="24"/>
                <w:lang w:val="en-GB"/>
              </w:rPr>
              <w:fldChar w:fldCharType="begin"/>
            </w:r>
            <w:r w:rsidR="001D2EAF" w:rsidRPr="00302573">
              <w:rPr>
                <w:rFonts w:ascii="Verdana" w:hAnsi="Verdana" w:cs="Arial"/>
                <w:spacing w:val="-6"/>
                <w:szCs w:val="24"/>
                <w:lang w:val="en-GB"/>
              </w:rPr>
              <w:instrText xml:space="preserve"> INCLUDEPICTURE  "https://www.intechopen.com/media/chapter/66693/media/F1.png" \* MERGEFORMATINET </w:instrText>
            </w:r>
            <w:r w:rsidR="001D2EAF" w:rsidRPr="00302573">
              <w:rPr>
                <w:rFonts w:ascii="Verdana" w:hAnsi="Verdana" w:cs="Arial"/>
                <w:spacing w:val="-6"/>
                <w:szCs w:val="24"/>
                <w:lang w:val="en-GB"/>
              </w:rPr>
              <w:fldChar w:fldCharType="separate"/>
            </w:r>
            <w:r w:rsidR="00896383" w:rsidRPr="00302573">
              <w:rPr>
                <w:rFonts w:ascii="Verdana" w:hAnsi="Verdana" w:cs="Arial"/>
                <w:spacing w:val="-6"/>
                <w:szCs w:val="24"/>
                <w:lang w:val="en-GB"/>
              </w:rPr>
              <w:fldChar w:fldCharType="begin"/>
            </w:r>
            <w:r w:rsidR="00896383" w:rsidRPr="00302573">
              <w:rPr>
                <w:rFonts w:ascii="Verdana" w:hAnsi="Verdana" w:cs="Arial"/>
                <w:spacing w:val="-6"/>
                <w:szCs w:val="24"/>
                <w:lang w:val="en-GB"/>
              </w:rPr>
              <w:instrText xml:space="preserve"> INCLUDEPICTURE  "https://www.intechopen.com/media/chapter/66693/media/F1.png" \* MERGEFORMATINET </w:instrText>
            </w:r>
            <w:r w:rsidR="00896383" w:rsidRPr="00302573">
              <w:rPr>
                <w:rFonts w:ascii="Verdana" w:hAnsi="Verdana" w:cs="Arial"/>
                <w:spacing w:val="-6"/>
                <w:szCs w:val="24"/>
                <w:lang w:val="en-GB"/>
              </w:rPr>
              <w:fldChar w:fldCharType="separate"/>
            </w:r>
            <w:r w:rsidR="004C4C49" w:rsidRPr="00302573">
              <w:rPr>
                <w:rFonts w:ascii="Verdana" w:hAnsi="Verdana" w:cs="Arial"/>
                <w:spacing w:val="-6"/>
                <w:szCs w:val="24"/>
                <w:lang w:val="en-GB"/>
              </w:rPr>
              <w:fldChar w:fldCharType="begin"/>
            </w:r>
            <w:r w:rsidR="004C4C49" w:rsidRPr="00302573">
              <w:rPr>
                <w:rFonts w:ascii="Verdana" w:hAnsi="Verdana" w:cs="Arial"/>
                <w:spacing w:val="-6"/>
                <w:szCs w:val="24"/>
                <w:lang w:val="en-GB"/>
              </w:rPr>
              <w:instrText xml:space="preserve"> INCLUDEPICTURE  "https://www.intechopen.com/media/chapter/66693/media/F1.png" \* MERGEFORMATINET </w:instrText>
            </w:r>
            <w:r w:rsidR="004C4C49" w:rsidRPr="00302573">
              <w:rPr>
                <w:rFonts w:ascii="Verdana" w:hAnsi="Verdana" w:cs="Arial"/>
                <w:spacing w:val="-6"/>
                <w:szCs w:val="24"/>
                <w:lang w:val="en-GB"/>
              </w:rPr>
              <w:fldChar w:fldCharType="separate"/>
            </w:r>
            <w:r w:rsidR="00765837" w:rsidRPr="00302573">
              <w:rPr>
                <w:rFonts w:ascii="Verdana" w:hAnsi="Verdana" w:cs="Arial"/>
                <w:spacing w:val="-6"/>
                <w:szCs w:val="24"/>
                <w:lang w:val="en-GB"/>
              </w:rPr>
              <w:fldChar w:fldCharType="begin"/>
            </w:r>
            <w:r w:rsidR="00765837" w:rsidRPr="00302573">
              <w:rPr>
                <w:rFonts w:ascii="Verdana" w:hAnsi="Verdana" w:cs="Arial"/>
                <w:spacing w:val="-6"/>
                <w:szCs w:val="24"/>
                <w:lang w:val="en-GB"/>
              </w:rPr>
              <w:instrText xml:space="preserve"> INCLUDEPICTURE  "https://www.intechopen.com/media/chapter/66693/media/F1.png" \* MERGEFORMATINET </w:instrText>
            </w:r>
            <w:r w:rsidR="00765837" w:rsidRPr="00302573">
              <w:rPr>
                <w:rFonts w:ascii="Verdana" w:hAnsi="Verdana" w:cs="Arial"/>
                <w:spacing w:val="-6"/>
                <w:szCs w:val="24"/>
                <w:lang w:val="en-GB"/>
              </w:rPr>
              <w:fldChar w:fldCharType="separate"/>
            </w:r>
            <w:r w:rsidR="00925338" w:rsidRPr="00302573">
              <w:rPr>
                <w:rFonts w:ascii="Verdana" w:hAnsi="Verdana" w:cs="Arial"/>
                <w:spacing w:val="-6"/>
                <w:szCs w:val="24"/>
                <w:lang w:val="en-GB"/>
              </w:rPr>
              <w:fldChar w:fldCharType="begin"/>
            </w:r>
            <w:r w:rsidR="00925338" w:rsidRPr="00302573">
              <w:rPr>
                <w:rFonts w:ascii="Verdana" w:hAnsi="Verdana" w:cs="Arial"/>
                <w:spacing w:val="-6"/>
                <w:szCs w:val="24"/>
                <w:lang w:val="en-GB"/>
              </w:rPr>
              <w:instrText xml:space="preserve"> INCLUDEPICTURE  "https://www.intechopen.com/media/chapter/66693/media/F1.png" \* MERGEFORMATINET </w:instrText>
            </w:r>
            <w:r w:rsidR="00925338" w:rsidRPr="00302573">
              <w:rPr>
                <w:rFonts w:ascii="Verdana" w:hAnsi="Verdana" w:cs="Arial"/>
                <w:spacing w:val="-6"/>
                <w:szCs w:val="24"/>
                <w:lang w:val="en-GB"/>
              </w:rPr>
              <w:fldChar w:fldCharType="separate"/>
            </w:r>
            <w:r w:rsidR="00435514">
              <w:rPr>
                <w:rFonts w:ascii="Verdana" w:hAnsi="Verdana" w:cs="Arial"/>
                <w:spacing w:val="-6"/>
                <w:szCs w:val="24"/>
                <w:lang w:val="en-GB"/>
              </w:rPr>
              <w:fldChar w:fldCharType="begin"/>
            </w:r>
            <w:r w:rsidR="00435514">
              <w:rPr>
                <w:rFonts w:ascii="Verdana" w:hAnsi="Verdana" w:cs="Arial"/>
                <w:spacing w:val="-6"/>
                <w:szCs w:val="24"/>
                <w:lang w:val="en-GB"/>
              </w:rPr>
              <w:instrText xml:space="preserve"> INCLUDEPICTURE  "https://www.intechopen.com/media/chapter/66693/media/F1.png" \* MERGEFORMATINET </w:instrText>
            </w:r>
            <w:r w:rsidR="00435514">
              <w:rPr>
                <w:rFonts w:ascii="Verdana" w:hAnsi="Verdana" w:cs="Arial"/>
                <w:spacing w:val="-6"/>
                <w:szCs w:val="24"/>
                <w:lang w:val="en-GB"/>
              </w:rPr>
              <w:fldChar w:fldCharType="separate"/>
            </w:r>
            <w:r w:rsidR="0090334D">
              <w:rPr>
                <w:rFonts w:ascii="Verdana" w:hAnsi="Verdana" w:cs="Arial"/>
                <w:spacing w:val="-6"/>
                <w:szCs w:val="24"/>
                <w:lang w:val="en-GB"/>
              </w:rPr>
              <w:fldChar w:fldCharType="begin"/>
            </w:r>
            <w:r w:rsidR="0090334D">
              <w:rPr>
                <w:rFonts w:ascii="Verdana" w:hAnsi="Verdana" w:cs="Arial"/>
                <w:spacing w:val="-6"/>
                <w:szCs w:val="24"/>
                <w:lang w:val="en-GB"/>
              </w:rPr>
              <w:instrText xml:space="preserve"> INCLUDEPICTURE  "https://www.intechopen.com/media/chapter/66693/media/F1.png" \* MERGEFORMATINET </w:instrText>
            </w:r>
            <w:r w:rsidR="0090334D">
              <w:rPr>
                <w:rFonts w:ascii="Verdana" w:hAnsi="Verdana" w:cs="Arial"/>
                <w:spacing w:val="-6"/>
                <w:szCs w:val="24"/>
                <w:lang w:val="en-GB"/>
              </w:rPr>
              <w:fldChar w:fldCharType="separate"/>
            </w:r>
            <w:r w:rsidR="00AB6A71">
              <w:rPr>
                <w:rFonts w:ascii="Verdana" w:hAnsi="Verdana" w:cs="Arial"/>
                <w:spacing w:val="-6"/>
                <w:szCs w:val="24"/>
                <w:lang w:val="en-GB"/>
              </w:rPr>
              <w:fldChar w:fldCharType="begin"/>
            </w:r>
            <w:r w:rsidR="00AB6A71">
              <w:rPr>
                <w:rFonts w:ascii="Verdana" w:hAnsi="Verdana" w:cs="Arial"/>
                <w:spacing w:val="-6"/>
                <w:szCs w:val="24"/>
                <w:lang w:val="en-GB"/>
              </w:rPr>
              <w:instrText xml:space="preserve"> INCLUDEPICTURE  "https://www.intechopen.com/media/chapter/66693/media/F1.png" \* MERGEFORMATINET </w:instrText>
            </w:r>
            <w:r w:rsidR="00AB6A71">
              <w:rPr>
                <w:rFonts w:ascii="Verdana" w:hAnsi="Verdana" w:cs="Arial"/>
                <w:spacing w:val="-6"/>
                <w:szCs w:val="24"/>
                <w:lang w:val="en-GB"/>
              </w:rPr>
              <w:fldChar w:fldCharType="separate"/>
            </w:r>
            <w:r w:rsidR="00A50247">
              <w:rPr>
                <w:rFonts w:ascii="Verdana" w:hAnsi="Verdana" w:cs="Arial"/>
                <w:spacing w:val="-6"/>
                <w:szCs w:val="24"/>
                <w:lang w:val="en-GB"/>
              </w:rPr>
              <w:fldChar w:fldCharType="begin"/>
            </w:r>
            <w:r w:rsidR="00A50247">
              <w:rPr>
                <w:rFonts w:ascii="Verdana" w:hAnsi="Verdana" w:cs="Arial"/>
                <w:spacing w:val="-6"/>
                <w:szCs w:val="24"/>
                <w:lang w:val="en-GB"/>
              </w:rPr>
              <w:instrText xml:space="preserve"> INCLUDEPICTURE  "https://www.intechopen.com/media/chapter/66693/media/F1.png" \* MERGEFORMATINET </w:instrText>
            </w:r>
            <w:r w:rsidR="00A50247">
              <w:rPr>
                <w:rFonts w:ascii="Verdana" w:hAnsi="Verdana" w:cs="Arial"/>
                <w:spacing w:val="-6"/>
                <w:szCs w:val="24"/>
                <w:lang w:val="en-GB"/>
              </w:rPr>
              <w:fldChar w:fldCharType="separate"/>
            </w:r>
            <w:r w:rsidR="00942022">
              <w:rPr>
                <w:rFonts w:ascii="Verdana" w:hAnsi="Verdana" w:cs="Arial"/>
                <w:spacing w:val="-6"/>
                <w:szCs w:val="24"/>
                <w:lang w:val="en-GB"/>
              </w:rPr>
              <w:fldChar w:fldCharType="begin"/>
            </w:r>
            <w:r w:rsidR="00942022">
              <w:rPr>
                <w:rFonts w:ascii="Verdana" w:hAnsi="Verdana" w:cs="Arial"/>
                <w:spacing w:val="-6"/>
                <w:szCs w:val="24"/>
                <w:lang w:val="en-GB"/>
              </w:rPr>
              <w:instrText xml:space="preserve"> INCLUDEPICTURE  "https://www.intechopen.com/media/chapter/66693/media/F1.png" \* MERGEFORMATINET </w:instrText>
            </w:r>
            <w:r w:rsidR="00942022">
              <w:rPr>
                <w:rFonts w:ascii="Verdana" w:hAnsi="Verdana" w:cs="Arial"/>
                <w:spacing w:val="-6"/>
                <w:szCs w:val="24"/>
                <w:lang w:val="en-GB"/>
              </w:rPr>
              <w:fldChar w:fldCharType="separate"/>
            </w:r>
            <w:r w:rsidR="00C03656">
              <w:rPr>
                <w:rFonts w:ascii="Verdana" w:hAnsi="Verdana" w:cs="Arial"/>
                <w:spacing w:val="-6"/>
                <w:szCs w:val="24"/>
                <w:lang w:val="en-GB"/>
              </w:rPr>
              <w:fldChar w:fldCharType="begin"/>
            </w:r>
            <w:r w:rsidR="00C03656">
              <w:rPr>
                <w:rFonts w:ascii="Verdana" w:hAnsi="Verdana" w:cs="Arial"/>
                <w:spacing w:val="-6"/>
                <w:szCs w:val="24"/>
                <w:lang w:val="en-GB"/>
              </w:rPr>
              <w:instrText xml:space="preserve"> INCLUDEPICTURE  "https://www.intechopen.com/media/chapter/66693/media/F1.png" \* MERGEFORMATINET </w:instrText>
            </w:r>
            <w:r w:rsidR="00C03656">
              <w:rPr>
                <w:rFonts w:ascii="Verdana" w:hAnsi="Verdana" w:cs="Arial"/>
                <w:spacing w:val="-6"/>
                <w:szCs w:val="24"/>
                <w:lang w:val="en-GB"/>
              </w:rPr>
              <w:fldChar w:fldCharType="separate"/>
            </w:r>
            <w:r w:rsidR="00C2143A">
              <w:rPr>
                <w:rFonts w:ascii="Verdana" w:hAnsi="Verdana" w:cs="Arial"/>
                <w:spacing w:val="-6"/>
                <w:szCs w:val="24"/>
                <w:lang w:val="en-GB"/>
              </w:rPr>
              <w:fldChar w:fldCharType="begin"/>
            </w:r>
            <w:r w:rsidR="00C2143A">
              <w:rPr>
                <w:rFonts w:ascii="Verdana" w:hAnsi="Verdana" w:cs="Arial"/>
                <w:spacing w:val="-6"/>
                <w:szCs w:val="24"/>
                <w:lang w:val="en-GB"/>
              </w:rPr>
              <w:instrText xml:space="preserve"> INCLUDEPICTURE  "https://www.intechopen.com/media/chapter/66693/media/F1.png" \* MERGEFORMATINET </w:instrText>
            </w:r>
            <w:r w:rsidR="00C2143A">
              <w:rPr>
                <w:rFonts w:ascii="Verdana" w:hAnsi="Verdana" w:cs="Arial"/>
                <w:spacing w:val="-6"/>
                <w:szCs w:val="24"/>
                <w:lang w:val="en-GB"/>
              </w:rPr>
              <w:fldChar w:fldCharType="separate"/>
            </w:r>
            <w:r w:rsidR="003C0492">
              <w:rPr>
                <w:rFonts w:ascii="Verdana" w:hAnsi="Verdana" w:cs="Arial"/>
                <w:spacing w:val="-6"/>
                <w:szCs w:val="24"/>
                <w:lang w:val="en-GB"/>
              </w:rPr>
              <w:fldChar w:fldCharType="begin"/>
            </w:r>
            <w:r w:rsidR="003C0492">
              <w:rPr>
                <w:rFonts w:ascii="Verdana" w:hAnsi="Verdana" w:cs="Arial"/>
                <w:spacing w:val="-6"/>
                <w:szCs w:val="24"/>
                <w:lang w:val="en-GB"/>
              </w:rPr>
              <w:instrText xml:space="preserve"> INCLUDEPICTURE  "https://www.intechopen.com/media/chapter/66693/media/F1.png" \* MERGEFORMATINET </w:instrText>
            </w:r>
            <w:r w:rsidR="003C0492">
              <w:rPr>
                <w:rFonts w:ascii="Verdana" w:hAnsi="Verdana" w:cs="Arial"/>
                <w:spacing w:val="-6"/>
                <w:szCs w:val="24"/>
                <w:lang w:val="en-GB"/>
              </w:rPr>
              <w:fldChar w:fldCharType="separate"/>
            </w:r>
            <w:r w:rsidR="0006173A">
              <w:rPr>
                <w:rFonts w:ascii="Verdana" w:hAnsi="Verdana" w:cs="Arial"/>
                <w:spacing w:val="-6"/>
                <w:szCs w:val="24"/>
                <w:lang w:val="en-GB"/>
              </w:rPr>
              <w:fldChar w:fldCharType="begin"/>
            </w:r>
            <w:r w:rsidR="0006173A">
              <w:rPr>
                <w:rFonts w:ascii="Verdana" w:hAnsi="Verdana" w:cs="Arial"/>
                <w:spacing w:val="-6"/>
                <w:szCs w:val="24"/>
                <w:lang w:val="en-GB"/>
              </w:rPr>
              <w:instrText xml:space="preserve"> INCLUDEPICTURE  "https://www.intechopen.com/media/chapter/66693/media/F1.png" \* MERGEFORMATINET </w:instrText>
            </w:r>
            <w:r w:rsidR="0006173A">
              <w:rPr>
                <w:rFonts w:ascii="Verdana" w:hAnsi="Verdana" w:cs="Arial"/>
                <w:spacing w:val="-6"/>
                <w:szCs w:val="24"/>
                <w:lang w:val="en-GB"/>
              </w:rPr>
              <w:fldChar w:fldCharType="separate"/>
            </w:r>
            <w:r w:rsidR="003A6B6E">
              <w:rPr>
                <w:rFonts w:ascii="Verdana" w:hAnsi="Verdana" w:cs="Arial"/>
                <w:spacing w:val="-6"/>
                <w:szCs w:val="24"/>
                <w:lang w:val="en-GB"/>
              </w:rPr>
              <w:fldChar w:fldCharType="begin"/>
            </w:r>
            <w:r w:rsidR="003A6B6E">
              <w:rPr>
                <w:rFonts w:ascii="Verdana" w:hAnsi="Verdana" w:cs="Arial"/>
                <w:spacing w:val="-6"/>
                <w:szCs w:val="24"/>
                <w:lang w:val="en-GB"/>
              </w:rPr>
              <w:instrText xml:space="preserve"> INCLUDEPICTURE  "https://www.intechopen.com/media/chapter/66693/media/F1.png" \* MERGEFORMATINET </w:instrText>
            </w:r>
            <w:r w:rsidR="003A6B6E">
              <w:rPr>
                <w:rFonts w:ascii="Verdana" w:hAnsi="Verdana" w:cs="Arial"/>
                <w:spacing w:val="-6"/>
                <w:szCs w:val="24"/>
                <w:lang w:val="en-GB"/>
              </w:rPr>
              <w:fldChar w:fldCharType="separate"/>
            </w:r>
            <w:r w:rsidR="00AB452A">
              <w:rPr>
                <w:rFonts w:ascii="Verdana" w:hAnsi="Verdana" w:cs="Arial"/>
                <w:spacing w:val="-6"/>
                <w:szCs w:val="24"/>
                <w:lang w:val="en-GB"/>
              </w:rPr>
              <w:fldChar w:fldCharType="begin"/>
            </w:r>
            <w:r w:rsidR="00AB452A">
              <w:rPr>
                <w:rFonts w:ascii="Verdana" w:hAnsi="Verdana" w:cs="Arial"/>
                <w:spacing w:val="-6"/>
                <w:szCs w:val="24"/>
                <w:lang w:val="en-GB"/>
              </w:rPr>
              <w:instrText xml:space="preserve"> INCLUDEPICTURE  "https://www.intechopen.com/media/chapter/66693/media/F1.png" \* MERGEFORMATINET </w:instrText>
            </w:r>
            <w:r w:rsidR="00AB452A">
              <w:rPr>
                <w:rFonts w:ascii="Verdana" w:hAnsi="Verdana" w:cs="Arial"/>
                <w:spacing w:val="-6"/>
                <w:szCs w:val="24"/>
                <w:lang w:val="en-GB"/>
              </w:rPr>
              <w:fldChar w:fldCharType="separate"/>
            </w:r>
            <w:r w:rsidR="003E3B2F">
              <w:rPr>
                <w:rFonts w:ascii="Verdana" w:hAnsi="Verdana" w:cs="Arial"/>
                <w:spacing w:val="-6"/>
                <w:szCs w:val="24"/>
                <w:lang w:val="en-GB"/>
              </w:rPr>
              <w:fldChar w:fldCharType="begin"/>
            </w:r>
            <w:r w:rsidR="003E3B2F">
              <w:rPr>
                <w:rFonts w:ascii="Verdana" w:hAnsi="Verdana" w:cs="Arial"/>
                <w:spacing w:val="-6"/>
                <w:szCs w:val="24"/>
                <w:lang w:val="en-GB"/>
              </w:rPr>
              <w:instrText xml:space="preserve"> INCLUDEPICTURE  "https://www.intechopen.com/media/chapter/66693/media/F1.png" \* MERGEFORMATINET </w:instrText>
            </w:r>
            <w:r w:rsidR="003E3B2F">
              <w:rPr>
                <w:rFonts w:ascii="Verdana" w:hAnsi="Verdana" w:cs="Arial"/>
                <w:spacing w:val="-6"/>
                <w:szCs w:val="24"/>
                <w:lang w:val="en-GB"/>
              </w:rPr>
              <w:fldChar w:fldCharType="separate"/>
            </w:r>
            <w:r w:rsidR="00AD155B">
              <w:rPr>
                <w:rFonts w:ascii="Verdana" w:hAnsi="Verdana" w:cs="Arial"/>
                <w:spacing w:val="-6"/>
                <w:szCs w:val="24"/>
                <w:lang w:val="en-GB"/>
              </w:rPr>
              <w:fldChar w:fldCharType="begin"/>
            </w:r>
            <w:r w:rsidR="00AD155B">
              <w:rPr>
                <w:rFonts w:ascii="Verdana" w:hAnsi="Verdana" w:cs="Arial"/>
                <w:spacing w:val="-6"/>
                <w:szCs w:val="24"/>
                <w:lang w:val="en-GB"/>
              </w:rPr>
              <w:instrText xml:space="preserve"> INCLUDEPICTURE  "https://www.intechopen.com/media/chapter/66693/media/F1.png" \* MERGEFORMATINET </w:instrText>
            </w:r>
            <w:r w:rsidR="00AD155B">
              <w:rPr>
                <w:rFonts w:ascii="Verdana" w:hAnsi="Verdana" w:cs="Arial"/>
                <w:spacing w:val="-6"/>
                <w:szCs w:val="24"/>
                <w:lang w:val="en-GB"/>
              </w:rPr>
              <w:fldChar w:fldCharType="separate"/>
            </w:r>
            <w:r w:rsidR="00FA4EBE">
              <w:rPr>
                <w:rFonts w:ascii="Verdana" w:hAnsi="Verdana" w:cs="Arial"/>
                <w:spacing w:val="-6"/>
                <w:szCs w:val="24"/>
                <w:lang w:val="en-GB"/>
              </w:rPr>
              <w:fldChar w:fldCharType="begin"/>
            </w:r>
            <w:r w:rsidR="00FA4EBE">
              <w:rPr>
                <w:rFonts w:ascii="Verdana" w:hAnsi="Verdana" w:cs="Arial"/>
                <w:spacing w:val="-6"/>
                <w:szCs w:val="24"/>
                <w:lang w:val="en-GB"/>
              </w:rPr>
              <w:instrText xml:space="preserve"> INCLUDEPICTURE  "https://www.intechopen.com/media/chapter/66693/media/F1.png" \* MERGEFORMATINET </w:instrText>
            </w:r>
            <w:r w:rsidR="00FA4EBE">
              <w:rPr>
                <w:rFonts w:ascii="Verdana" w:hAnsi="Verdana" w:cs="Arial"/>
                <w:spacing w:val="-6"/>
                <w:szCs w:val="24"/>
                <w:lang w:val="en-GB"/>
              </w:rPr>
              <w:fldChar w:fldCharType="separate"/>
            </w:r>
            <w:r w:rsidR="00987A0D">
              <w:rPr>
                <w:rFonts w:ascii="Verdana" w:hAnsi="Verdana" w:cs="Arial"/>
                <w:spacing w:val="-6"/>
                <w:szCs w:val="24"/>
                <w:lang w:val="en-GB"/>
              </w:rPr>
              <w:fldChar w:fldCharType="begin"/>
            </w:r>
            <w:r w:rsidR="00987A0D">
              <w:rPr>
                <w:rFonts w:ascii="Verdana" w:hAnsi="Verdana" w:cs="Arial"/>
                <w:spacing w:val="-6"/>
                <w:szCs w:val="24"/>
                <w:lang w:val="en-GB"/>
              </w:rPr>
              <w:instrText xml:space="preserve"> INCLUDEPICTURE  "https://www.intechopen.com/media/chapter/66693/media/F1.png" \* MERGEFORMATINET </w:instrText>
            </w:r>
            <w:r w:rsidR="00987A0D">
              <w:rPr>
                <w:rFonts w:ascii="Verdana" w:hAnsi="Verdana" w:cs="Arial"/>
                <w:spacing w:val="-6"/>
                <w:szCs w:val="24"/>
                <w:lang w:val="en-GB"/>
              </w:rPr>
              <w:fldChar w:fldCharType="separate"/>
            </w:r>
            <w:r w:rsidR="008A5F0E">
              <w:rPr>
                <w:rFonts w:ascii="Verdana" w:hAnsi="Verdana" w:cs="Arial"/>
                <w:spacing w:val="-6"/>
                <w:szCs w:val="24"/>
                <w:lang w:val="en-GB"/>
              </w:rPr>
              <w:fldChar w:fldCharType="begin"/>
            </w:r>
            <w:r w:rsidR="008A5F0E">
              <w:rPr>
                <w:rFonts w:ascii="Verdana" w:hAnsi="Verdana" w:cs="Arial"/>
                <w:spacing w:val="-6"/>
                <w:szCs w:val="24"/>
                <w:lang w:val="en-GB"/>
              </w:rPr>
              <w:instrText xml:space="preserve"> INCLUDEPICTURE  "https://www.intechopen.com/media/chapter/66693/media/F1.png" \* MERGEFORMATINET </w:instrText>
            </w:r>
            <w:r w:rsidR="008A5F0E">
              <w:rPr>
                <w:rFonts w:ascii="Verdana" w:hAnsi="Verdana" w:cs="Arial"/>
                <w:spacing w:val="-6"/>
                <w:szCs w:val="24"/>
                <w:lang w:val="en-GB"/>
              </w:rPr>
              <w:fldChar w:fldCharType="separate"/>
            </w:r>
            <w:r w:rsidR="00E856DF">
              <w:rPr>
                <w:rFonts w:ascii="Verdana" w:hAnsi="Verdana" w:cs="Arial"/>
                <w:spacing w:val="-6"/>
                <w:szCs w:val="24"/>
                <w:lang w:val="en-GB"/>
              </w:rPr>
              <w:fldChar w:fldCharType="begin"/>
            </w:r>
            <w:r w:rsidR="00E856DF">
              <w:rPr>
                <w:rFonts w:ascii="Verdana" w:hAnsi="Verdana" w:cs="Arial"/>
                <w:spacing w:val="-6"/>
                <w:szCs w:val="24"/>
                <w:lang w:val="en-GB"/>
              </w:rPr>
              <w:instrText xml:space="preserve"> </w:instrText>
            </w:r>
            <w:r w:rsidR="00E856DF">
              <w:rPr>
                <w:rFonts w:ascii="Verdana" w:hAnsi="Verdana" w:cs="Arial"/>
                <w:spacing w:val="-6"/>
                <w:szCs w:val="24"/>
                <w:lang w:val="en-GB"/>
              </w:rPr>
              <w:instrText>INCLUDEPICTURE  "https://www.intechopen.com/media/chapter/66693/media/F1.png" \* MERGEFORMATINET</w:instrText>
            </w:r>
            <w:r w:rsidR="00E856DF">
              <w:rPr>
                <w:rFonts w:ascii="Verdana" w:hAnsi="Verdana" w:cs="Arial"/>
                <w:spacing w:val="-6"/>
                <w:szCs w:val="24"/>
                <w:lang w:val="en-GB"/>
              </w:rPr>
              <w:instrText xml:space="preserve"> </w:instrText>
            </w:r>
            <w:r w:rsidR="00E856DF">
              <w:rPr>
                <w:rFonts w:ascii="Verdana" w:hAnsi="Verdana" w:cs="Arial"/>
                <w:spacing w:val="-6"/>
                <w:szCs w:val="24"/>
                <w:lang w:val="en-GB"/>
              </w:rPr>
              <w:fldChar w:fldCharType="separate"/>
            </w:r>
            <w:r w:rsidR="00E856DF">
              <w:rPr>
                <w:rFonts w:ascii="Verdana" w:hAnsi="Verdana" w:cs="Arial"/>
                <w:spacing w:val="-6"/>
                <w:szCs w:val="24"/>
                <w:lang w:val="en-GB"/>
              </w:rPr>
              <w:pict w14:anchorId="66A99BC0">
                <v:shape id="_x0000_i1029" type="#_x0000_t75" style="width:129.75pt;height:84pt">
                  <v:imagedata r:id="rId32" r:href="rId34" croptop="32286f" cropbottom="3180f" cropleft="34948f"/>
                </v:shape>
              </w:pict>
            </w:r>
            <w:r w:rsidR="00E856DF">
              <w:rPr>
                <w:rFonts w:ascii="Verdana" w:hAnsi="Verdana" w:cs="Arial"/>
                <w:spacing w:val="-6"/>
                <w:szCs w:val="24"/>
                <w:lang w:val="en-GB"/>
              </w:rPr>
              <w:fldChar w:fldCharType="end"/>
            </w:r>
            <w:r w:rsidR="008A5F0E">
              <w:rPr>
                <w:rFonts w:ascii="Verdana" w:hAnsi="Verdana" w:cs="Arial"/>
                <w:spacing w:val="-6"/>
                <w:szCs w:val="24"/>
                <w:lang w:val="en-GB"/>
              </w:rPr>
              <w:fldChar w:fldCharType="end"/>
            </w:r>
            <w:r w:rsidR="00987A0D">
              <w:rPr>
                <w:rFonts w:ascii="Verdana" w:hAnsi="Verdana" w:cs="Arial"/>
                <w:spacing w:val="-6"/>
                <w:szCs w:val="24"/>
                <w:lang w:val="en-GB"/>
              </w:rPr>
              <w:fldChar w:fldCharType="end"/>
            </w:r>
            <w:r w:rsidR="00FA4EBE">
              <w:rPr>
                <w:rFonts w:ascii="Verdana" w:hAnsi="Verdana" w:cs="Arial"/>
                <w:spacing w:val="-6"/>
                <w:szCs w:val="24"/>
                <w:lang w:val="en-GB"/>
              </w:rPr>
              <w:fldChar w:fldCharType="end"/>
            </w:r>
            <w:r w:rsidR="00AD155B">
              <w:rPr>
                <w:rFonts w:ascii="Verdana" w:hAnsi="Verdana" w:cs="Arial"/>
                <w:spacing w:val="-6"/>
                <w:szCs w:val="24"/>
                <w:lang w:val="en-GB"/>
              </w:rPr>
              <w:fldChar w:fldCharType="end"/>
            </w:r>
            <w:r w:rsidR="003E3B2F">
              <w:rPr>
                <w:rFonts w:ascii="Verdana" w:hAnsi="Verdana" w:cs="Arial"/>
                <w:spacing w:val="-6"/>
                <w:szCs w:val="24"/>
                <w:lang w:val="en-GB"/>
              </w:rPr>
              <w:fldChar w:fldCharType="end"/>
            </w:r>
            <w:r w:rsidR="00AB452A">
              <w:rPr>
                <w:rFonts w:ascii="Verdana" w:hAnsi="Verdana" w:cs="Arial"/>
                <w:spacing w:val="-6"/>
                <w:szCs w:val="24"/>
                <w:lang w:val="en-GB"/>
              </w:rPr>
              <w:fldChar w:fldCharType="end"/>
            </w:r>
            <w:r w:rsidR="003A6B6E">
              <w:rPr>
                <w:rFonts w:ascii="Verdana" w:hAnsi="Verdana" w:cs="Arial"/>
                <w:spacing w:val="-6"/>
                <w:szCs w:val="24"/>
                <w:lang w:val="en-GB"/>
              </w:rPr>
              <w:fldChar w:fldCharType="end"/>
            </w:r>
            <w:r w:rsidR="0006173A">
              <w:rPr>
                <w:rFonts w:ascii="Verdana" w:hAnsi="Verdana" w:cs="Arial"/>
                <w:spacing w:val="-6"/>
                <w:szCs w:val="24"/>
                <w:lang w:val="en-GB"/>
              </w:rPr>
              <w:fldChar w:fldCharType="end"/>
            </w:r>
            <w:r w:rsidR="003C0492">
              <w:rPr>
                <w:rFonts w:ascii="Verdana" w:hAnsi="Verdana" w:cs="Arial"/>
                <w:spacing w:val="-6"/>
                <w:szCs w:val="24"/>
                <w:lang w:val="en-GB"/>
              </w:rPr>
              <w:fldChar w:fldCharType="end"/>
            </w:r>
            <w:r w:rsidR="00C2143A">
              <w:rPr>
                <w:rFonts w:ascii="Verdana" w:hAnsi="Verdana" w:cs="Arial"/>
                <w:spacing w:val="-6"/>
                <w:szCs w:val="24"/>
                <w:lang w:val="en-GB"/>
              </w:rPr>
              <w:fldChar w:fldCharType="end"/>
            </w:r>
            <w:r w:rsidR="00C03656">
              <w:rPr>
                <w:rFonts w:ascii="Verdana" w:hAnsi="Verdana" w:cs="Arial"/>
                <w:spacing w:val="-6"/>
                <w:szCs w:val="24"/>
                <w:lang w:val="en-GB"/>
              </w:rPr>
              <w:fldChar w:fldCharType="end"/>
            </w:r>
            <w:r w:rsidR="00942022">
              <w:rPr>
                <w:rFonts w:ascii="Verdana" w:hAnsi="Verdana" w:cs="Arial"/>
                <w:spacing w:val="-6"/>
                <w:szCs w:val="24"/>
                <w:lang w:val="en-GB"/>
              </w:rPr>
              <w:fldChar w:fldCharType="end"/>
            </w:r>
            <w:r w:rsidR="00A50247">
              <w:rPr>
                <w:rFonts w:ascii="Verdana" w:hAnsi="Verdana" w:cs="Arial"/>
                <w:spacing w:val="-6"/>
                <w:szCs w:val="24"/>
                <w:lang w:val="en-GB"/>
              </w:rPr>
              <w:fldChar w:fldCharType="end"/>
            </w:r>
            <w:r w:rsidR="00AB6A71">
              <w:rPr>
                <w:rFonts w:ascii="Verdana" w:hAnsi="Verdana" w:cs="Arial"/>
                <w:spacing w:val="-6"/>
                <w:szCs w:val="24"/>
                <w:lang w:val="en-GB"/>
              </w:rPr>
              <w:fldChar w:fldCharType="end"/>
            </w:r>
            <w:r w:rsidR="0090334D">
              <w:rPr>
                <w:rFonts w:ascii="Verdana" w:hAnsi="Verdana" w:cs="Arial"/>
                <w:spacing w:val="-6"/>
                <w:szCs w:val="24"/>
                <w:lang w:val="en-GB"/>
              </w:rPr>
              <w:fldChar w:fldCharType="end"/>
            </w:r>
            <w:r w:rsidR="00435514">
              <w:rPr>
                <w:rFonts w:ascii="Verdana" w:hAnsi="Verdana" w:cs="Arial"/>
                <w:spacing w:val="-6"/>
                <w:szCs w:val="24"/>
                <w:lang w:val="en-GB"/>
              </w:rPr>
              <w:fldChar w:fldCharType="end"/>
            </w:r>
            <w:r w:rsidR="00925338" w:rsidRPr="00302573">
              <w:rPr>
                <w:rFonts w:ascii="Verdana" w:hAnsi="Verdana" w:cs="Arial"/>
                <w:spacing w:val="-6"/>
                <w:szCs w:val="24"/>
                <w:lang w:val="en-GB"/>
              </w:rPr>
              <w:fldChar w:fldCharType="end"/>
            </w:r>
            <w:r w:rsidR="00765837" w:rsidRPr="00302573">
              <w:rPr>
                <w:rFonts w:ascii="Verdana" w:hAnsi="Verdana" w:cs="Arial"/>
                <w:spacing w:val="-6"/>
                <w:szCs w:val="24"/>
                <w:lang w:val="en-GB"/>
              </w:rPr>
              <w:fldChar w:fldCharType="end"/>
            </w:r>
            <w:r w:rsidR="004C4C49" w:rsidRPr="00302573">
              <w:rPr>
                <w:rFonts w:ascii="Verdana" w:hAnsi="Verdana" w:cs="Arial"/>
                <w:spacing w:val="-6"/>
                <w:szCs w:val="24"/>
                <w:lang w:val="en-GB"/>
              </w:rPr>
              <w:fldChar w:fldCharType="end"/>
            </w:r>
            <w:r w:rsidR="00896383" w:rsidRPr="00302573">
              <w:rPr>
                <w:rFonts w:ascii="Verdana" w:hAnsi="Verdana" w:cs="Arial"/>
                <w:spacing w:val="-6"/>
                <w:szCs w:val="24"/>
                <w:lang w:val="en-GB"/>
              </w:rPr>
              <w:fldChar w:fldCharType="end"/>
            </w:r>
            <w:r w:rsidR="001D2EAF" w:rsidRPr="00302573">
              <w:rPr>
                <w:rFonts w:ascii="Verdana" w:hAnsi="Verdana" w:cs="Arial"/>
                <w:spacing w:val="-6"/>
                <w:szCs w:val="24"/>
                <w:lang w:val="en-GB"/>
              </w:rPr>
              <w:fldChar w:fldCharType="end"/>
            </w:r>
            <w:r w:rsidR="00F92D8C" w:rsidRPr="00302573">
              <w:rPr>
                <w:rFonts w:ascii="Verdana" w:hAnsi="Verdana" w:cs="Arial"/>
                <w:spacing w:val="-6"/>
                <w:szCs w:val="24"/>
                <w:lang w:val="en-GB"/>
              </w:rPr>
              <w:fldChar w:fldCharType="end"/>
            </w:r>
            <w:r w:rsidR="009F0D96" w:rsidRPr="00302573">
              <w:rPr>
                <w:rFonts w:ascii="Verdana" w:hAnsi="Verdana" w:cs="Arial"/>
                <w:spacing w:val="-6"/>
                <w:szCs w:val="24"/>
                <w:lang w:val="en-GB"/>
              </w:rPr>
              <w:fldChar w:fldCharType="end"/>
            </w:r>
            <w:r w:rsidR="003C0378" w:rsidRPr="00302573">
              <w:rPr>
                <w:rFonts w:ascii="Verdana" w:hAnsi="Verdana" w:cs="Arial"/>
                <w:spacing w:val="-6"/>
                <w:szCs w:val="24"/>
                <w:lang w:val="en-GB"/>
              </w:rPr>
              <w:fldChar w:fldCharType="end"/>
            </w:r>
            <w:r w:rsidR="0003706A" w:rsidRPr="00302573">
              <w:rPr>
                <w:rFonts w:ascii="Verdana" w:hAnsi="Verdana" w:cs="Arial"/>
                <w:spacing w:val="-6"/>
                <w:szCs w:val="24"/>
                <w:lang w:val="en-GB"/>
              </w:rPr>
              <w:fldChar w:fldCharType="end"/>
            </w:r>
            <w:r w:rsidR="00E30BF4" w:rsidRPr="00302573">
              <w:rPr>
                <w:rFonts w:ascii="Verdana" w:hAnsi="Verdana" w:cs="Arial"/>
                <w:spacing w:val="-6"/>
                <w:szCs w:val="24"/>
                <w:lang w:val="en-GB"/>
              </w:rPr>
              <w:fldChar w:fldCharType="end"/>
            </w:r>
            <w:r w:rsidR="00C05856" w:rsidRPr="00302573">
              <w:rPr>
                <w:rFonts w:ascii="Verdana" w:hAnsi="Verdana" w:cs="Arial"/>
                <w:spacing w:val="-6"/>
                <w:szCs w:val="24"/>
                <w:lang w:val="en-GB"/>
              </w:rPr>
              <w:fldChar w:fldCharType="end"/>
            </w:r>
            <w:r w:rsidR="00F728F7" w:rsidRPr="00302573">
              <w:rPr>
                <w:rFonts w:ascii="Verdana" w:hAnsi="Verdana" w:cs="Arial"/>
                <w:spacing w:val="-6"/>
                <w:szCs w:val="24"/>
                <w:lang w:val="en-GB"/>
              </w:rPr>
              <w:fldChar w:fldCharType="end"/>
            </w:r>
            <w:r w:rsidR="00346316" w:rsidRPr="00302573">
              <w:rPr>
                <w:rFonts w:ascii="Verdana" w:hAnsi="Verdana" w:cs="Arial"/>
                <w:spacing w:val="-6"/>
                <w:szCs w:val="24"/>
                <w:lang w:val="en-GB"/>
              </w:rPr>
              <w:fldChar w:fldCharType="end"/>
            </w:r>
            <w:r w:rsidR="00940A08" w:rsidRPr="00302573">
              <w:rPr>
                <w:rFonts w:ascii="Verdana" w:hAnsi="Verdana" w:cs="Arial"/>
                <w:spacing w:val="-6"/>
                <w:szCs w:val="24"/>
                <w:lang w:val="en-GB"/>
              </w:rPr>
              <w:fldChar w:fldCharType="end"/>
            </w:r>
            <w:r w:rsidRPr="00302573">
              <w:rPr>
                <w:rFonts w:ascii="Verdana" w:hAnsi="Verdana" w:cs="Arial"/>
                <w:spacing w:val="-6"/>
                <w:szCs w:val="24"/>
                <w:lang w:val="en-GB"/>
              </w:rPr>
              <w:fldChar w:fldCharType="end"/>
            </w:r>
          </w:p>
        </w:tc>
        <w:tc>
          <w:tcPr>
            <w:tcW w:w="2834" w:type="dxa"/>
            <w:shd w:val="clear" w:color="auto" w:fill="auto"/>
            <w:vAlign w:val="center"/>
          </w:tcPr>
          <w:p w14:paraId="04AA6991" w14:textId="77777777"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noProof/>
                <w:spacing w:val="-6"/>
                <w:szCs w:val="24"/>
                <w:lang w:eastAsia="lv-LV"/>
              </w:rPr>
              <w:drawing>
                <wp:inline distT="0" distB="0" distL="0" distR="0" wp14:anchorId="5533ED15" wp14:editId="441B2043">
                  <wp:extent cx="1662430" cy="831215"/>
                  <wp:effectExtent l="0" t="0" r="0" b="6985"/>
                  <wp:docPr id="515073" name="Picture 515073" descr="http://media.treehugger.com/assets/images/2011/11/iclt_section.jpg.650x0_q70_crop-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treehugger.com/assets/images/2011/11/iclt_section.jpg.650x0_q70_crop-smart.jpg"/>
                          <pic:cNvPicPr>
                            <a:picLocks noChangeAspect="1" noChangeArrowheads="1"/>
                          </pic:cNvPicPr>
                        </pic:nvPicPr>
                        <pic:blipFill>
                          <a:blip r:embed="rId35" cstate="print">
                            <a:extLst>
                              <a:ext uri="{28A0092B-C50C-407E-A947-70E740481C1C}">
                                <a14:useLocalDpi xmlns:a14="http://schemas.microsoft.com/office/drawing/2010/main" val="0"/>
                              </a:ext>
                            </a:extLst>
                          </a:blip>
                          <a:srcRect r="26147"/>
                          <a:stretch>
                            <a:fillRect/>
                          </a:stretch>
                        </pic:blipFill>
                        <pic:spPr bwMode="auto">
                          <a:xfrm>
                            <a:off x="0" y="0"/>
                            <a:ext cx="1662430" cy="831215"/>
                          </a:xfrm>
                          <a:prstGeom prst="rect">
                            <a:avLst/>
                          </a:prstGeom>
                          <a:noFill/>
                          <a:ln>
                            <a:noFill/>
                          </a:ln>
                        </pic:spPr>
                      </pic:pic>
                    </a:graphicData>
                  </a:graphic>
                </wp:inline>
              </w:drawing>
            </w:r>
          </w:p>
        </w:tc>
      </w:tr>
      <w:tr w:rsidR="00640247" w:rsidRPr="00302573" w14:paraId="78C45024" w14:textId="77777777" w:rsidTr="007047F5">
        <w:trPr>
          <w:jc w:val="center"/>
        </w:trPr>
        <w:tc>
          <w:tcPr>
            <w:tcW w:w="3169" w:type="dxa"/>
            <w:shd w:val="clear" w:color="auto" w:fill="auto"/>
          </w:tcPr>
          <w:p w14:paraId="65D4F2D6" w14:textId="68DB79B1"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t>A</w:t>
            </w:r>
            <w:r w:rsidR="00C609E9" w:rsidRPr="00302573">
              <w:rPr>
                <w:rFonts w:ascii="Verdana" w:hAnsi="Verdana" w:cs="Arial"/>
                <w:spacing w:val="-6"/>
                <w:szCs w:val="24"/>
                <w:lang w:val="en-GB"/>
              </w:rPr>
              <w:t xml:space="preserve"> (Gong M.)</w:t>
            </w:r>
          </w:p>
        </w:tc>
        <w:tc>
          <w:tcPr>
            <w:tcW w:w="3024" w:type="dxa"/>
            <w:shd w:val="clear" w:color="auto" w:fill="auto"/>
          </w:tcPr>
          <w:p w14:paraId="3574D821" w14:textId="722DB13F"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t>B</w:t>
            </w:r>
            <w:r w:rsidR="00C609E9" w:rsidRPr="00302573">
              <w:rPr>
                <w:rFonts w:ascii="Verdana" w:hAnsi="Verdana" w:cs="Arial"/>
                <w:spacing w:val="-6"/>
                <w:szCs w:val="24"/>
                <w:lang w:val="en-GB"/>
              </w:rPr>
              <w:t xml:space="preserve"> (Gong M.)</w:t>
            </w:r>
          </w:p>
        </w:tc>
        <w:tc>
          <w:tcPr>
            <w:tcW w:w="2834" w:type="dxa"/>
            <w:shd w:val="clear" w:color="auto" w:fill="auto"/>
          </w:tcPr>
          <w:p w14:paraId="5E944267" w14:textId="5EB248A4"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t>C</w:t>
            </w:r>
            <w:r w:rsidR="00C609E9" w:rsidRPr="00302573">
              <w:rPr>
                <w:rStyle w:val="Funotenzeichen"/>
                <w:rFonts w:ascii="Verdana" w:hAnsi="Verdana" w:cs="Arial"/>
                <w:b/>
                <w:spacing w:val="-6"/>
                <w:szCs w:val="24"/>
                <w:lang w:val="en-GB"/>
              </w:rPr>
              <w:footnoteReference w:id="16"/>
            </w:r>
          </w:p>
        </w:tc>
      </w:tr>
    </w:tbl>
    <w:p w14:paraId="1D223B0A" w14:textId="5FF22383" w:rsidR="00640247" w:rsidRDefault="007047F5" w:rsidP="007047F5">
      <w:pPr>
        <w:pStyle w:val="Pamatteksts"/>
        <w:jc w:val="center"/>
        <w:rPr>
          <w:rFonts w:ascii="Verdana" w:hAnsi="Verdana" w:cs="Arial"/>
          <w:b/>
          <w:spacing w:val="-6"/>
          <w:szCs w:val="24"/>
          <w:lang w:val="de-AT"/>
        </w:rPr>
      </w:pPr>
      <w:r w:rsidRPr="007047F5">
        <w:rPr>
          <w:rFonts w:ascii="Verdana" w:hAnsi="Verdana" w:cs="Arial"/>
          <w:b/>
          <w:spacing w:val="-6"/>
          <w:szCs w:val="24"/>
          <w:lang w:val="de-AT"/>
        </w:rPr>
        <w:t>Abb. 1.55. Lei</w:t>
      </w:r>
      <w:r>
        <w:rPr>
          <w:rFonts w:ascii="Verdana" w:hAnsi="Verdana" w:cs="Arial"/>
          <w:b/>
          <w:spacing w:val="-6"/>
          <w:szCs w:val="24"/>
          <w:lang w:val="de-AT"/>
        </w:rPr>
        <w:t>mfreie</w:t>
      </w:r>
      <w:r w:rsidRPr="007047F5">
        <w:rPr>
          <w:rFonts w:ascii="Verdana" w:hAnsi="Verdana" w:cs="Arial"/>
          <w:b/>
          <w:spacing w:val="-6"/>
          <w:szCs w:val="24"/>
          <w:lang w:val="de-AT"/>
        </w:rPr>
        <w:t xml:space="preserve"> Schichtholzplatten: </w:t>
      </w:r>
      <w:r>
        <w:rPr>
          <w:rFonts w:ascii="Verdana" w:hAnsi="Verdana" w:cs="Arial"/>
          <w:b/>
          <w:spacing w:val="-6"/>
          <w:szCs w:val="24"/>
          <w:lang w:val="de-AT"/>
        </w:rPr>
        <w:t xml:space="preserve">A) </w:t>
      </w:r>
      <w:r w:rsidRPr="007047F5">
        <w:rPr>
          <w:rFonts w:ascii="Verdana" w:hAnsi="Verdana" w:cs="Arial"/>
          <w:b/>
          <w:spacing w:val="-6"/>
          <w:szCs w:val="24"/>
          <w:lang w:val="de-AT"/>
        </w:rPr>
        <w:t>genagelt; B</w:t>
      </w:r>
      <w:r>
        <w:rPr>
          <w:rFonts w:ascii="Verdana" w:hAnsi="Verdana" w:cs="Arial"/>
          <w:b/>
          <w:spacing w:val="-6"/>
          <w:szCs w:val="24"/>
          <w:lang w:val="de-AT"/>
        </w:rPr>
        <w:t>) gedübelt</w:t>
      </w:r>
      <w:r w:rsidRPr="007047F5">
        <w:rPr>
          <w:rFonts w:ascii="Verdana" w:hAnsi="Verdana" w:cs="Arial"/>
          <w:b/>
          <w:spacing w:val="-6"/>
          <w:szCs w:val="24"/>
          <w:lang w:val="de-AT"/>
        </w:rPr>
        <w:t>;</w:t>
      </w:r>
      <w:r>
        <w:rPr>
          <w:rFonts w:ascii="Verdana" w:hAnsi="Verdana" w:cs="Arial"/>
          <w:b/>
          <w:spacing w:val="-6"/>
          <w:szCs w:val="24"/>
          <w:lang w:val="de-AT"/>
        </w:rPr>
        <w:t xml:space="preserve"> C)</w:t>
      </w:r>
      <w:r w:rsidRPr="007047F5">
        <w:rPr>
          <w:rFonts w:ascii="Verdana" w:hAnsi="Verdana" w:cs="Arial"/>
          <w:b/>
          <w:spacing w:val="-6"/>
          <w:szCs w:val="24"/>
          <w:lang w:val="de-AT"/>
        </w:rPr>
        <w:t xml:space="preserve"> </w:t>
      </w:r>
      <w:r>
        <w:rPr>
          <w:rFonts w:ascii="Verdana" w:hAnsi="Verdana" w:cs="Arial"/>
          <w:b/>
          <w:spacing w:val="-6"/>
          <w:szCs w:val="24"/>
          <w:lang w:val="de-AT"/>
        </w:rPr>
        <w:t>eigenbeansprucht</w:t>
      </w:r>
      <w:r w:rsidRPr="007047F5">
        <w:rPr>
          <w:rFonts w:ascii="Verdana" w:hAnsi="Verdana" w:cs="Arial"/>
          <w:b/>
          <w:spacing w:val="-6"/>
          <w:szCs w:val="24"/>
          <w:lang w:val="de-AT"/>
        </w:rPr>
        <w:t>.</w:t>
      </w:r>
    </w:p>
    <w:p w14:paraId="1284CF5D" w14:textId="77777777" w:rsidR="007047F5" w:rsidRPr="007047F5" w:rsidRDefault="007047F5" w:rsidP="00B1342C">
      <w:pPr>
        <w:pStyle w:val="Pamatteksts"/>
        <w:rPr>
          <w:rFonts w:ascii="Verdana" w:hAnsi="Verdana" w:cs="Arial"/>
          <w:spacing w:val="-6"/>
          <w:szCs w:val="24"/>
          <w:lang w:val="de-AT"/>
        </w:rPr>
      </w:pPr>
    </w:p>
    <w:p w14:paraId="6D73176F" w14:textId="37878FC3" w:rsidR="00640247" w:rsidRPr="007047F5" w:rsidRDefault="007047F5" w:rsidP="001F39F5">
      <w:pPr>
        <w:pStyle w:val="Pamatteksts"/>
        <w:ind w:firstLine="0"/>
        <w:rPr>
          <w:rFonts w:ascii="Verdana" w:hAnsi="Verdana" w:cs="Arial"/>
          <w:spacing w:val="-6"/>
          <w:szCs w:val="24"/>
          <w:lang w:val="de-AT"/>
        </w:rPr>
      </w:pPr>
      <w:r>
        <w:rPr>
          <w:rStyle w:val="jlqj4b"/>
          <w:rFonts w:ascii="Verdana" w:hAnsi="Verdana" w:cs="Arial"/>
          <w:spacing w:val="-6"/>
          <w:szCs w:val="24"/>
          <w:lang w:val="de-AT"/>
        </w:rPr>
        <w:t>Bei e</w:t>
      </w:r>
      <w:r w:rsidRPr="007047F5">
        <w:rPr>
          <w:rStyle w:val="jlqj4b"/>
          <w:rFonts w:ascii="Verdana" w:hAnsi="Verdana" w:cs="Arial"/>
          <w:spacing w:val="-6"/>
          <w:szCs w:val="24"/>
          <w:lang w:val="de-AT"/>
        </w:rPr>
        <w:t>ine</w:t>
      </w:r>
      <w:r>
        <w:rPr>
          <w:rStyle w:val="jlqj4b"/>
          <w:rFonts w:ascii="Verdana" w:hAnsi="Verdana" w:cs="Arial"/>
          <w:spacing w:val="-6"/>
          <w:szCs w:val="24"/>
          <w:lang w:val="de-AT"/>
        </w:rPr>
        <w:t>r</w:t>
      </w:r>
      <w:r w:rsidRPr="007047F5">
        <w:rPr>
          <w:rStyle w:val="jlqj4b"/>
          <w:rFonts w:ascii="Verdana" w:hAnsi="Verdana" w:cs="Arial"/>
          <w:spacing w:val="-6"/>
          <w:szCs w:val="24"/>
          <w:lang w:val="de-AT"/>
        </w:rPr>
        <w:t xml:space="preserve"> andere</w:t>
      </w:r>
      <w:r>
        <w:rPr>
          <w:rStyle w:val="jlqj4b"/>
          <w:rFonts w:ascii="Verdana" w:hAnsi="Verdana" w:cs="Arial"/>
          <w:spacing w:val="-6"/>
          <w:szCs w:val="24"/>
          <w:lang w:val="de-AT"/>
        </w:rPr>
        <w:t>n</w:t>
      </w:r>
      <w:r w:rsidRPr="007047F5">
        <w:rPr>
          <w:rStyle w:val="jlqj4b"/>
          <w:rFonts w:ascii="Verdana" w:hAnsi="Verdana" w:cs="Arial"/>
          <w:spacing w:val="-6"/>
          <w:szCs w:val="24"/>
          <w:lang w:val="de-AT"/>
        </w:rPr>
        <w:t xml:space="preserve"> Art von Massivholzplatte</w:t>
      </w:r>
      <w:r>
        <w:rPr>
          <w:rStyle w:val="jlqj4b"/>
          <w:rFonts w:ascii="Verdana" w:hAnsi="Verdana" w:cs="Arial"/>
          <w:spacing w:val="-6"/>
          <w:szCs w:val="24"/>
          <w:lang w:val="de-AT"/>
        </w:rPr>
        <w:t xml:space="preserve"> ohne Leim</w:t>
      </w:r>
      <w:r w:rsidRPr="007047F5">
        <w:rPr>
          <w:rStyle w:val="jlqj4b"/>
          <w:rFonts w:ascii="Verdana" w:hAnsi="Verdana" w:cs="Arial"/>
          <w:spacing w:val="-6"/>
          <w:szCs w:val="24"/>
          <w:lang w:val="de-AT"/>
        </w:rPr>
        <w:t xml:space="preserve">, </w:t>
      </w:r>
      <w:r>
        <w:rPr>
          <w:rStyle w:val="jlqj4b"/>
          <w:rFonts w:ascii="Verdana" w:hAnsi="Verdana" w:cs="Arial"/>
          <w:spacing w:val="-6"/>
          <w:szCs w:val="24"/>
          <w:lang w:val="de-AT"/>
        </w:rPr>
        <w:t>wurde</w:t>
      </w:r>
      <w:r w:rsidRPr="007047F5">
        <w:rPr>
          <w:rStyle w:val="jlqj4b"/>
          <w:rFonts w:ascii="Verdana" w:hAnsi="Verdana" w:cs="Arial"/>
          <w:spacing w:val="-6"/>
          <w:szCs w:val="24"/>
          <w:lang w:val="de-AT"/>
        </w:rPr>
        <w:t xml:space="preserve"> die Quellkraft von Holz wissenschaftlich bestätigt. Für diesen Plattentyp wurde derzeit keine praktische Anwendung gefunden (Abb. 1.55.C). Bei der Bildung von geklebten Trägern werden alle Schichten </w:t>
      </w:r>
      <w:r w:rsidR="001F39F5">
        <w:rPr>
          <w:rStyle w:val="jlqj4b"/>
          <w:rFonts w:ascii="Verdana" w:hAnsi="Verdana" w:cs="Arial"/>
          <w:spacing w:val="-6"/>
          <w:szCs w:val="24"/>
          <w:lang w:val="de-AT"/>
        </w:rPr>
        <w:t>mit</w:t>
      </w:r>
      <w:r w:rsidRPr="007047F5">
        <w:rPr>
          <w:rStyle w:val="jlqj4b"/>
          <w:rFonts w:ascii="Verdana" w:hAnsi="Verdana" w:cs="Arial"/>
          <w:spacing w:val="-6"/>
          <w:szCs w:val="24"/>
          <w:lang w:val="de-AT"/>
        </w:rPr>
        <w:t xml:space="preserve"> den Jahr</w:t>
      </w:r>
      <w:r w:rsidR="001F39F5">
        <w:rPr>
          <w:rStyle w:val="jlqj4b"/>
          <w:rFonts w:ascii="Verdana" w:hAnsi="Verdana" w:cs="Arial"/>
          <w:spacing w:val="-6"/>
          <w:szCs w:val="24"/>
          <w:lang w:val="de-AT"/>
        </w:rPr>
        <w:t>ringen</w:t>
      </w:r>
      <w:r w:rsidRPr="007047F5">
        <w:rPr>
          <w:rStyle w:val="jlqj4b"/>
          <w:rFonts w:ascii="Verdana" w:hAnsi="Verdana" w:cs="Arial"/>
          <w:spacing w:val="-6"/>
          <w:szCs w:val="24"/>
          <w:lang w:val="de-AT"/>
        </w:rPr>
        <w:t xml:space="preserve"> in eine Richtung ausgerichtet, mit Ausnahme der letzten, die in die entgegengesetzte Richtung gedreht wird. </w:t>
      </w:r>
      <w:r w:rsidR="001F39F5" w:rsidRPr="001F39F5">
        <w:rPr>
          <w:rStyle w:val="jlqj4b"/>
          <w:rFonts w:ascii="Verdana" w:hAnsi="Verdana" w:cs="Arial"/>
          <w:spacing w:val="-6"/>
          <w:szCs w:val="24"/>
          <w:lang w:val="de-AT"/>
        </w:rPr>
        <w:t xml:space="preserve">Bei der Herstellung von einschichtigen Massivholzplatten muss die Richtung der </w:t>
      </w:r>
      <w:r w:rsidR="001F39F5">
        <w:rPr>
          <w:rStyle w:val="jlqj4b"/>
          <w:rFonts w:ascii="Verdana" w:hAnsi="Verdana" w:cs="Arial"/>
          <w:spacing w:val="-6"/>
          <w:szCs w:val="24"/>
          <w:lang w:val="de-AT"/>
        </w:rPr>
        <w:t>Jahrringe</w:t>
      </w:r>
      <w:r w:rsidR="001F39F5" w:rsidRPr="001F39F5">
        <w:rPr>
          <w:rStyle w:val="jlqj4b"/>
          <w:rFonts w:ascii="Verdana" w:hAnsi="Verdana" w:cs="Arial"/>
          <w:spacing w:val="-6"/>
          <w:szCs w:val="24"/>
          <w:lang w:val="de-AT"/>
        </w:rPr>
        <w:t xml:space="preserve"> der einzelnen Bretter beachtet werden (Abb.1.56.), um die Stabilität der Plattenform zu gewährleisten.</w:t>
      </w:r>
      <w:r w:rsidR="00302573" w:rsidRPr="00302573">
        <w:rPr>
          <w:rFonts w:ascii="Verdana" w:hAnsi="Verdana" w:cs="Arial"/>
          <w:noProof/>
          <w:spacing w:val="-6"/>
          <w:szCs w:val="24"/>
          <w:lang w:eastAsia="lv-LV"/>
        </w:rPr>
        <w:lastRenderedPageBreak/>
        <w:drawing>
          <wp:inline distT="0" distB="0" distL="0" distR="0" wp14:anchorId="210C86BA" wp14:editId="463242AE">
            <wp:extent cx="5732145" cy="1234616"/>
            <wp:effectExtent l="0" t="0" r="1905" b="3810"/>
            <wp:docPr id="36" name="Picture 36" descr="C:\Users\Uldis\Pictures\ert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ldis\Pictures\ertyj.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2145" cy="1234616"/>
                    </a:xfrm>
                    <a:prstGeom prst="rect">
                      <a:avLst/>
                    </a:prstGeom>
                    <a:noFill/>
                    <a:ln>
                      <a:noFill/>
                    </a:ln>
                  </pic:spPr>
                </pic:pic>
              </a:graphicData>
            </a:graphic>
          </wp:inline>
        </w:drawing>
      </w:r>
    </w:p>
    <w:p w14:paraId="672165A3" w14:textId="67734A47" w:rsidR="00640247" w:rsidRPr="007047F5" w:rsidRDefault="007047F5" w:rsidP="007047F5">
      <w:pPr>
        <w:pStyle w:val="PamatekstBulet"/>
        <w:numPr>
          <w:ilvl w:val="0"/>
          <w:numId w:val="0"/>
        </w:numPr>
        <w:jc w:val="center"/>
        <w:rPr>
          <w:rFonts w:ascii="Verdana" w:hAnsi="Verdana" w:cs="Arial"/>
          <w:spacing w:val="-6"/>
          <w:szCs w:val="24"/>
          <w:lang w:val="de-AT" w:eastAsia="en-US"/>
        </w:rPr>
      </w:pPr>
      <w:r w:rsidRPr="007047F5">
        <w:rPr>
          <w:rFonts w:ascii="Verdana" w:hAnsi="Verdana" w:cs="Arial"/>
          <w:b/>
          <w:spacing w:val="-6"/>
          <w:szCs w:val="24"/>
          <w:lang w:val="de-AT" w:eastAsia="en-US"/>
        </w:rPr>
        <w:t xml:space="preserve">Abb. 1.56. Verwendung von </w:t>
      </w:r>
      <w:r>
        <w:rPr>
          <w:rFonts w:ascii="Verdana" w:hAnsi="Verdana" w:cs="Arial"/>
          <w:b/>
          <w:spacing w:val="-6"/>
          <w:szCs w:val="24"/>
          <w:lang w:val="de-AT" w:eastAsia="en-US"/>
        </w:rPr>
        <w:t>t</w:t>
      </w:r>
      <w:r w:rsidRPr="007047F5">
        <w:rPr>
          <w:rFonts w:ascii="Verdana" w:hAnsi="Verdana" w:cs="Arial"/>
          <w:b/>
          <w:spacing w:val="-6"/>
          <w:szCs w:val="24"/>
          <w:lang w:val="de-AT" w:eastAsia="en-US"/>
        </w:rPr>
        <w:t>rapez</w:t>
      </w:r>
      <w:r>
        <w:rPr>
          <w:rFonts w:ascii="Verdana" w:hAnsi="Verdana" w:cs="Arial"/>
          <w:b/>
          <w:spacing w:val="-6"/>
          <w:szCs w:val="24"/>
          <w:lang w:val="de-AT" w:eastAsia="en-US"/>
        </w:rPr>
        <w:t>förmigen Bretter</w:t>
      </w:r>
      <w:r w:rsidRPr="007047F5">
        <w:rPr>
          <w:rFonts w:ascii="Verdana" w:hAnsi="Verdana" w:cs="Arial"/>
          <w:b/>
          <w:spacing w:val="-6"/>
          <w:szCs w:val="24"/>
          <w:lang w:val="de-AT" w:eastAsia="en-US"/>
        </w:rPr>
        <w:t>n in geformten Massivholzplatten</w:t>
      </w:r>
    </w:p>
    <w:p w14:paraId="07451B46" w14:textId="364DF4B2" w:rsidR="00640247" w:rsidRPr="007047F5" w:rsidRDefault="007047F5" w:rsidP="00B1342C">
      <w:pPr>
        <w:pStyle w:val="PamatekstBulet"/>
        <w:numPr>
          <w:ilvl w:val="0"/>
          <w:numId w:val="0"/>
        </w:numPr>
        <w:rPr>
          <w:rStyle w:val="jlqj4b"/>
          <w:rFonts w:ascii="Verdana" w:hAnsi="Verdana" w:cs="Arial"/>
          <w:spacing w:val="-6"/>
          <w:szCs w:val="24"/>
          <w:lang w:val="de-AT"/>
        </w:rPr>
      </w:pPr>
      <w:r w:rsidRPr="007047F5">
        <w:rPr>
          <w:rStyle w:val="jlqj4b"/>
          <w:rFonts w:ascii="Verdana" w:hAnsi="Verdana" w:cs="Arial"/>
          <w:spacing w:val="-6"/>
          <w:szCs w:val="24"/>
          <w:lang w:val="de-AT"/>
        </w:rPr>
        <w:t xml:space="preserve">Balkenelemente wurden bisher sehr häufig in Baukonstruktionen eingesetzt. Diese Bauelemente können ähnlich wie die oben diskutierten Holzbauplatten geklebt, genagelt und sogar geschraubt werden. Balken mit Löchern in der Mitte des Balkens können aus </w:t>
      </w:r>
      <w:r>
        <w:rPr>
          <w:rStyle w:val="jlqj4b"/>
          <w:rFonts w:ascii="Verdana" w:hAnsi="Verdana" w:cs="Arial"/>
          <w:spacing w:val="-6"/>
          <w:szCs w:val="24"/>
          <w:lang w:val="de-AT"/>
        </w:rPr>
        <w:t>Rundh</w:t>
      </w:r>
      <w:r w:rsidRPr="007047F5">
        <w:rPr>
          <w:rStyle w:val="jlqj4b"/>
          <w:rFonts w:ascii="Verdana" w:hAnsi="Verdana" w:cs="Arial"/>
          <w:spacing w:val="-6"/>
          <w:szCs w:val="24"/>
          <w:lang w:val="de-AT"/>
        </w:rPr>
        <w:t xml:space="preserve">olz mit </w:t>
      </w:r>
      <w:r>
        <w:rPr>
          <w:rStyle w:val="jlqj4b"/>
          <w:rFonts w:ascii="Verdana" w:hAnsi="Verdana" w:cs="Arial"/>
          <w:spacing w:val="-6"/>
          <w:szCs w:val="24"/>
          <w:lang w:val="de-AT"/>
        </w:rPr>
        <w:t>geringem</w:t>
      </w:r>
      <w:r w:rsidRPr="007047F5">
        <w:rPr>
          <w:rStyle w:val="jlqj4b"/>
          <w:rFonts w:ascii="Verdana" w:hAnsi="Verdana" w:cs="Arial"/>
          <w:spacing w:val="-6"/>
          <w:szCs w:val="24"/>
          <w:lang w:val="de-AT"/>
        </w:rPr>
        <w:t xml:space="preserve"> Durchmesser hergestellt werden (Abb. 1.57.). Manchmal sind die Löcher mit Sand gefüllt, um die Schalldämmung zu verbessern, oder mit Dämmstoffen - Holzfasermaterialien, um die Wärmedämmung zu verbessern</w:t>
      </w:r>
      <w:r w:rsidR="00640247" w:rsidRPr="007047F5">
        <w:rPr>
          <w:rStyle w:val="jlqj4b"/>
          <w:rFonts w:ascii="Verdana" w:hAnsi="Verdana" w:cs="Arial"/>
          <w:spacing w:val="-6"/>
          <w:szCs w:val="24"/>
          <w:lang w:val="de-AT"/>
        </w:rPr>
        <w:t>.</w:t>
      </w:r>
    </w:p>
    <w:p w14:paraId="7F7BF7D3" w14:textId="77777777" w:rsidR="007047F5" w:rsidRPr="007047F5" w:rsidRDefault="007047F5" w:rsidP="00B1342C">
      <w:pPr>
        <w:pStyle w:val="PamatekstBulet"/>
        <w:numPr>
          <w:ilvl w:val="0"/>
          <w:numId w:val="0"/>
        </w:numPr>
        <w:rPr>
          <w:rFonts w:ascii="Verdana" w:hAnsi="Verdana" w:cs="Arial"/>
          <w:spacing w:val="-6"/>
          <w:szCs w:val="24"/>
          <w:lang w:val="de-AT"/>
        </w:rPr>
      </w:pPr>
    </w:p>
    <w:p w14:paraId="05F6432E" w14:textId="1E09B172" w:rsidR="00640247" w:rsidRPr="00302573" w:rsidRDefault="00640247" w:rsidP="00C01476">
      <w:pPr>
        <w:pStyle w:val="PamatekstBulet"/>
        <w:numPr>
          <w:ilvl w:val="0"/>
          <w:numId w:val="0"/>
        </w:numPr>
        <w:jc w:val="center"/>
        <w:rPr>
          <w:rFonts w:ascii="Verdana" w:hAnsi="Verdana" w:cs="Arial"/>
          <w:spacing w:val="-6"/>
          <w:szCs w:val="24"/>
          <w:lang w:val="en-GB"/>
        </w:rPr>
      </w:pPr>
      <w:r w:rsidRPr="00302573">
        <w:rPr>
          <w:rFonts w:ascii="Verdana" w:hAnsi="Verdana" w:cs="Arial"/>
          <w:noProof/>
          <w:spacing w:val="-6"/>
          <w:szCs w:val="24"/>
        </w:rPr>
        <w:drawing>
          <wp:inline distT="0" distB="0" distL="0" distR="0" wp14:anchorId="77BB0B07" wp14:editId="3533B330">
            <wp:extent cx="2058443" cy="1080000"/>
            <wp:effectExtent l="0" t="0" r="0" b="6350"/>
            <wp:docPr id="31" name="Picture 3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8443" cy="1080000"/>
                    </a:xfrm>
                    <a:prstGeom prst="rect">
                      <a:avLst/>
                    </a:prstGeom>
                    <a:noFill/>
                    <a:ln>
                      <a:noFill/>
                    </a:ln>
                  </pic:spPr>
                </pic:pic>
              </a:graphicData>
            </a:graphic>
          </wp:inline>
        </w:drawing>
      </w:r>
      <w:r w:rsidRPr="00302573">
        <w:rPr>
          <w:rFonts w:ascii="Verdana" w:hAnsi="Verdana" w:cs="Arial"/>
          <w:noProof/>
          <w:spacing w:val="-6"/>
          <w:szCs w:val="24"/>
        </w:rPr>
        <w:drawing>
          <wp:inline distT="0" distB="0" distL="0" distR="0" wp14:anchorId="5384EA71" wp14:editId="075BA257">
            <wp:extent cx="2222379" cy="1080000"/>
            <wp:effectExtent l="0" t="0" r="6985" b="6350"/>
            <wp:docPr id="30" name="Picture 30"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2379" cy="1080000"/>
                    </a:xfrm>
                    <a:prstGeom prst="rect">
                      <a:avLst/>
                    </a:prstGeom>
                    <a:noFill/>
                    <a:ln>
                      <a:noFill/>
                    </a:ln>
                  </pic:spPr>
                </pic:pic>
              </a:graphicData>
            </a:graphic>
          </wp:inline>
        </w:drawing>
      </w:r>
    </w:p>
    <w:p w14:paraId="537BE705" w14:textId="6E0A63D9" w:rsidR="00640247" w:rsidRPr="007047F5" w:rsidRDefault="007047F5" w:rsidP="00B1342C">
      <w:pPr>
        <w:pStyle w:val="Pamatteksts"/>
        <w:ind w:firstLine="0"/>
        <w:jc w:val="center"/>
        <w:rPr>
          <w:rFonts w:ascii="Verdana" w:hAnsi="Verdana" w:cs="Arial"/>
          <w:b/>
          <w:spacing w:val="-6"/>
          <w:szCs w:val="24"/>
          <w:lang w:val="de-AT"/>
        </w:rPr>
      </w:pPr>
      <w:r w:rsidRPr="007047F5">
        <w:rPr>
          <w:rFonts w:ascii="Verdana" w:hAnsi="Verdana" w:cs="Arial"/>
          <w:b/>
          <w:spacing w:val="-6"/>
          <w:szCs w:val="24"/>
          <w:lang w:val="de-AT"/>
        </w:rPr>
        <w:t xml:space="preserve">Abb. 1.57. Rundholz mit </w:t>
      </w:r>
      <w:r w:rsidR="005D1EC5">
        <w:rPr>
          <w:rFonts w:ascii="Verdana" w:hAnsi="Verdana" w:cs="Arial"/>
          <w:b/>
          <w:spacing w:val="-6"/>
          <w:szCs w:val="24"/>
          <w:lang w:val="de-AT"/>
        </w:rPr>
        <w:t>geringem</w:t>
      </w:r>
      <w:r w:rsidRPr="007047F5">
        <w:rPr>
          <w:rFonts w:ascii="Verdana" w:hAnsi="Verdana" w:cs="Arial"/>
          <w:b/>
          <w:spacing w:val="-6"/>
          <w:szCs w:val="24"/>
          <w:lang w:val="de-AT"/>
        </w:rPr>
        <w:t xml:space="preserve"> Durchmesser für die Balkenherstellung</w:t>
      </w:r>
      <w:r w:rsidR="00C01C8D" w:rsidRPr="00302573">
        <w:rPr>
          <w:rStyle w:val="Funotenzeichen"/>
          <w:rFonts w:ascii="Verdana" w:hAnsi="Verdana" w:cs="Arial"/>
          <w:b/>
          <w:spacing w:val="-6"/>
          <w:szCs w:val="24"/>
          <w:lang w:val="en-GB"/>
        </w:rPr>
        <w:footnoteReference w:id="17"/>
      </w:r>
    </w:p>
    <w:p w14:paraId="535A8434" w14:textId="77777777" w:rsidR="00640247" w:rsidRPr="007047F5" w:rsidRDefault="00640247" w:rsidP="00B1342C">
      <w:pPr>
        <w:pStyle w:val="Pamatteksts"/>
        <w:ind w:firstLine="0"/>
        <w:rPr>
          <w:rFonts w:ascii="Verdana" w:hAnsi="Verdana" w:cs="Arial"/>
          <w:spacing w:val="-6"/>
          <w:szCs w:val="24"/>
          <w:lang w:val="de-AT"/>
        </w:rPr>
      </w:pPr>
    </w:p>
    <w:p w14:paraId="366D8C59" w14:textId="2AAA9DEB" w:rsidR="005D1EC5" w:rsidRPr="005D1EC5" w:rsidRDefault="005D1EC5" w:rsidP="005D1EC5">
      <w:pPr>
        <w:pStyle w:val="Pamatteksts"/>
        <w:ind w:firstLine="0"/>
        <w:rPr>
          <w:rStyle w:val="jlqj4b"/>
          <w:rFonts w:ascii="Verdana" w:hAnsi="Verdana" w:cs="Arial"/>
          <w:spacing w:val="-6"/>
          <w:szCs w:val="24"/>
          <w:lang w:val="de-AT"/>
        </w:rPr>
      </w:pPr>
      <w:r>
        <w:rPr>
          <w:rStyle w:val="jlqj4b"/>
          <w:rFonts w:ascii="Verdana" w:hAnsi="Verdana" w:cs="Arial"/>
          <w:spacing w:val="-6"/>
          <w:szCs w:val="24"/>
          <w:lang w:val="de-AT"/>
        </w:rPr>
        <w:t>Aus technischer Sicht</w:t>
      </w:r>
      <w:r w:rsidRPr="005D1EC5">
        <w:rPr>
          <w:rStyle w:val="jlqj4b"/>
          <w:rFonts w:ascii="Verdana" w:hAnsi="Verdana" w:cs="Arial"/>
          <w:spacing w:val="-6"/>
          <w:szCs w:val="24"/>
          <w:lang w:val="de-AT"/>
        </w:rPr>
        <w:t xml:space="preserve"> wird </w:t>
      </w:r>
      <w:r>
        <w:rPr>
          <w:rStyle w:val="jlqj4b"/>
          <w:rFonts w:ascii="Verdana" w:hAnsi="Verdana" w:cs="Arial"/>
          <w:spacing w:val="-6"/>
          <w:szCs w:val="24"/>
          <w:lang w:val="de-AT"/>
        </w:rPr>
        <w:t>Rundh</w:t>
      </w:r>
      <w:r w:rsidRPr="005D1EC5">
        <w:rPr>
          <w:rStyle w:val="jlqj4b"/>
          <w:rFonts w:ascii="Verdana" w:hAnsi="Verdana" w:cs="Arial"/>
          <w:spacing w:val="-6"/>
          <w:szCs w:val="24"/>
          <w:lang w:val="de-AT"/>
        </w:rPr>
        <w:t xml:space="preserve">olz in 4 Segmente unterteilt und </w:t>
      </w:r>
      <w:r>
        <w:rPr>
          <w:rStyle w:val="jlqj4b"/>
          <w:rFonts w:ascii="Verdana" w:hAnsi="Verdana" w:cs="Arial"/>
          <w:spacing w:val="-6"/>
          <w:szCs w:val="24"/>
          <w:lang w:val="de-AT"/>
        </w:rPr>
        <w:t>v</w:t>
      </w:r>
      <w:r w:rsidRPr="005D1EC5">
        <w:rPr>
          <w:rStyle w:val="jlqj4b"/>
          <w:rFonts w:ascii="Verdana" w:hAnsi="Verdana" w:cs="Arial"/>
          <w:spacing w:val="-6"/>
          <w:szCs w:val="24"/>
          <w:lang w:val="de-AT"/>
        </w:rPr>
        <w:t xml:space="preserve">or dem </w:t>
      </w:r>
      <w:r>
        <w:rPr>
          <w:rStyle w:val="jlqj4b"/>
          <w:rFonts w:ascii="Verdana" w:hAnsi="Verdana" w:cs="Arial"/>
          <w:spacing w:val="-6"/>
          <w:szCs w:val="24"/>
          <w:lang w:val="de-AT"/>
        </w:rPr>
        <w:t>Verbinden</w:t>
      </w:r>
      <w:r w:rsidRPr="005D1EC5">
        <w:rPr>
          <w:rStyle w:val="jlqj4b"/>
          <w:rFonts w:ascii="Verdana" w:hAnsi="Verdana" w:cs="Arial"/>
          <w:spacing w:val="-6"/>
          <w:szCs w:val="24"/>
          <w:lang w:val="de-AT"/>
        </w:rPr>
        <w:t xml:space="preserve"> mit Klebstoff werden die Kontaktflächen vorbereitet.</w:t>
      </w:r>
    </w:p>
    <w:p w14:paraId="61374E26" w14:textId="285DD39B" w:rsidR="005D1EC5" w:rsidRPr="005D1EC5" w:rsidRDefault="005D1EC5" w:rsidP="005D1EC5">
      <w:pPr>
        <w:pStyle w:val="Pamatteksts"/>
        <w:ind w:firstLine="0"/>
        <w:rPr>
          <w:rStyle w:val="jlqj4b"/>
          <w:rFonts w:ascii="Verdana" w:hAnsi="Verdana" w:cs="Arial"/>
          <w:spacing w:val="-6"/>
          <w:szCs w:val="24"/>
          <w:lang w:val="de-AT"/>
        </w:rPr>
      </w:pPr>
      <w:r w:rsidRPr="005D1EC5">
        <w:rPr>
          <w:rStyle w:val="jlqj4b"/>
          <w:rFonts w:ascii="Verdana" w:hAnsi="Verdana" w:cs="Arial"/>
          <w:spacing w:val="-6"/>
          <w:szCs w:val="24"/>
          <w:lang w:val="de-AT"/>
        </w:rPr>
        <w:t xml:space="preserve">Man erhält einen </w:t>
      </w:r>
      <w:r>
        <w:rPr>
          <w:rStyle w:val="jlqj4b"/>
          <w:rFonts w:ascii="Verdana" w:hAnsi="Verdana" w:cs="Arial"/>
          <w:spacing w:val="-6"/>
          <w:szCs w:val="24"/>
          <w:lang w:val="de-AT"/>
        </w:rPr>
        <w:t>Balken</w:t>
      </w:r>
      <w:r w:rsidRPr="005D1EC5">
        <w:rPr>
          <w:rStyle w:val="jlqj4b"/>
          <w:rFonts w:ascii="Verdana" w:hAnsi="Verdana" w:cs="Arial"/>
          <w:spacing w:val="-6"/>
          <w:szCs w:val="24"/>
          <w:lang w:val="de-AT"/>
        </w:rPr>
        <w:t xml:space="preserve"> mit optimal rechteckige</w:t>
      </w:r>
      <w:r>
        <w:rPr>
          <w:rStyle w:val="jlqj4b"/>
          <w:rFonts w:ascii="Verdana" w:hAnsi="Verdana" w:cs="Arial"/>
          <w:spacing w:val="-6"/>
          <w:szCs w:val="24"/>
          <w:lang w:val="de-AT"/>
        </w:rPr>
        <w:t>m</w:t>
      </w:r>
      <w:r w:rsidRPr="005D1EC5">
        <w:rPr>
          <w:rStyle w:val="jlqj4b"/>
          <w:rFonts w:ascii="Verdana" w:hAnsi="Verdana" w:cs="Arial"/>
          <w:spacing w:val="-6"/>
          <w:szCs w:val="24"/>
          <w:lang w:val="de-AT"/>
        </w:rPr>
        <w:t xml:space="preserve"> Querschnitt. Voraussetzungen für die Erstellung dieser Materialien:</w:t>
      </w:r>
    </w:p>
    <w:p w14:paraId="3CB0D4F5" w14:textId="66E68FAC" w:rsidR="005D1EC5" w:rsidRDefault="005D1EC5" w:rsidP="001149D2">
      <w:pPr>
        <w:pStyle w:val="Pamatteksts"/>
        <w:numPr>
          <w:ilvl w:val="0"/>
          <w:numId w:val="16"/>
        </w:numPr>
        <w:rPr>
          <w:rStyle w:val="jlqj4b"/>
          <w:rFonts w:ascii="Verdana" w:hAnsi="Verdana" w:cs="Arial"/>
          <w:spacing w:val="-6"/>
          <w:szCs w:val="24"/>
          <w:lang w:val="de-AT"/>
        </w:rPr>
      </w:pPr>
      <w:r w:rsidRPr="005D1EC5">
        <w:rPr>
          <w:rStyle w:val="jlqj4b"/>
          <w:rFonts w:ascii="Verdana" w:hAnsi="Verdana" w:cs="Arial"/>
          <w:spacing w:val="-6"/>
          <w:szCs w:val="24"/>
          <w:lang w:val="de-AT"/>
        </w:rPr>
        <w:t>Holz von hoher Qualität und Festigkeit muss in den äußeren Schichten verwendet werden.</w:t>
      </w:r>
    </w:p>
    <w:p w14:paraId="70AE512D" w14:textId="630DA033" w:rsidR="005D1EC5" w:rsidRDefault="005D1EC5" w:rsidP="005D1EC5">
      <w:pPr>
        <w:pStyle w:val="Pamatteksts"/>
        <w:numPr>
          <w:ilvl w:val="0"/>
          <w:numId w:val="16"/>
        </w:numPr>
        <w:rPr>
          <w:rStyle w:val="jlqj4b"/>
          <w:rFonts w:ascii="Verdana" w:hAnsi="Verdana" w:cs="Arial"/>
          <w:spacing w:val="-6"/>
          <w:szCs w:val="24"/>
          <w:lang w:val="en-GB"/>
        </w:rPr>
      </w:pPr>
      <w:r w:rsidRPr="005D1EC5">
        <w:rPr>
          <w:rStyle w:val="jlqj4b"/>
          <w:rFonts w:ascii="Verdana" w:hAnsi="Verdana" w:cs="Arial"/>
          <w:spacing w:val="-6"/>
          <w:szCs w:val="24"/>
          <w:lang w:val="de-AT"/>
        </w:rPr>
        <w:t>Ein</w:t>
      </w:r>
      <w:r>
        <w:rPr>
          <w:rStyle w:val="jlqj4b"/>
          <w:rFonts w:ascii="Verdana" w:hAnsi="Verdana" w:cs="Arial"/>
          <w:spacing w:val="-6"/>
          <w:szCs w:val="24"/>
          <w:lang w:val="de-AT"/>
        </w:rPr>
        <w:t>e</w:t>
      </w:r>
      <w:r w:rsidRPr="005D1EC5">
        <w:rPr>
          <w:rStyle w:val="jlqj4b"/>
          <w:rFonts w:ascii="Verdana" w:hAnsi="Verdana" w:cs="Arial"/>
          <w:spacing w:val="-6"/>
          <w:szCs w:val="24"/>
          <w:lang w:val="de-AT"/>
        </w:rPr>
        <w:t xml:space="preserve"> Keilzinkenverbindung</w:t>
      </w:r>
      <w:r>
        <w:rPr>
          <w:rStyle w:val="jlqj4b"/>
          <w:rFonts w:ascii="Verdana" w:hAnsi="Verdana" w:cs="Arial"/>
          <w:spacing w:val="-6"/>
          <w:szCs w:val="24"/>
          <w:lang w:val="de-AT"/>
        </w:rPr>
        <w:t xml:space="preserve"> </w:t>
      </w:r>
      <w:r w:rsidRPr="005D1EC5">
        <w:rPr>
          <w:rStyle w:val="jlqj4b"/>
          <w:rFonts w:ascii="Verdana" w:hAnsi="Verdana" w:cs="Arial"/>
          <w:spacing w:val="-6"/>
          <w:szCs w:val="24"/>
          <w:lang w:val="de-AT"/>
        </w:rPr>
        <w:t xml:space="preserve">wird verwendet, um einzelne Elemente in der Länge zu verbinden. </w:t>
      </w:r>
      <w:proofErr w:type="spellStart"/>
      <w:r w:rsidR="008A5F0E" w:rsidRPr="008A5F0E">
        <w:rPr>
          <w:rStyle w:val="jlqj4b"/>
          <w:rFonts w:ascii="Verdana" w:hAnsi="Verdana" w:cs="Arial"/>
          <w:spacing w:val="-6"/>
          <w:szCs w:val="24"/>
          <w:lang w:val="en-US"/>
        </w:rPr>
        <w:t>Klebeverbindung</w:t>
      </w:r>
      <w:r w:rsidR="008A5F0E">
        <w:rPr>
          <w:rStyle w:val="jlqj4b"/>
          <w:rFonts w:ascii="Verdana" w:hAnsi="Verdana" w:cs="Arial"/>
          <w:spacing w:val="-6"/>
          <w:szCs w:val="24"/>
          <w:lang w:val="en-US"/>
        </w:rPr>
        <w:t>en</w:t>
      </w:r>
      <w:proofErr w:type="spellEnd"/>
      <w:r w:rsidR="008A5F0E">
        <w:rPr>
          <w:rStyle w:val="jlqj4b"/>
          <w:rFonts w:ascii="Verdana" w:hAnsi="Verdana" w:cs="Arial"/>
          <w:spacing w:val="-6"/>
          <w:szCs w:val="24"/>
          <w:lang w:val="en-US"/>
        </w:rPr>
        <w:t xml:space="preserve"> </w:t>
      </w:r>
      <w:proofErr w:type="spellStart"/>
      <w:r w:rsidR="008A5F0E">
        <w:rPr>
          <w:rStyle w:val="jlqj4b"/>
          <w:rFonts w:ascii="Verdana" w:hAnsi="Verdana" w:cs="Arial"/>
          <w:spacing w:val="-6"/>
          <w:szCs w:val="24"/>
          <w:lang w:val="en-US"/>
        </w:rPr>
        <w:t>sind</w:t>
      </w:r>
      <w:proofErr w:type="spellEnd"/>
      <w:r w:rsidR="008A5F0E" w:rsidRPr="008A5F0E">
        <w:rPr>
          <w:rStyle w:val="jlqj4b"/>
          <w:rFonts w:ascii="Verdana" w:hAnsi="Verdana" w:cs="Arial"/>
          <w:spacing w:val="-6"/>
          <w:szCs w:val="24"/>
          <w:lang w:val="en-US"/>
        </w:rPr>
        <w:t xml:space="preserve"> an </w:t>
      </w:r>
      <w:proofErr w:type="spellStart"/>
      <w:r w:rsidR="008A5F0E" w:rsidRPr="008A5F0E">
        <w:rPr>
          <w:rStyle w:val="jlqj4b"/>
          <w:rFonts w:ascii="Verdana" w:hAnsi="Verdana" w:cs="Arial"/>
          <w:spacing w:val="-6"/>
          <w:szCs w:val="24"/>
          <w:lang w:val="en-US"/>
        </w:rPr>
        <w:t>einigen</w:t>
      </w:r>
      <w:proofErr w:type="spellEnd"/>
      <w:r w:rsidR="008A5F0E" w:rsidRPr="008A5F0E">
        <w:rPr>
          <w:rStyle w:val="jlqj4b"/>
          <w:rFonts w:ascii="Verdana" w:hAnsi="Verdana" w:cs="Arial"/>
          <w:spacing w:val="-6"/>
          <w:szCs w:val="24"/>
          <w:lang w:val="en-US"/>
        </w:rPr>
        <w:t xml:space="preserve"> </w:t>
      </w:r>
      <w:proofErr w:type="spellStart"/>
      <w:r w:rsidR="008A5F0E" w:rsidRPr="008A5F0E">
        <w:rPr>
          <w:rStyle w:val="jlqj4b"/>
          <w:rFonts w:ascii="Verdana" w:hAnsi="Verdana" w:cs="Arial"/>
          <w:spacing w:val="-6"/>
          <w:szCs w:val="24"/>
          <w:lang w:val="en-US"/>
        </w:rPr>
        <w:t>Stellen</w:t>
      </w:r>
      <w:proofErr w:type="spellEnd"/>
      <w:r w:rsidR="008A5F0E" w:rsidRPr="008A5F0E">
        <w:rPr>
          <w:rStyle w:val="jlqj4b"/>
          <w:rFonts w:ascii="Verdana" w:hAnsi="Verdana" w:cs="Arial"/>
          <w:spacing w:val="-6"/>
          <w:szCs w:val="24"/>
          <w:lang w:val="en-US"/>
        </w:rPr>
        <w:t xml:space="preserve"> </w:t>
      </w:r>
      <w:proofErr w:type="spellStart"/>
      <w:r w:rsidRPr="005D1EC5">
        <w:rPr>
          <w:rStyle w:val="jlqj4b"/>
          <w:rFonts w:ascii="Verdana" w:hAnsi="Verdana" w:cs="Arial"/>
          <w:spacing w:val="-6"/>
          <w:szCs w:val="24"/>
          <w:lang w:val="en-US"/>
        </w:rPr>
        <w:t>zulässig</w:t>
      </w:r>
      <w:proofErr w:type="spellEnd"/>
      <w:r w:rsidRPr="005D1EC5">
        <w:rPr>
          <w:rStyle w:val="jlqj4b"/>
          <w:rFonts w:ascii="Verdana" w:hAnsi="Verdana" w:cs="Arial"/>
          <w:spacing w:val="-6"/>
          <w:szCs w:val="24"/>
          <w:lang w:val="en-US"/>
        </w:rPr>
        <w:t>.</w:t>
      </w:r>
    </w:p>
    <w:p w14:paraId="717C904D" w14:textId="77777777" w:rsidR="005D1EC5" w:rsidRDefault="005D1EC5" w:rsidP="005D1EC5">
      <w:pPr>
        <w:pStyle w:val="Pamatteksts"/>
        <w:numPr>
          <w:ilvl w:val="0"/>
          <w:numId w:val="16"/>
        </w:numPr>
        <w:rPr>
          <w:rStyle w:val="jlqj4b"/>
          <w:rFonts w:ascii="Verdana" w:hAnsi="Verdana" w:cs="Arial"/>
          <w:spacing w:val="-6"/>
          <w:szCs w:val="24"/>
          <w:lang w:val="de-AT"/>
        </w:rPr>
      </w:pPr>
      <w:r w:rsidRPr="005D1EC5">
        <w:rPr>
          <w:rStyle w:val="jlqj4b"/>
          <w:rFonts w:ascii="Verdana" w:hAnsi="Verdana" w:cs="Arial"/>
          <w:spacing w:val="-6"/>
          <w:szCs w:val="24"/>
          <w:lang w:val="de-AT"/>
        </w:rPr>
        <w:t>ungerade Schichten bilden sich symmetrisch zur mittig-neutralen Achse des Materials,</w:t>
      </w:r>
    </w:p>
    <w:p w14:paraId="1E208F4C" w14:textId="7F761E7D" w:rsidR="00640247" w:rsidRPr="005D1EC5" w:rsidRDefault="005D1EC5" w:rsidP="005D1EC5">
      <w:pPr>
        <w:pStyle w:val="Pamatteksts"/>
        <w:numPr>
          <w:ilvl w:val="0"/>
          <w:numId w:val="16"/>
        </w:numPr>
        <w:rPr>
          <w:rStyle w:val="jlqj4b"/>
          <w:rFonts w:ascii="Verdana" w:hAnsi="Verdana" w:cs="Arial"/>
          <w:spacing w:val="-6"/>
          <w:szCs w:val="24"/>
          <w:lang w:val="de-AT"/>
        </w:rPr>
      </w:pPr>
      <w:r w:rsidRPr="005D1EC5">
        <w:rPr>
          <w:rStyle w:val="jlqj4b"/>
          <w:rFonts w:ascii="Verdana" w:hAnsi="Verdana" w:cs="Arial"/>
          <w:spacing w:val="-6"/>
          <w:szCs w:val="24"/>
          <w:lang w:val="de-AT"/>
        </w:rPr>
        <w:t>Die Position der Wachstumsringe in den Klebeschichten muss ausgeglichen werden.</w:t>
      </w:r>
    </w:p>
    <w:p w14:paraId="39AA28A9" w14:textId="77777777" w:rsidR="005D1EC5" w:rsidRPr="005D1EC5" w:rsidRDefault="005D1EC5" w:rsidP="005D1EC5">
      <w:pPr>
        <w:pStyle w:val="Pamatteksts"/>
        <w:ind w:left="1287" w:firstLine="0"/>
        <w:rPr>
          <w:rFonts w:ascii="Verdana" w:hAnsi="Verdana" w:cs="Arial"/>
          <w:spacing w:val="-6"/>
          <w:szCs w:val="24"/>
          <w:lang w:val="de-AT"/>
        </w:rPr>
      </w:pPr>
    </w:p>
    <w:p w14:paraId="693B15B4" w14:textId="77D68795" w:rsidR="00640247" w:rsidRPr="003A6B6E" w:rsidRDefault="00B1342C" w:rsidP="006F558B">
      <w:pPr>
        <w:pStyle w:val="berschrift3"/>
        <w:numPr>
          <w:ilvl w:val="0"/>
          <w:numId w:val="0"/>
        </w:numPr>
        <w:ind w:left="720"/>
        <w:rPr>
          <w:sz w:val="24"/>
          <w:lang w:val="de-AT"/>
        </w:rPr>
      </w:pPr>
      <w:bookmarkStart w:id="11" w:name="_Toc83826587"/>
      <w:r w:rsidRPr="003A6B6E">
        <w:rPr>
          <w:sz w:val="24"/>
          <w:lang w:val="de-AT"/>
        </w:rPr>
        <w:t>2.5</w:t>
      </w:r>
      <w:r w:rsidR="00F477B0" w:rsidRPr="003A6B6E">
        <w:rPr>
          <w:sz w:val="24"/>
          <w:lang w:val="de-AT"/>
        </w:rPr>
        <w:t xml:space="preserve">.2. </w:t>
      </w:r>
      <w:r w:rsidR="00260F37" w:rsidRPr="003A6B6E">
        <w:rPr>
          <w:sz w:val="24"/>
          <w:lang w:val="de-AT"/>
        </w:rPr>
        <w:t>Holzwerkstoff</w:t>
      </w:r>
      <w:r w:rsidR="003A6B6E" w:rsidRPr="003A6B6E">
        <w:rPr>
          <w:sz w:val="24"/>
          <w:lang w:val="de-AT"/>
        </w:rPr>
        <w:t>platten</w:t>
      </w:r>
      <w:bookmarkEnd w:id="11"/>
      <w:r w:rsidR="00F477B0" w:rsidRPr="003A6B6E">
        <w:rPr>
          <w:sz w:val="24"/>
          <w:lang w:val="de-AT"/>
        </w:rPr>
        <w:t xml:space="preserve"> </w:t>
      </w:r>
    </w:p>
    <w:p w14:paraId="1ABC8FBB" w14:textId="1F67CB50" w:rsidR="00640247" w:rsidRPr="003A6B6E" w:rsidRDefault="003A6B6E" w:rsidP="00B1342C">
      <w:pPr>
        <w:pStyle w:val="Pamatteksts"/>
        <w:ind w:firstLine="0"/>
        <w:rPr>
          <w:rStyle w:val="jlqj4b"/>
          <w:rFonts w:ascii="Verdana" w:hAnsi="Verdana" w:cs="Arial"/>
          <w:spacing w:val="-6"/>
          <w:szCs w:val="24"/>
          <w:lang w:val="de-AT"/>
        </w:rPr>
      </w:pPr>
      <w:r w:rsidRPr="003A6B6E">
        <w:rPr>
          <w:rStyle w:val="jlqj4b"/>
          <w:rFonts w:ascii="Verdana" w:hAnsi="Verdana" w:cs="Arial"/>
          <w:spacing w:val="-6"/>
          <w:szCs w:val="24"/>
          <w:lang w:val="de-AT"/>
        </w:rPr>
        <w:t>Zu den Vorteilen von Holzwerkstoff</w:t>
      </w:r>
      <w:r>
        <w:rPr>
          <w:rStyle w:val="jlqj4b"/>
          <w:rFonts w:ascii="Verdana" w:hAnsi="Verdana" w:cs="Arial"/>
          <w:spacing w:val="-6"/>
          <w:szCs w:val="24"/>
          <w:lang w:val="de-AT"/>
        </w:rPr>
        <w:t>platten</w:t>
      </w:r>
      <w:r w:rsidRPr="003A6B6E">
        <w:rPr>
          <w:rStyle w:val="jlqj4b"/>
          <w:rFonts w:ascii="Verdana" w:hAnsi="Verdana" w:cs="Arial"/>
          <w:spacing w:val="-6"/>
          <w:szCs w:val="24"/>
          <w:lang w:val="de-AT"/>
        </w:rPr>
        <w:t xml:space="preserve"> gehören</w:t>
      </w:r>
      <w:r w:rsidR="00640247" w:rsidRPr="003A6B6E">
        <w:rPr>
          <w:rStyle w:val="jlqj4b"/>
          <w:rFonts w:ascii="Verdana" w:hAnsi="Verdana" w:cs="Arial"/>
          <w:spacing w:val="-6"/>
          <w:szCs w:val="24"/>
          <w:lang w:val="de-AT"/>
        </w:rPr>
        <w:t>:</w:t>
      </w:r>
    </w:p>
    <w:p w14:paraId="5AD0DF47" w14:textId="77777777" w:rsidR="003A6B6E" w:rsidRDefault="003A6B6E" w:rsidP="003A6B6E">
      <w:pPr>
        <w:pStyle w:val="Pamatteksts"/>
        <w:numPr>
          <w:ilvl w:val="0"/>
          <w:numId w:val="30"/>
        </w:numPr>
        <w:rPr>
          <w:rStyle w:val="jlqj4b"/>
          <w:rFonts w:ascii="Verdana" w:hAnsi="Verdana" w:cs="Arial"/>
          <w:spacing w:val="-6"/>
          <w:szCs w:val="24"/>
          <w:lang w:val="de-AT"/>
        </w:rPr>
      </w:pPr>
      <w:r w:rsidRPr="003A6B6E">
        <w:rPr>
          <w:rStyle w:val="jlqj4b"/>
          <w:rFonts w:ascii="Verdana" w:hAnsi="Verdana" w:cs="Arial"/>
          <w:spacing w:val="-6"/>
          <w:szCs w:val="24"/>
          <w:lang w:val="de-AT"/>
        </w:rPr>
        <w:t>sehr große und variable Größen (insbesondere in der Länge) sind möglich;</w:t>
      </w:r>
    </w:p>
    <w:p w14:paraId="74FB406D" w14:textId="77777777" w:rsidR="003A6B6E" w:rsidRDefault="003A6B6E" w:rsidP="003A6B6E">
      <w:pPr>
        <w:pStyle w:val="Pamatteksts"/>
        <w:numPr>
          <w:ilvl w:val="0"/>
          <w:numId w:val="30"/>
        </w:numPr>
        <w:rPr>
          <w:rStyle w:val="jlqj4b"/>
          <w:rFonts w:ascii="Verdana" w:hAnsi="Verdana" w:cs="Arial"/>
          <w:spacing w:val="-6"/>
          <w:szCs w:val="24"/>
          <w:lang w:val="de-AT"/>
        </w:rPr>
      </w:pPr>
      <w:r w:rsidRPr="003A6B6E">
        <w:rPr>
          <w:rStyle w:val="jlqj4b"/>
          <w:rFonts w:ascii="Verdana" w:hAnsi="Verdana" w:cs="Arial"/>
          <w:spacing w:val="-6"/>
          <w:szCs w:val="24"/>
          <w:lang w:val="de-AT"/>
        </w:rPr>
        <w:t xml:space="preserve">Formstabilität, keine Verformung durch Änderungen der relativen </w:t>
      </w:r>
      <w:r w:rsidRPr="003A6B6E">
        <w:rPr>
          <w:rStyle w:val="jlqj4b"/>
          <w:rFonts w:ascii="Verdana" w:hAnsi="Verdana" w:cs="Arial"/>
          <w:spacing w:val="-6"/>
          <w:szCs w:val="24"/>
          <w:lang w:val="de-AT"/>
        </w:rPr>
        <w:lastRenderedPageBreak/>
        <w:t>Luftfeuchtigkeit;</w:t>
      </w:r>
    </w:p>
    <w:p w14:paraId="014C8157" w14:textId="77777777" w:rsidR="003A6B6E" w:rsidRDefault="003A6B6E" w:rsidP="003A6B6E">
      <w:pPr>
        <w:pStyle w:val="Pamatteksts"/>
        <w:numPr>
          <w:ilvl w:val="0"/>
          <w:numId w:val="30"/>
        </w:numPr>
        <w:rPr>
          <w:rStyle w:val="jlqj4b"/>
          <w:rFonts w:ascii="Verdana" w:hAnsi="Verdana" w:cs="Arial"/>
          <w:spacing w:val="-6"/>
          <w:szCs w:val="24"/>
          <w:lang w:val="de-AT"/>
        </w:rPr>
      </w:pPr>
      <w:r w:rsidRPr="003A6B6E">
        <w:rPr>
          <w:rStyle w:val="jlqj4b"/>
          <w:rFonts w:ascii="Verdana" w:hAnsi="Verdana" w:cs="Arial"/>
          <w:spacing w:val="-6"/>
          <w:szCs w:val="24"/>
          <w:lang w:val="de-AT"/>
        </w:rPr>
        <w:t>höhere Festigkeit als Massivholz mit Holzfehlern;</w:t>
      </w:r>
    </w:p>
    <w:p w14:paraId="5BC1F0DD" w14:textId="1262FA2B" w:rsidR="003A6B6E" w:rsidRPr="003A6B6E" w:rsidRDefault="003A6B6E" w:rsidP="003A6B6E">
      <w:pPr>
        <w:pStyle w:val="Pamatteksts"/>
        <w:numPr>
          <w:ilvl w:val="0"/>
          <w:numId w:val="30"/>
        </w:numPr>
        <w:rPr>
          <w:rStyle w:val="jlqj4b"/>
          <w:rFonts w:ascii="Verdana" w:hAnsi="Verdana" w:cs="Arial"/>
          <w:spacing w:val="-6"/>
          <w:szCs w:val="24"/>
          <w:lang w:val="de-AT"/>
        </w:rPr>
      </w:pPr>
      <w:r w:rsidRPr="003A6B6E">
        <w:rPr>
          <w:rStyle w:val="jlqj4b"/>
          <w:rFonts w:ascii="Verdana" w:hAnsi="Verdana" w:cs="Arial"/>
          <w:spacing w:val="-6"/>
          <w:szCs w:val="24"/>
          <w:lang w:val="de-AT"/>
        </w:rPr>
        <w:t xml:space="preserve">Je nach Verwendungsart </w:t>
      </w:r>
      <w:r>
        <w:rPr>
          <w:rStyle w:val="jlqj4b"/>
          <w:rFonts w:ascii="Verdana" w:hAnsi="Verdana" w:cs="Arial"/>
          <w:spacing w:val="-6"/>
          <w:szCs w:val="24"/>
          <w:lang w:val="de-AT"/>
        </w:rPr>
        <w:t>gibt es</w:t>
      </w:r>
      <w:r w:rsidRPr="003A6B6E">
        <w:rPr>
          <w:rStyle w:val="jlqj4b"/>
          <w:rFonts w:ascii="Verdana" w:hAnsi="Verdana" w:cs="Arial"/>
          <w:spacing w:val="-6"/>
          <w:szCs w:val="24"/>
          <w:lang w:val="de-AT"/>
        </w:rPr>
        <w:t xml:space="preserve"> Materialien mit geeigneter Dichte und spezifischem Gewicht (Abb.</w:t>
      </w:r>
      <w:r>
        <w:rPr>
          <w:rStyle w:val="jlqj4b"/>
          <w:rFonts w:ascii="Verdana" w:hAnsi="Verdana" w:cs="Arial"/>
          <w:spacing w:val="-6"/>
          <w:szCs w:val="24"/>
          <w:lang w:val="de-AT"/>
        </w:rPr>
        <w:t xml:space="preserve"> </w:t>
      </w:r>
      <w:r w:rsidRPr="003A6B6E">
        <w:rPr>
          <w:rStyle w:val="jlqj4b"/>
          <w:rFonts w:ascii="Verdana" w:hAnsi="Verdana" w:cs="Arial"/>
          <w:spacing w:val="-6"/>
          <w:szCs w:val="24"/>
          <w:lang w:val="de-AT"/>
        </w:rPr>
        <w:t>1.58.).</w:t>
      </w:r>
    </w:p>
    <w:p w14:paraId="091365AD" w14:textId="77777777" w:rsidR="003A6B6E" w:rsidRPr="003A6B6E" w:rsidRDefault="003A6B6E" w:rsidP="003A6B6E">
      <w:pPr>
        <w:pStyle w:val="Pamatteksts"/>
        <w:ind w:left="360" w:firstLine="0"/>
        <w:rPr>
          <w:rStyle w:val="jlqj4b"/>
          <w:rFonts w:ascii="Verdana" w:hAnsi="Verdana" w:cs="Arial"/>
          <w:spacing w:val="-6"/>
          <w:szCs w:val="24"/>
          <w:lang w:val="de-AT"/>
        </w:rPr>
      </w:pPr>
    </w:p>
    <w:p w14:paraId="48E5AE29" w14:textId="04F79873" w:rsidR="00640247" w:rsidRPr="00302573" w:rsidRDefault="00640247" w:rsidP="004816C3">
      <w:pPr>
        <w:pStyle w:val="Pamatteksts"/>
        <w:ind w:firstLine="0"/>
        <w:jc w:val="center"/>
        <w:rPr>
          <w:rStyle w:val="jlqj4b"/>
          <w:rFonts w:ascii="Verdana" w:hAnsi="Verdana" w:cs="Arial"/>
          <w:spacing w:val="-6"/>
          <w:szCs w:val="24"/>
          <w:lang w:val="en-GB"/>
        </w:rPr>
      </w:pPr>
      <w:r w:rsidRPr="00302573">
        <w:rPr>
          <w:rFonts w:ascii="Verdana" w:hAnsi="Verdana" w:cs="Arial"/>
          <w:spacing w:val="-6"/>
          <w:szCs w:val="24"/>
          <w:lang w:val="en-GB"/>
        </w:rPr>
        <w:fldChar w:fldCharType="begin"/>
      </w:r>
      <w:r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Pr="00302573">
        <w:rPr>
          <w:rFonts w:ascii="Verdana" w:hAnsi="Verdana" w:cs="Arial"/>
          <w:spacing w:val="-6"/>
          <w:szCs w:val="24"/>
          <w:lang w:val="en-GB"/>
        </w:rPr>
        <w:fldChar w:fldCharType="separate"/>
      </w:r>
      <w:r w:rsidR="00940A08" w:rsidRPr="00302573">
        <w:rPr>
          <w:rFonts w:ascii="Verdana" w:hAnsi="Verdana" w:cs="Arial"/>
          <w:spacing w:val="-6"/>
          <w:szCs w:val="24"/>
          <w:lang w:val="en-GB"/>
        </w:rPr>
        <w:fldChar w:fldCharType="begin"/>
      </w:r>
      <w:r w:rsidR="00940A08"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40A08" w:rsidRPr="00302573">
        <w:rPr>
          <w:rFonts w:ascii="Verdana" w:hAnsi="Verdana" w:cs="Arial"/>
          <w:spacing w:val="-6"/>
          <w:szCs w:val="24"/>
          <w:lang w:val="en-GB"/>
        </w:rPr>
        <w:fldChar w:fldCharType="separate"/>
      </w:r>
      <w:r w:rsidR="00346316" w:rsidRPr="00302573">
        <w:rPr>
          <w:rFonts w:ascii="Verdana" w:hAnsi="Verdana" w:cs="Arial"/>
          <w:spacing w:val="-6"/>
          <w:szCs w:val="24"/>
          <w:lang w:val="en-GB"/>
        </w:rPr>
        <w:fldChar w:fldCharType="begin"/>
      </w:r>
      <w:r w:rsidR="00346316"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346316" w:rsidRPr="00302573">
        <w:rPr>
          <w:rFonts w:ascii="Verdana" w:hAnsi="Verdana" w:cs="Arial"/>
          <w:spacing w:val="-6"/>
          <w:szCs w:val="24"/>
          <w:lang w:val="en-GB"/>
        </w:rPr>
        <w:fldChar w:fldCharType="separate"/>
      </w:r>
      <w:r w:rsidR="00F728F7" w:rsidRPr="00302573">
        <w:rPr>
          <w:rFonts w:ascii="Verdana" w:hAnsi="Verdana" w:cs="Arial"/>
          <w:spacing w:val="-6"/>
          <w:szCs w:val="24"/>
          <w:lang w:val="en-GB"/>
        </w:rPr>
        <w:fldChar w:fldCharType="begin"/>
      </w:r>
      <w:r w:rsidR="00F728F7"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F728F7" w:rsidRPr="00302573">
        <w:rPr>
          <w:rFonts w:ascii="Verdana" w:hAnsi="Verdana" w:cs="Arial"/>
          <w:spacing w:val="-6"/>
          <w:szCs w:val="24"/>
          <w:lang w:val="en-GB"/>
        </w:rPr>
        <w:fldChar w:fldCharType="separate"/>
      </w:r>
      <w:r w:rsidR="00C05856" w:rsidRPr="00302573">
        <w:rPr>
          <w:rFonts w:ascii="Verdana" w:hAnsi="Verdana" w:cs="Arial"/>
          <w:spacing w:val="-6"/>
          <w:szCs w:val="24"/>
          <w:lang w:val="en-GB"/>
        </w:rPr>
        <w:fldChar w:fldCharType="begin"/>
      </w:r>
      <w:r w:rsidR="00C05856"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C05856" w:rsidRPr="00302573">
        <w:rPr>
          <w:rFonts w:ascii="Verdana" w:hAnsi="Verdana" w:cs="Arial"/>
          <w:spacing w:val="-6"/>
          <w:szCs w:val="24"/>
          <w:lang w:val="en-GB"/>
        </w:rPr>
        <w:fldChar w:fldCharType="separate"/>
      </w:r>
      <w:r w:rsidR="00E30BF4" w:rsidRPr="00302573">
        <w:rPr>
          <w:rFonts w:ascii="Verdana" w:hAnsi="Verdana" w:cs="Arial"/>
          <w:spacing w:val="-6"/>
          <w:szCs w:val="24"/>
          <w:lang w:val="en-GB"/>
        </w:rPr>
        <w:fldChar w:fldCharType="begin"/>
      </w:r>
      <w:r w:rsidR="00E30BF4"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E30BF4" w:rsidRPr="00302573">
        <w:rPr>
          <w:rFonts w:ascii="Verdana" w:hAnsi="Verdana" w:cs="Arial"/>
          <w:spacing w:val="-6"/>
          <w:szCs w:val="24"/>
          <w:lang w:val="en-GB"/>
        </w:rPr>
        <w:fldChar w:fldCharType="separate"/>
      </w:r>
      <w:r w:rsidR="0003706A" w:rsidRPr="00302573">
        <w:rPr>
          <w:rFonts w:ascii="Verdana" w:hAnsi="Verdana" w:cs="Arial"/>
          <w:spacing w:val="-6"/>
          <w:szCs w:val="24"/>
          <w:lang w:val="en-GB"/>
        </w:rPr>
        <w:fldChar w:fldCharType="begin"/>
      </w:r>
      <w:r w:rsidR="0003706A"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03706A" w:rsidRPr="00302573">
        <w:rPr>
          <w:rFonts w:ascii="Verdana" w:hAnsi="Verdana" w:cs="Arial"/>
          <w:spacing w:val="-6"/>
          <w:szCs w:val="24"/>
          <w:lang w:val="en-GB"/>
        </w:rPr>
        <w:fldChar w:fldCharType="separate"/>
      </w:r>
      <w:r w:rsidR="003C0378" w:rsidRPr="00302573">
        <w:rPr>
          <w:rFonts w:ascii="Verdana" w:hAnsi="Verdana" w:cs="Arial"/>
          <w:spacing w:val="-6"/>
          <w:szCs w:val="24"/>
          <w:lang w:val="en-GB"/>
        </w:rPr>
        <w:fldChar w:fldCharType="begin"/>
      </w:r>
      <w:r w:rsidR="003C0378"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3C0378" w:rsidRPr="00302573">
        <w:rPr>
          <w:rFonts w:ascii="Verdana" w:hAnsi="Verdana" w:cs="Arial"/>
          <w:spacing w:val="-6"/>
          <w:szCs w:val="24"/>
          <w:lang w:val="en-GB"/>
        </w:rPr>
        <w:fldChar w:fldCharType="separate"/>
      </w:r>
      <w:r w:rsidR="009F0D96" w:rsidRPr="00302573">
        <w:rPr>
          <w:rFonts w:ascii="Verdana" w:hAnsi="Verdana" w:cs="Arial"/>
          <w:spacing w:val="-6"/>
          <w:szCs w:val="24"/>
          <w:lang w:val="en-GB"/>
        </w:rPr>
        <w:fldChar w:fldCharType="begin"/>
      </w:r>
      <w:r w:rsidR="009F0D96"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F0D96" w:rsidRPr="00302573">
        <w:rPr>
          <w:rFonts w:ascii="Verdana" w:hAnsi="Verdana" w:cs="Arial"/>
          <w:spacing w:val="-6"/>
          <w:szCs w:val="24"/>
          <w:lang w:val="en-GB"/>
        </w:rPr>
        <w:fldChar w:fldCharType="separate"/>
      </w:r>
      <w:r w:rsidR="00F92D8C" w:rsidRPr="00302573">
        <w:rPr>
          <w:rFonts w:ascii="Verdana" w:hAnsi="Verdana" w:cs="Arial"/>
          <w:spacing w:val="-6"/>
          <w:szCs w:val="24"/>
          <w:lang w:val="en-GB"/>
        </w:rPr>
        <w:fldChar w:fldCharType="begin"/>
      </w:r>
      <w:r w:rsidR="00F92D8C"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F92D8C" w:rsidRPr="00302573">
        <w:rPr>
          <w:rFonts w:ascii="Verdana" w:hAnsi="Verdana" w:cs="Arial"/>
          <w:spacing w:val="-6"/>
          <w:szCs w:val="24"/>
          <w:lang w:val="en-GB"/>
        </w:rPr>
        <w:fldChar w:fldCharType="separate"/>
      </w:r>
      <w:r w:rsidR="001D2EAF" w:rsidRPr="00302573">
        <w:rPr>
          <w:rFonts w:ascii="Verdana" w:hAnsi="Verdana" w:cs="Arial"/>
          <w:spacing w:val="-6"/>
          <w:szCs w:val="24"/>
          <w:lang w:val="en-GB"/>
        </w:rPr>
        <w:fldChar w:fldCharType="begin"/>
      </w:r>
      <w:r w:rsidR="001D2EAF"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1D2EAF" w:rsidRPr="00302573">
        <w:rPr>
          <w:rFonts w:ascii="Verdana" w:hAnsi="Verdana" w:cs="Arial"/>
          <w:spacing w:val="-6"/>
          <w:szCs w:val="24"/>
          <w:lang w:val="en-GB"/>
        </w:rPr>
        <w:fldChar w:fldCharType="separate"/>
      </w:r>
      <w:r w:rsidR="00896383" w:rsidRPr="00302573">
        <w:rPr>
          <w:rFonts w:ascii="Verdana" w:hAnsi="Verdana" w:cs="Arial"/>
          <w:spacing w:val="-6"/>
          <w:szCs w:val="24"/>
          <w:lang w:val="en-GB"/>
        </w:rPr>
        <w:fldChar w:fldCharType="begin"/>
      </w:r>
      <w:r w:rsidR="00896383"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896383" w:rsidRPr="00302573">
        <w:rPr>
          <w:rFonts w:ascii="Verdana" w:hAnsi="Verdana" w:cs="Arial"/>
          <w:spacing w:val="-6"/>
          <w:szCs w:val="24"/>
          <w:lang w:val="en-GB"/>
        </w:rPr>
        <w:fldChar w:fldCharType="separate"/>
      </w:r>
      <w:r w:rsidR="004C4C49" w:rsidRPr="00302573">
        <w:rPr>
          <w:rFonts w:ascii="Verdana" w:hAnsi="Verdana" w:cs="Arial"/>
          <w:spacing w:val="-6"/>
          <w:szCs w:val="24"/>
          <w:lang w:val="en-GB"/>
        </w:rPr>
        <w:fldChar w:fldCharType="begin"/>
      </w:r>
      <w:r w:rsidR="004C4C49"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4C4C49" w:rsidRPr="00302573">
        <w:rPr>
          <w:rFonts w:ascii="Verdana" w:hAnsi="Verdana" w:cs="Arial"/>
          <w:spacing w:val="-6"/>
          <w:szCs w:val="24"/>
          <w:lang w:val="en-GB"/>
        </w:rPr>
        <w:fldChar w:fldCharType="separate"/>
      </w:r>
      <w:r w:rsidR="00765837" w:rsidRPr="00302573">
        <w:rPr>
          <w:rFonts w:ascii="Verdana" w:hAnsi="Verdana" w:cs="Arial"/>
          <w:spacing w:val="-6"/>
          <w:szCs w:val="24"/>
          <w:lang w:val="en-GB"/>
        </w:rPr>
        <w:fldChar w:fldCharType="begin"/>
      </w:r>
      <w:r w:rsidR="00765837"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765837" w:rsidRPr="00302573">
        <w:rPr>
          <w:rFonts w:ascii="Verdana" w:hAnsi="Verdana" w:cs="Arial"/>
          <w:spacing w:val="-6"/>
          <w:szCs w:val="24"/>
          <w:lang w:val="en-GB"/>
        </w:rPr>
        <w:fldChar w:fldCharType="separate"/>
      </w:r>
      <w:r w:rsidR="00925338" w:rsidRPr="00302573">
        <w:rPr>
          <w:rFonts w:ascii="Verdana" w:hAnsi="Verdana" w:cs="Arial"/>
          <w:spacing w:val="-6"/>
          <w:szCs w:val="24"/>
          <w:lang w:val="en-GB"/>
        </w:rPr>
        <w:fldChar w:fldCharType="begin"/>
      </w:r>
      <w:r w:rsidR="00925338"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25338" w:rsidRPr="00302573">
        <w:rPr>
          <w:rFonts w:ascii="Verdana" w:hAnsi="Verdana" w:cs="Arial"/>
          <w:spacing w:val="-6"/>
          <w:szCs w:val="24"/>
          <w:lang w:val="en-GB"/>
        </w:rPr>
        <w:fldChar w:fldCharType="separate"/>
      </w:r>
      <w:r w:rsidR="00435514">
        <w:rPr>
          <w:rFonts w:ascii="Verdana" w:hAnsi="Verdana" w:cs="Arial"/>
          <w:spacing w:val="-6"/>
          <w:szCs w:val="24"/>
          <w:lang w:val="en-GB"/>
        </w:rPr>
        <w:fldChar w:fldCharType="begin"/>
      </w:r>
      <w:r w:rsidR="00435514">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435514">
        <w:rPr>
          <w:rFonts w:ascii="Verdana" w:hAnsi="Verdana" w:cs="Arial"/>
          <w:spacing w:val="-6"/>
          <w:szCs w:val="24"/>
          <w:lang w:val="en-GB"/>
        </w:rPr>
        <w:fldChar w:fldCharType="separate"/>
      </w:r>
      <w:r w:rsidR="0090334D">
        <w:rPr>
          <w:rFonts w:ascii="Verdana" w:hAnsi="Verdana" w:cs="Arial"/>
          <w:spacing w:val="-6"/>
          <w:szCs w:val="24"/>
          <w:lang w:val="en-GB"/>
        </w:rPr>
        <w:fldChar w:fldCharType="begin"/>
      </w:r>
      <w:r w:rsidR="0090334D">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0334D">
        <w:rPr>
          <w:rFonts w:ascii="Verdana" w:hAnsi="Verdana" w:cs="Arial"/>
          <w:spacing w:val="-6"/>
          <w:szCs w:val="24"/>
          <w:lang w:val="en-GB"/>
        </w:rPr>
        <w:fldChar w:fldCharType="separate"/>
      </w:r>
      <w:r w:rsidR="00AB6A71">
        <w:rPr>
          <w:rFonts w:ascii="Verdana" w:hAnsi="Verdana" w:cs="Arial"/>
          <w:spacing w:val="-6"/>
          <w:szCs w:val="24"/>
          <w:lang w:val="en-GB"/>
        </w:rPr>
        <w:fldChar w:fldCharType="begin"/>
      </w:r>
      <w:r w:rsidR="00AB6A71">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AB6A71">
        <w:rPr>
          <w:rFonts w:ascii="Verdana" w:hAnsi="Verdana" w:cs="Arial"/>
          <w:spacing w:val="-6"/>
          <w:szCs w:val="24"/>
          <w:lang w:val="en-GB"/>
        </w:rPr>
        <w:fldChar w:fldCharType="separate"/>
      </w:r>
      <w:r w:rsidR="00A50247">
        <w:rPr>
          <w:rFonts w:ascii="Verdana" w:hAnsi="Verdana" w:cs="Arial"/>
          <w:spacing w:val="-6"/>
          <w:szCs w:val="24"/>
          <w:lang w:val="en-GB"/>
        </w:rPr>
        <w:fldChar w:fldCharType="begin"/>
      </w:r>
      <w:r w:rsidR="00A50247">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A50247">
        <w:rPr>
          <w:rFonts w:ascii="Verdana" w:hAnsi="Verdana" w:cs="Arial"/>
          <w:spacing w:val="-6"/>
          <w:szCs w:val="24"/>
          <w:lang w:val="en-GB"/>
        </w:rPr>
        <w:fldChar w:fldCharType="separate"/>
      </w:r>
      <w:r w:rsidR="00942022">
        <w:rPr>
          <w:rFonts w:ascii="Verdana" w:hAnsi="Verdana" w:cs="Arial"/>
          <w:spacing w:val="-6"/>
          <w:szCs w:val="24"/>
          <w:lang w:val="en-GB"/>
        </w:rPr>
        <w:fldChar w:fldCharType="begin"/>
      </w:r>
      <w:r w:rsidR="00942022">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42022">
        <w:rPr>
          <w:rFonts w:ascii="Verdana" w:hAnsi="Verdana" w:cs="Arial"/>
          <w:spacing w:val="-6"/>
          <w:szCs w:val="24"/>
          <w:lang w:val="en-GB"/>
        </w:rPr>
        <w:fldChar w:fldCharType="separate"/>
      </w:r>
      <w:r w:rsidR="00C03656">
        <w:rPr>
          <w:rFonts w:ascii="Verdana" w:hAnsi="Verdana" w:cs="Arial"/>
          <w:spacing w:val="-6"/>
          <w:szCs w:val="24"/>
          <w:lang w:val="en-GB"/>
        </w:rPr>
        <w:fldChar w:fldCharType="begin"/>
      </w:r>
      <w:r w:rsidR="00C03656">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C03656">
        <w:rPr>
          <w:rFonts w:ascii="Verdana" w:hAnsi="Verdana" w:cs="Arial"/>
          <w:spacing w:val="-6"/>
          <w:szCs w:val="24"/>
          <w:lang w:val="en-GB"/>
        </w:rPr>
        <w:fldChar w:fldCharType="separate"/>
      </w:r>
      <w:r w:rsidR="00C2143A">
        <w:rPr>
          <w:rFonts w:ascii="Verdana" w:hAnsi="Verdana" w:cs="Arial"/>
          <w:spacing w:val="-6"/>
          <w:szCs w:val="24"/>
          <w:lang w:val="en-GB"/>
        </w:rPr>
        <w:fldChar w:fldCharType="begin"/>
      </w:r>
      <w:r w:rsidR="00C2143A">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C2143A">
        <w:rPr>
          <w:rFonts w:ascii="Verdana" w:hAnsi="Verdana" w:cs="Arial"/>
          <w:spacing w:val="-6"/>
          <w:szCs w:val="24"/>
          <w:lang w:val="en-GB"/>
        </w:rPr>
        <w:fldChar w:fldCharType="separate"/>
      </w:r>
      <w:r w:rsidR="003C0492">
        <w:rPr>
          <w:rFonts w:ascii="Verdana" w:hAnsi="Verdana" w:cs="Arial"/>
          <w:spacing w:val="-6"/>
          <w:szCs w:val="24"/>
          <w:lang w:val="en-GB"/>
        </w:rPr>
        <w:fldChar w:fldCharType="begin"/>
      </w:r>
      <w:r w:rsidR="003C0492">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3C0492">
        <w:rPr>
          <w:rFonts w:ascii="Verdana" w:hAnsi="Verdana" w:cs="Arial"/>
          <w:spacing w:val="-6"/>
          <w:szCs w:val="24"/>
          <w:lang w:val="en-GB"/>
        </w:rPr>
        <w:fldChar w:fldCharType="separate"/>
      </w:r>
      <w:r w:rsidR="0006173A">
        <w:rPr>
          <w:rFonts w:ascii="Verdana" w:hAnsi="Verdana" w:cs="Arial"/>
          <w:spacing w:val="-6"/>
          <w:szCs w:val="24"/>
          <w:lang w:val="en-GB"/>
        </w:rPr>
        <w:fldChar w:fldCharType="begin"/>
      </w:r>
      <w:r w:rsidR="0006173A">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06173A">
        <w:rPr>
          <w:rFonts w:ascii="Verdana" w:hAnsi="Verdana" w:cs="Arial"/>
          <w:spacing w:val="-6"/>
          <w:szCs w:val="24"/>
          <w:lang w:val="en-GB"/>
        </w:rPr>
        <w:fldChar w:fldCharType="separate"/>
      </w:r>
      <w:r w:rsidR="003A6B6E">
        <w:rPr>
          <w:rFonts w:ascii="Verdana" w:hAnsi="Verdana" w:cs="Arial"/>
          <w:spacing w:val="-6"/>
          <w:szCs w:val="24"/>
          <w:lang w:val="en-GB"/>
        </w:rPr>
        <w:fldChar w:fldCharType="begin"/>
      </w:r>
      <w:r w:rsidR="003A6B6E">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3A6B6E">
        <w:rPr>
          <w:rFonts w:ascii="Verdana" w:hAnsi="Verdana" w:cs="Arial"/>
          <w:spacing w:val="-6"/>
          <w:szCs w:val="24"/>
          <w:lang w:val="en-GB"/>
        </w:rPr>
        <w:fldChar w:fldCharType="separate"/>
      </w:r>
      <w:r w:rsidR="00AB452A">
        <w:rPr>
          <w:rFonts w:ascii="Verdana" w:hAnsi="Verdana" w:cs="Arial"/>
          <w:spacing w:val="-6"/>
          <w:szCs w:val="24"/>
          <w:lang w:val="en-GB"/>
        </w:rPr>
        <w:fldChar w:fldCharType="begin"/>
      </w:r>
      <w:r w:rsidR="00AB452A">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AB452A">
        <w:rPr>
          <w:rFonts w:ascii="Verdana" w:hAnsi="Verdana" w:cs="Arial"/>
          <w:spacing w:val="-6"/>
          <w:szCs w:val="24"/>
          <w:lang w:val="en-GB"/>
        </w:rPr>
        <w:fldChar w:fldCharType="separate"/>
      </w:r>
      <w:r w:rsidR="003E3B2F">
        <w:rPr>
          <w:rFonts w:ascii="Verdana" w:hAnsi="Verdana" w:cs="Arial"/>
          <w:spacing w:val="-6"/>
          <w:szCs w:val="24"/>
          <w:lang w:val="en-GB"/>
        </w:rPr>
        <w:fldChar w:fldCharType="begin"/>
      </w:r>
      <w:r w:rsidR="003E3B2F">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3E3B2F">
        <w:rPr>
          <w:rFonts w:ascii="Verdana" w:hAnsi="Verdana" w:cs="Arial"/>
          <w:spacing w:val="-6"/>
          <w:szCs w:val="24"/>
          <w:lang w:val="en-GB"/>
        </w:rPr>
        <w:fldChar w:fldCharType="separate"/>
      </w:r>
      <w:r w:rsidR="00AD155B">
        <w:rPr>
          <w:rFonts w:ascii="Verdana" w:hAnsi="Verdana" w:cs="Arial"/>
          <w:spacing w:val="-6"/>
          <w:szCs w:val="24"/>
          <w:lang w:val="en-GB"/>
        </w:rPr>
        <w:fldChar w:fldCharType="begin"/>
      </w:r>
      <w:r w:rsidR="00AD155B">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AD155B">
        <w:rPr>
          <w:rFonts w:ascii="Verdana" w:hAnsi="Verdana" w:cs="Arial"/>
          <w:spacing w:val="-6"/>
          <w:szCs w:val="24"/>
          <w:lang w:val="en-GB"/>
        </w:rPr>
        <w:fldChar w:fldCharType="separate"/>
      </w:r>
      <w:r w:rsidR="00FA4EBE">
        <w:rPr>
          <w:rFonts w:ascii="Verdana" w:hAnsi="Verdana" w:cs="Arial"/>
          <w:spacing w:val="-6"/>
          <w:szCs w:val="24"/>
          <w:lang w:val="en-GB"/>
        </w:rPr>
        <w:fldChar w:fldCharType="begin"/>
      </w:r>
      <w:r w:rsidR="00FA4EBE">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FA4EBE">
        <w:rPr>
          <w:rFonts w:ascii="Verdana" w:hAnsi="Verdana" w:cs="Arial"/>
          <w:spacing w:val="-6"/>
          <w:szCs w:val="24"/>
          <w:lang w:val="en-GB"/>
        </w:rPr>
        <w:fldChar w:fldCharType="separate"/>
      </w:r>
      <w:r w:rsidR="00987A0D">
        <w:rPr>
          <w:rFonts w:ascii="Verdana" w:hAnsi="Verdana" w:cs="Arial"/>
          <w:spacing w:val="-6"/>
          <w:szCs w:val="24"/>
          <w:lang w:val="en-GB"/>
        </w:rPr>
        <w:fldChar w:fldCharType="begin"/>
      </w:r>
      <w:r w:rsidR="00987A0D">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87A0D">
        <w:rPr>
          <w:rFonts w:ascii="Verdana" w:hAnsi="Verdana" w:cs="Arial"/>
          <w:spacing w:val="-6"/>
          <w:szCs w:val="24"/>
          <w:lang w:val="en-GB"/>
        </w:rPr>
        <w:fldChar w:fldCharType="separate"/>
      </w:r>
      <w:r w:rsidR="008A5F0E">
        <w:rPr>
          <w:rFonts w:ascii="Verdana" w:hAnsi="Verdana" w:cs="Arial"/>
          <w:spacing w:val="-6"/>
          <w:szCs w:val="24"/>
          <w:lang w:val="en-GB"/>
        </w:rPr>
        <w:fldChar w:fldCharType="begin"/>
      </w:r>
      <w:r w:rsidR="008A5F0E">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8A5F0E">
        <w:rPr>
          <w:rFonts w:ascii="Verdana" w:hAnsi="Verdana" w:cs="Arial"/>
          <w:spacing w:val="-6"/>
          <w:szCs w:val="24"/>
          <w:lang w:val="en-GB"/>
        </w:rPr>
        <w:fldChar w:fldCharType="separate"/>
      </w:r>
      <w:r w:rsidR="00E856DF">
        <w:rPr>
          <w:rFonts w:ascii="Verdana" w:hAnsi="Verdana" w:cs="Arial"/>
          <w:spacing w:val="-6"/>
          <w:szCs w:val="24"/>
          <w:lang w:val="en-GB"/>
        </w:rPr>
        <w:fldChar w:fldCharType="begin"/>
      </w:r>
      <w:r w:rsidR="00E856DF">
        <w:rPr>
          <w:rFonts w:ascii="Verdana" w:hAnsi="Verdana" w:cs="Arial"/>
          <w:spacing w:val="-6"/>
          <w:szCs w:val="24"/>
          <w:lang w:val="en-GB"/>
        </w:rPr>
        <w:instrText xml:space="preserve"> </w:instrText>
      </w:r>
      <w:r w:rsidR="00E856DF">
        <w:rPr>
          <w:rFonts w:ascii="Verdana" w:hAnsi="Verdana" w:cs="Arial"/>
          <w:spacing w:val="-6"/>
          <w:szCs w:val="24"/>
          <w:lang w:val="en-GB"/>
        </w:rPr>
        <w:instrText>INCLU</w:instrText>
      </w:r>
      <w:r w:rsidR="00E856DF">
        <w:rPr>
          <w:rFonts w:ascii="Verdana" w:hAnsi="Verdana" w:cs="Arial"/>
          <w:spacing w:val="-6"/>
          <w:szCs w:val="24"/>
          <w:lang w:val="en-GB"/>
        </w:rPr>
        <w:instrText>DEPICTURE  "https://www.researchgate.net/profile/Emmanuel_Atta-Obeng/publication/264846646/figure/fig2/AS:667640800485376@1536189379003/Classification-of-Wood-Composite-Board-Materials-by-Particle-size-Density-and-Processing.png" \* MERGEFORMATINET</w:instrText>
      </w:r>
      <w:r w:rsidR="00E856DF">
        <w:rPr>
          <w:rFonts w:ascii="Verdana" w:hAnsi="Verdana" w:cs="Arial"/>
          <w:spacing w:val="-6"/>
          <w:szCs w:val="24"/>
          <w:lang w:val="en-GB"/>
        </w:rPr>
        <w:instrText xml:space="preserve"> </w:instrText>
      </w:r>
      <w:r w:rsidR="00E856DF">
        <w:rPr>
          <w:rFonts w:ascii="Verdana" w:hAnsi="Verdana" w:cs="Arial"/>
          <w:spacing w:val="-6"/>
          <w:szCs w:val="24"/>
          <w:lang w:val="en-GB"/>
        </w:rPr>
        <w:fldChar w:fldCharType="separate"/>
      </w:r>
      <w:r w:rsidR="00547366">
        <w:rPr>
          <w:rFonts w:ascii="Verdana" w:hAnsi="Verdana" w:cs="Arial"/>
          <w:spacing w:val="-6"/>
          <w:szCs w:val="24"/>
          <w:lang w:val="en-GB"/>
        </w:rPr>
        <w:pict w14:anchorId="13C8F470">
          <v:shape id="_x0000_i1030" type="#_x0000_t75" alt="1 Classification of Wood Composite Board Materials by Particle size,... |  Download Scientific Diagram" style="width:260.25pt;height:184.5pt">
            <v:imagedata r:id="rId39" r:href="rId40"/>
          </v:shape>
        </w:pict>
      </w:r>
      <w:r w:rsidR="00E856DF">
        <w:rPr>
          <w:rFonts w:ascii="Verdana" w:hAnsi="Verdana" w:cs="Arial"/>
          <w:spacing w:val="-6"/>
          <w:szCs w:val="24"/>
          <w:lang w:val="en-GB"/>
        </w:rPr>
        <w:fldChar w:fldCharType="end"/>
      </w:r>
      <w:r w:rsidR="008A5F0E">
        <w:rPr>
          <w:rFonts w:ascii="Verdana" w:hAnsi="Verdana" w:cs="Arial"/>
          <w:spacing w:val="-6"/>
          <w:szCs w:val="24"/>
          <w:lang w:val="en-GB"/>
        </w:rPr>
        <w:fldChar w:fldCharType="end"/>
      </w:r>
      <w:r w:rsidR="00987A0D">
        <w:rPr>
          <w:rFonts w:ascii="Verdana" w:hAnsi="Verdana" w:cs="Arial"/>
          <w:spacing w:val="-6"/>
          <w:szCs w:val="24"/>
          <w:lang w:val="en-GB"/>
        </w:rPr>
        <w:fldChar w:fldCharType="end"/>
      </w:r>
      <w:r w:rsidR="00FA4EBE">
        <w:rPr>
          <w:rFonts w:ascii="Verdana" w:hAnsi="Verdana" w:cs="Arial"/>
          <w:spacing w:val="-6"/>
          <w:szCs w:val="24"/>
          <w:lang w:val="en-GB"/>
        </w:rPr>
        <w:fldChar w:fldCharType="end"/>
      </w:r>
      <w:r w:rsidR="00AD155B">
        <w:rPr>
          <w:rFonts w:ascii="Verdana" w:hAnsi="Verdana" w:cs="Arial"/>
          <w:spacing w:val="-6"/>
          <w:szCs w:val="24"/>
          <w:lang w:val="en-GB"/>
        </w:rPr>
        <w:fldChar w:fldCharType="end"/>
      </w:r>
      <w:r w:rsidR="003E3B2F">
        <w:rPr>
          <w:rFonts w:ascii="Verdana" w:hAnsi="Verdana" w:cs="Arial"/>
          <w:spacing w:val="-6"/>
          <w:szCs w:val="24"/>
          <w:lang w:val="en-GB"/>
        </w:rPr>
        <w:fldChar w:fldCharType="end"/>
      </w:r>
      <w:r w:rsidR="00AB452A">
        <w:rPr>
          <w:rFonts w:ascii="Verdana" w:hAnsi="Verdana" w:cs="Arial"/>
          <w:spacing w:val="-6"/>
          <w:szCs w:val="24"/>
          <w:lang w:val="en-GB"/>
        </w:rPr>
        <w:fldChar w:fldCharType="end"/>
      </w:r>
      <w:r w:rsidR="003A6B6E">
        <w:rPr>
          <w:rFonts w:ascii="Verdana" w:hAnsi="Verdana" w:cs="Arial"/>
          <w:spacing w:val="-6"/>
          <w:szCs w:val="24"/>
          <w:lang w:val="en-GB"/>
        </w:rPr>
        <w:fldChar w:fldCharType="end"/>
      </w:r>
      <w:r w:rsidR="0006173A">
        <w:rPr>
          <w:rFonts w:ascii="Verdana" w:hAnsi="Verdana" w:cs="Arial"/>
          <w:spacing w:val="-6"/>
          <w:szCs w:val="24"/>
          <w:lang w:val="en-GB"/>
        </w:rPr>
        <w:fldChar w:fldCharType="end"/>
      </w:r>
      <w:r w:rsidR="003C0492">
        <w:rPr>
          <w:rFonts w:ascii="Verdana" w:hAnsi="Verdana" w:cs="Arial"/>
          <w:spacing w:val="-6"/>
          <w:szCs w:val="24"/>
          <w:lang w:val="en-GB"/>
        </w:rPr>
        <w:fldChar w:fldCharType="end"/>
      </w:r>
      <w:r w:rsidR="00C2143A">
        <w:rPr>
          <w:rFonts w:ascii="Verdana" w:hAnsi="Verdana" w:cs="Arial"/>
          <w:spacing w:val="-6"/>
          <w:szCs w:val="24"/>
          <w:lang w:val="en-GB"/>
        </w:rPr>
        <w:fldChar w:fldCharType="end"/>
      </w:r>
      <w:r w:rsidR="00C03656">
        <w:rPr>
          <w:rFonts w:ascii="Verdana" w:hAnsi="Verdana" w:cs="Arial"/>
          <w:spacing w:val="-6"/>
          <w:szCs w:val="24"/>
          <w:lang w:val="en-GB"/>
        </w:rPr>
        <w:fldChar w:fldCharType="end"/>
      </w:r>
      <w:r w:rsidR="00942022">
        <w:rPr>
          <w:rFonts w:ascii="Verdana" w:hAnsi="Verdana" w:cs="Arial"/>
          <w:spacing w:val="-6"/>
          <w:szCs w:val="24"/>
          <w:lang w:val="en-GB"/>
        </w:rPr>
        <w:fldChar w:fldCharType="end"/>
      </w:r>
      <w:r w:rsidR="00A50247">
        <w:rPr>
          <w:rFonts w:ascii="Verdana" w:hAnsi="Verdana" w:cs="Arial"/>
          <w:spacing w:val="-6"/>
          <w:szCs w:val="24"/>
          <w:lang w:val="en-GB"/>
        </w:rPr>
        <w:fldChar w:fldCharType="end"/>
      </w:r>
      <w:r w:rsidR="00AB6A71">
        <w:rPr>
          <w:rFonts w:ascii="Verdana" w:hAnsi="Verdana" w:cs="Arial"/>
          <w:spacing w:val="-6"/>
          <w:szCs w:val="24"/>
          <w:lang w:val="en-GB"/>
        </w:rPr>
        <w:fldChar w:fldCharType="end"/>
      </w:r>
      <w:r w:rsidR="0090334D">
        <w:rPr>
          <w:rFonts w:ascii="Verdana" w:hAnsi="Verdana" w:cs="Arial"/>
          <w:spacing w:val="-6"/>
          <w:szCs w:val="24"/>
          <w:lang w:val="en-GB"/>
        </w:rPr>
        <w:fldChar w:fldCharType="end"/>
      </w:r>
      <w:r w:rsidR="00435514">
        <w:rPr>
          <w:rFonts w:ascii="Verdana" w:hAnsi="Verdana" w:cs="Arial"/>
          <w:spacing w:val="-6"/>
          <w:szCs w:val="24"/>
          <w:lang w:val="en-GB"/>
        </w:rPr>
        <w:fldChar w:fldCharType="end"/>
      </w:r>
      <w:r w:rsidR="00925338" w:rsidRPr="00302573">
        <w:rPr>
          <w:rFonts w:ascii="Verdana" w:hAnsi="Verdana" w:cs="Arial"/>
          <w:spacing w:val="-6"/>
          <w:szCs w:val="24"/>
          <w:lang w:val="en-GB"/>
        </w:rPr>
        <w:fldChar w:fldCharType="end"/>
      </w:r>
      <w:r w:rsidR="00765837" w:rsidRPr="00302573">
        <w:rPr>
          <w:rFonts w:ascii="Verdana" w:hAnsi="Verdana" w:cs="Arial"/>
          <w:spacing w:val="-6"/>
          <w:szCs w:val="24"/>
          <w:lang w:val="en-GB"/>
        </w:rPr>
        <w:fldChar w:fldCharType="end"/>
      </w:r>
      <w:r w:rsidR="004C4C49" w:rsidRPr="00302573">
        <w:rPr>
          <w:rFonts w:ascii="Verdana" w:hAnsi="Verdana" w:cs="Arial"/>
          <w:spacing w:val="-6"/>
          <w:szCs w:val="24"/>
          <w:lang w:val="en-GB"/>
        </w:rPr>
        <w:fldChar w:fldCharType="end"/>
      </w:r>
      <w:r w:rsidR="00896383" w:rsidRPr="00302573">
        <w:rPr>
          <w:rFonts w:ascii="Verdana" w:hAnsi="Verdana" w:cs="Arial"/>
          <w:spacing w:val="-6"/>
          <w:szCs w:val="24"/>
          <w:lang w:val="en-GB"/>
        </w:rPr>
        <w:fldChar w:fldCharType="end"/>
      </w:r>
      <w:r w:rsidR="001D2EAF" w:rsidRPr="00302573">
        <w:rPr>
          <w:rFonts w:ascii="Verdana" w:hAnsi="Verdana" w:cs="Arial"/>
          <w:spacing w:val="-6"/>
          <w:szCs w:val="24"/>
          <w:lang w:val="en-GB"/>
        </w:rPr>
        <w:fldChar w:fldCharType="end"/>
      </w:r>
      <w:r w:rsidR="00F92D8C" w:rsidRPr="00302573">
        <w:rPr>
          <w:rFonts w:ascii="Verdana" w:hAnsi="Verdana" w:cs="Arial"/>
          <w:spacing w:val="-6"/>
          <w:szCs w:val="24"/>
          <w:lang w:val="en-GB"/>
        </w:rPr>
        <w:fldChar w:fldCharType="end"/>
      </w:r>
      <w:r w:rsidR="009F0D96" w:rsidRPr="00302573">
        <w:rPr>
          <w:rFonts w:ascii="Verdana" w:hAnsi="Verdana" w:cs="Arial"/>
          <w:spacing w:val="-6"/>
          <w:szCs w:val="24"/>
          <w:lang w:val="en-GB"/>
        </w:rPr>
        <w:fldChar w:fldCharType="end"/>
      </w:r>
      <w:r w:rsidR="003C0378" w:rsidRPr="00302573">
        <w:rPr>
          <w:rFonts w:ascii="Verdana" w:hAnsi="Verdana" w:cs="Arial"/>
          <w:spacing w:val="-6"/>
          <w:szCs w:val="24"/>
          <w:lang w:val="en-GB"/>
        </w:rPr>
        <w:fldChar w:fldCharType="end"/>
      </w:r>
      <w:r w:rsidR="0003706A" w:rsidRPr="00302573">
        <w:rPr>
          <w:rFonts w:ascii="Verdana" w:hAnsi="Verdana" w:cs="Arial"/>
          <w:spacing w:val="-6"/>
          <w:szCs w:val="24"/>
          <w:lang w:val="en-GB"/>
        </w:rPr>
        <w:fldChar w:fldCharType="end"/>
      </w:r>
      <w:r w:rsidR="00E30BF4" w:rsidRPr="00302573">
        <w:rPr>
          <w:rFonts w:ascii="Verdana" w:hAnsi="Verdana" w:cs="Arial"/>
          <w:spacing w:val="-6"/>
          <w:szCs w:val="24"/>
          <w:lang w:val="en-GB"/>
        </w:rPr>
        <w:fldChar w:fldCharType="end"/>
      </w:r>
      <w:r w:rsidR="00C05856" w:rsidRPr="00302573">
        <w:rPr>
          <w:rFonts w:ascii="Verdana" w:hAnsi="Verdana" w:cs="Arial"/>
          <w:spacing w:val="-6"/>
          <w:szCs w:val="24"/>
          <w:lang w:val="en-GB"/>
        </w:rPr>
        <w:fldChar w:fldCharType="end"/>
      </w:r>
      <w:r w:rsidR="00F728F7" w:rsidRPr="00302573">
        <w:rPr>
          <w:rFonts w:ascii="Verdana" w:hAnsi="Verdana" w:cs="Arial"/>
          <w:spacing w:val="-6"/>
          <w:szCs w:val="24"/>
          <w:lang w:val="en-GB"/>
        </w:rPr>
        <w:fldChar w:fldCharType="end"/>
      </w:r>
      <w:r w:rsidR="00346316" w:rsidRPr="00302573">
        <w:rPr>
          <w:rFonts w:ascii="Verdana" w:hAnsi="Verdana" w:cs="Arial"/>
          <w:spacing w:val="-6"/>
          <w:szCs w:val="24"/>
          <w:lang w:val="en-GB"/>
        </w:rPr>
        <w:fldChar w:fldCharType="end"/>
      </w:r>
      <w:r w:rsidR="00940A08" w:rsidRPr="00302573">
        <w:rPr>
          <w:rFonts w:ascii="Verdana" w:hAnsi="Verdana" w:cs="Arial"/>
          <w:spacing w:val="-6"/>
          <w:szCs w:val="24"/>
          <w:lang w:val="en-GB"/>
        </w:rPr>
        <w:fldChar w:fldCharType="end"/>
      </w:r>
      <w:r w:rsidRPr="00302573">
        <w:rPr>
          <w:rFonts w:ascii="Verdana" w:hAnsi="Verdana" w:cs="Arial"/>
          <w:spacing w:val="-6"/>
          <w:szCs w:val="24"/>
          <w:lang w:val="en-GB"/>
        </w:rPr>
        <w:fldChar w:fldCharType="end"/>
      </w:r>
    </w:p>
    <w:p w14:paraId="2E5734BC" w14:textId="0CFC31F5" w:rsidR="00640247" w:rsidRPr="003A6B6E" w:rsidRDefault="003A6B6E" w:rsidP="004816C3">
      <w:pPr>
        <w:pStyle w:val="Pamatteksts"/>
        <w:ind w:firstLine="0"/>
        <w:jc w:val="center"/>
        <w:rPr>
          <w:rStyle w:val="jlqj4b"/>
          <w:rFonts w:ascii="Verdana" w:hAnsi="Verdana" w:cs="Arial"/>
          <w:b/>
          <w:spacing w:val="-6"/>
          <w:szCs w:val="24"/>
          <w:lang w:val="de-AT"/>
        </w:rPr>
      </w:pPr>
      <w:r w:rsidRPr="003A6B6E">
        <w:rPr>
          <w:rStyle w:val="jlqj4b"/>
          <w:rFonts w:ascii="Verdana" w:hAnsi="Verdana" w:cs="Arial"/>
          <w:b/>
          <w:spacing w:val="-6"/>
          <w:szCs w:val="24"/>
          <w:lang w:val="de-AT"/>
        </w:rPr>
        <w:t xml:space="preserve">Abb. 1.58. Klassifizierung von Holzwerkstoffen nach Dichte und spezifischem Gewicht </w:t>
      </w:r>
      <w:r w:rsidR="00640247" w:rsidRPr="003A6B6E">
        <w:rPr>
          <w:rStyle w:val="jlqj4b"/>
          <w:rFonts w:ascii="Verdana" w:hAnsi="Verdana" w:cs="Arial"/>
          <w:spacing w:val="-6"/>
          <w:szCs w:val="24"/>
          <w:lang w:val="de-AT"/>
        </w:rPr>
        <w:t xml:space="preserve">(Wood </w:t>
      </w:r>
      <w:proofErr w:type="spellStart"/>
      <w:r w:rsidR="00640247" w:rsidRPr="003A6B6E">
        <w:rPr>
          <w:rStyle w:val="jlqj4b"/>
          <w:rFonts w:ascii="Verdana" w:hAnsi="Verdana" w:cs="Arial"/>
          <w:spacing w:val="-6"/>
          <w:szCs w:val="24"/>
          <w:lang w:val="de-AT"/>
        </w:rPr>
        <w:t>Hanbook</w:t>
      </w:r>
      <w:proofErr w:type="spellEnd"/>
      <w:r w:rsidR="00640247" w:rsidRPr="003A6B6E">
        <w:rPr>
          <w:rStyle w:val="jlqj4b"/>
          <w:rFonts w:ascii="Verdana" w:hAnsi="Verdana" w:cs="Arial"/>
          <w:spacing w:val="-6"/>
          <w:szCs w:val="24"/>
          <w:lang w:val="de-AT"/>
        </w:rPr>
        <w:t>, 2010)</w:t>
      </w:r>
    </w:p>
    <w:p w14:paraId="628EE1F8" w14:textId="77777777" w:rsidR="00640247" w:rsidRPr="003A6B6E" w:rsidRDefault="00640247" w:rsidP="00B1342C">
      <w:pPr>
        <w:pStyle w:val="Pamatteksts"/>
        <w:ind w:firstLine="0"/>
        <w:rPr>
          <w:rStyle w:val="jlqj4b"/>
          <w:rFonts w:ascii="Verdana" w:hAnsi="Verdana" w:cs="Arial"/>
          <w:spacing w:val="-6"/>
          <w:szCs w:val="24"/>
          <w:lang w:val="de-AT"/>
        </w:rPr>
      </w:pPr>
    </w:p>
    <w:p w14:paraId="213E002F" w14:textId="7A9B6B08" w:rsidR="00640247" w:rsidRPr="003A6B6E" w:rsidRDefault="003A6B6E" w:rsidP="00B1342C">
      <w:pPr>
        <w:pStyle w:val="Pamatteksts"/>
        <w:ind w:firstLine="0"/>
        <w:rPr>
          <w:rStyle w:val="jlqj4b"/>
          <w:rFonts w:ascii="Verdana" w:hAnsi="Verdana" w:cs="Arial"/>
          <w:spacing w:val="-6"/>
          <w:szCs w:val="24"/>
          <w:lang w:val="de-AT"/>
        </w:rPr>
      </w:pPr>
      <w:r w:rsidRPr="003A6B6E">
        <w:rPr>
          <w:rStyle w:val="jlqj4b"/>
          <w:rFonts w:ascii="Verdana" w:hAnsi="Verdana" w:cs="Arial"/>
          <w:spacing w:val="-6"/>
          <w:szCs w:val="24"/>
          <w:lang w:val="de-AT"/>
        </w:rPr>
        <w:t>Folgend</w:t>
      </w:r>
      <w:r>
        <w:rPr>
          <w:rStyle w:val="jlqj4b"/>
          <w:rFonts w:ascii="Verdana" w:hAnsi="Verdana" w:cs="Arial"/>
          <w:spacing w:val="-6"/>
          <w:szCs w:val="24"/>
          <w:lang w:val="de-AT"/>
        </w:rPr>
        <w:t xml:space="preserve"> </w:t>
      </w:r>
      <w:r w:rsidR="009D444A">
        <w:rPr>
          <w:rStyle w:val="jlqj4b"/>
          <w:rFonts w:ascii="Verdana" w:hAnsi="Verdana" w:cs="Arial"/>
          <w:spacing w:val="-6"/>
          <w:szCs w:val="24"/>
          <w:lang w:val="de-AT"/>
        </w:rPr>
        <w:t>werden</w:t>
      </w:r>
      <w:r w:rsidRPr="003A6B6E">
        <w:rPr>
          <w:rStyle w:val="jlqj4b"/>
          <w:rFonts w:ascii="Verdana" w:hAnsi="Verdana" w:cs="Arial"/>
          <w:spacing w:val="-6"/>
          <w:szCs w:val="24"/>
          <w:lang w:val="de-AT"/>
        </w:rPr>
        <w:t xml:space="preserve"> </w:t>
      </w:r>
      <w:r w:rsidR="009D444A">
        <w:rPr>
          <w:rStyle w:val="jlqj4b"/>
          <w:rFonts w:ascii="Verdana" w:hAnsi="Verdana" w:cs="Arial"/>
          <w:spacing w:val="-6"/>
          <w:szCs w:val="24"/>
          <w:lang w:val="de-AT"/>
        </w:rPr>
        <w:t>einige</w:t>
      </w:r>
      <w:r w:rsidRPr="003A6B6E">
        <w:rPr>
          <w:rStyle w:val="jlqj4b"/>
          <w:rFonts w:ascii="Verdana" w:hAnsi="Verdana" w:cs="Arial"/>
          <w:spacing w:val="-6"/>
          <w:szCs w:val="24"/>
          <w:lang w:val="de-AT"/>
        </w:rPr>
        <w:t xml:space="preserve"> </w:t>
      </w:r>
      <w:r w:rsidR="009D444A">
        <w:rPr>
          <w:rStyle w:val="jlqj4b"/>
          <w:rFonts w:ascii="Verdana" w:hAnsi="Verdana" w:cs="Arial"/>
          <w:spacing w:val="-6"/>
          <w:szCs w:val="24"/>
          <w:lang w:val="de-AT"/>
        </w:rPr>
        <w:t>Werkstoffe</w:t>
      </w:r>
      <w:r w:rsidRPr="003A6B6E">
        <w:rPr>
          <w:rStyle w:val="jlqj4b"/>
          <w:rFonts w:ascii="Verdana" w:hAnsi="Verdana" w:cs="Arial"/>
          <w:spacing w:val="-6"/>
          <w:szCs w:val="24"/>
          <w:lang w:val="de-AT"/>
        </w:rPr>
        <w:t xml:space="preserve"> auf Holzbasis </w:t>
      </w:r>
      <w:r w:rsidR="009D444A">
        <w:rPr>
          <w:rStyle w:val="jlqj4b"/>
          <w:rFonts w:ascii="Verdana" w:hAnsi="Verdana" w:cs="Arial"/>
          <w:spacing w:val="-6"/>
          <w:szCs w:val="24"/>
          <w:lang w:val="de-AT"/>
        </w:rPr>
        <w:t>mit jeweils</w:t>
      </w:r>
      <w:r w:rsidRPr="003A6B6E">
        <w:rPr>
          <w:rStyle w:val="jlqj4b"/>
          <w:rFonts w:ascii="Verdana" w:hAnsi="Verdana" w:cs="Arial"/>
          <w:spacing w:val="-6"/>
          <w:szCs w:val="24"/>
          <w:lang w:val="de-AT"/>
        </w:rPr>
        <w:t xml:space="preserve"> eine</w:t>
      </w:r>
      <w:r w:rsidR="009D444A">
        <w:rPr>
          <w:rStyle w:val="jlqj4b"/>
          <w:rFonts w:ascii="Verdana" w:hAnsi="Verdana" w:cs="Arial"/>
          <w:spacing w:val="-6"/>
          <w:szCs w:val="24"/>
          <w:lang w:val="de-AT"/>
        </w:rPr>
        <w:t>r</w:t>
      </w:r>
      <w:r w:rsidRPr="003A6B6E">
        <w:rPr>
          <w:rStyle w:val="jlqj4b"/>
          <w:rFonts w:ascii="Verdana" w:hAnsi="Verdana" w:cs="Arial"/>
          <w:spacing w:val="-6"/>
          <w:szCs w:val="24"/>
          <w:lang w:val="de-AT"/>
        </w:rPr>
        <w:t xml:space="preserve"> kurze</w:t>
      </w:r>
      <w:r w:rsidR="009D444A">
        <w:rPr>
          <w:rStyle w:val="jlqj4b"/>
          <w:rFonts w:ascii="Verdana" w:hAnsi="Verdana" w:cs="Arial"/>
          <w:spacing w:val="-6"/>
          <w:szCs w:val="24"/>
          <w:lang w:val="de-AT"/>
        </w:rPr>
        <w:t>n</w:t>
      </w:r>
      <w:r w:rsidRPr="003A6B6E">
        <w:rPr>
          <w:rStyle w:val="jlqj4b"/>
          <w:rFonts w:ascii="Verdana" w:hAnsi="Verdana" w:cs="Arial"/>
          <w:spacing w:val="-6"/>
          <w:szCs w:val="24"/>
          <w:lang w:val="de-AT"/>
        </w:rPr>
        <w:t xml:space="preserve"> Beschreibung</w:t>
      </w:r>
      <w:r w:rsidR="009D444A">
        <w:rPr>
          <w:rStyle w:val="jlqj4b"/>
          <w:rFonts w:ascii="Verdana" w:hAnsi="Verdana" w:cs="Arial"/>
          <w:spacing w:val="-6"/>
          <w:szCs w:val="24"/>
          <w:lang w:val="de-AT"/>
        </w:rPr>
        <w:t xml:space="preserve"> aufgelistet</w:t>
      </w:r>
      <w:r w:rsidRPr="003A6B6E">
        <w:rPr>
          <w:rStyle w:val="jlqj4b"/>
          <w:rFonts w:ascii="Verdana" w:hAnsi="Verdana" w:cs="Arial"/>
          <w:spacing w:val="-6"/>
          <w:szCs w:val="24"/>
          <w:lang w:val="de-AT"/>
        </w:rPr>
        <w:t>.</w:t>
      </w:r>
    </w:p>
    <w:p w14:paraId="3AFDA806" w14:textId="77777777" w:rsidR="003A6B6E" w:rsidRPr="003A6B6E" w:rsidRDefault="003A6B6E" w:rsidP="00B1342C">
      <w:pPr>
        <w:pStyle w:val="Pamatteksts"/>
        <w:ind w:firstLine="0"/>
        <w:rPr>
          <w:rStyle w:val="jlqj4b"/>
          <w:rFonts w:ascii="Verdana" w:hAnsi="Verdana" w:cs="Arial"/>
          <w:b/>
          <w:spacing w:val="-6"/>
          <w:szCs w:val="24"/>
          <w:lang w:val="de-AT"/>
        </w:rPr>
      </w:pPr>
    </w:p>
    <w:p w14:paraId="6299D70D" w14:textId="3AF2A240" w:rsidR="00640247" w:rsidRPr="004A60CE" w:rsidRDefault="00F477B0" w:rsidP="006F558B">
      <w:pPr>
        <w:pStyle w:val="berschrift3"/>
        <w:numPr>
          <w:ilvl w:val="0"/>
          <w:numId w:val="0"/>
        </w:numPr>
        <w:ind w:left="720"/>
        <w:rPr>
          <w:rStyle w:val="jlqj4b"/>
          <w:rFonts w:cs="Arial"/>
          <w:spacing w:val="-6"/>
          <w:sz w:val="24"/>
          <w:lang w:val="de-AT"/>
        </w:rPr>
      </w:pPr>
      <w:bookmarkStart w:id="12" w:name="_Toc83826588"/>
      <w:r w:rsidRPr="003A6B6E">
        <w:rPr>
          <w:rStyle w:val="jlqj4b"/>
          <w:rFonts w:cs="Arial"/>
          <w:spacing w:val="-6"/>
          <w:sz w:val="24"/>
          <w:lang w:val="de-AT"/>
        </w:rPr>
        <w:t>2.</w:t>
      </w:r>
      <w:r w:rsidR="00B1342C" w:rsidRPr="003A6B6E">
        <w:rPr>
          <w:rStyle w:val="jlqj4b"/>
          <w:rFonts w:cs="Arial"/>
          <w:spacing w:val="-6"/>
          <w:sz w:val="24"/>
          <w:lang w:val="de-AT"/>
        </w:rPr>
        <w:t>5</w:t>
      </w:r>
      <w:r w:rsidRPr="003A6B6E">
        <w:rPr>
          <w:rStyle w:val="jlqj4b"/>
          <w:rFonts w:cs="Arial"/>
          <w:spacing w:val="-6"/>
          <w:sz w:val="24"/>
          <w:lang w:val="de-AT"/>
        </w:rPr>
        <w:t xml:space="preserve">.2.1. </w:t>
      </w:r>
      <w:r w:rsidR="00002C6F">
        <w:rPr>
          <w:rStyle w:val="jlqj4b"/>
          <w:rFonts w:cs="Arial"/>
          <w:spacing w:val="-6"/>
          <w:sz w:val="24"/>
          <w:lang w:val="de-AT"/>
        </w:rPr>
        <w:t>Holzwerkstoffe</w:t>
      </w:r>
      <w:r w:rsidR="004A60CE" w:rsidRPr="004A60CE">
        <w:rPr>
          <w:rStyle w:val="jlqj4b"/>
          <w:rFonts w:cs="Arial"/>
          <w:spacing w:val="-6"/>
          <w:sz w:val="24"/>
          <w:lang w:val="de-AT"/>
        </w:rPr>
        <w:t xml:space="preserve"> auf Furnierbasis</w:t>
      </w:r>
      <w:bookmarkEnd w:id="12"/>
    </w:p>
    <w:p w14:paraId="520E3734" w14:textId="6EA06344" w:rsidR="00A609EF" w:rsidRDefault="004A60CE" w:rsidP="004816C3">
      <w:pPr>
        <w:pStyle w:val="StandardWeb"/>
        <w:spacing w:before="0" w:beforeAutospacing="0" w:after="0" w:afterAutospacing="0"/>
        <w:rPr>
          <w:rStyle w:val="jlqj4b"/>
          <w:rFonts w:ascii="Verdana" w:eastAsia="Times New Roman" w:hAnsi="Verdana" w:cs="Arial"/>
          <w:spacing w:val="-6"/>
          <w:sz w:val="24"/>
          <w:lang w:val="de-AT" w:eastAsia="en-US"/>
        </w:rPr>
      </w:pPr>
      <w:r>
        <w:rPr>
          <w:rStyle w:val="jlqj4b"/>
          <w:rFonts w:ascii="Verdana" w:eastAsia="Times New Roman" w:hAnsi="Verdana" w:cs="Arial"/>
          <w:spacing w:val="-6"/>
          <w:sz w:val="24"/>
          <w:lang w:val="de-AT" w:eastAsia="en-US"/>
        </w:rPr>
        <w:t>Baustoffe</w:t>
      </w:r>
      <w:r w:rsidRPr="004A60CE">
        <w:rPr>
          <w:rStyle w:val="jlqj4b"/>
          <w:rFonts w:ascii="Verdana" w:eastAsia="Times New Roman" w:hAnsi="Verdana" w:cs="Arial"/>
          <w:spacing w:val="-6"/>
          <w:sz w:val="24"/>
          <w:lang w:val="de-AT" w:eastAsia="en-US"/>
        </w:rPr>
        <w:t xml:space="preserve"> auf Furnierbasis sind die ältesten Materialien </w:t>
      </w:r>
      <w:r w:rsidR="00A609EF">
        <w:rPr>
          <w:rStyle w:val="jlqj4b"/>
          <w:rFonts w:ascii="Verdana" w:eastAsia="Times New Roman" w:hAnsi="Verdana" w:cs="Arial"/>
          <w:spacing w:val="-6"/>
          <w:sz w:val="24"/>
          <w:lang w:val="de-AT" w:eastAsia="en-US"/>
        </w:rPr>
        <w:t>für</w:t>
      </w:r>
      <w:r w:rsidRPr="004A60CE">
        <w:rPr>
          <w:rStyle w:val="jlqj4b"/>
          <w:rFonts w:ascii="Verdana" w:eastAsia="Times New Roman" w:hAnsi="Verdana" w:cs="Arial"/>
          <w:spacing w:val="-6"/>
          <w:sz w:val="24"/>
          <w:lang w:val="de-AT" w:eastAsia="en-US"/>
        </w:rPr>
        <w:t xml:space="preserve"> </w:t>
      </w:r>
      <w:r>
        <w:rPr>
          <w:rStyle w:val="jlqj4b"/>
          <w:rFonts w:ascii="Verdana" w:eastAsia="Times New Roman" w:hAnsi="Verdana" w:cs="Arial"/>
          <w:spacing w:val="-6"/>
          <w:sz w:val="24"/>
          <w:lang w:val="de-AT" w:eastAsia="en-US"/>
        </w:rPr>
        <w:t>geleimte</w:t>
      </w:r>
      <w:r w:rsidRPr="004A60CE">
        <w:rPr>
          <w:rStyle w:val="jlqj4b"/>
          <w:rFonts w:ascii="Verdana" w:eastAsia="Times New Roman" w:hAnsi="Verdana" w:cs="Arial"/>
          <w:spacing w:val="-6"/>
          <w:sz w:val="24"/>
          <w:lang w:val="de-AT" w:eastAsia="en-US"/>
        </w:rPr>
        <w:t xml:space="preserve"> </w:t>
      </w:r>
      <w:r w:rsidR="00A609EF">
        <w:rPr>
          <w:rStyle w:val="jlqj4b"/>
          <w:rFonts w:ascii="Verdana" w:eastAsia="Times New Roman" w:hAnsi="Verdana" w:cs="Arial"/>
          <w:spacing w:val="-6"/>
          <w:sz w:val="24"/>
          <w:lang w:val="de-AT" w:eastAsia="en-US"/>
        </w:rPr>
        <w:t>Baukonstruktionen.</w:t>
      </w:r>
      <w:r w:rsidRPr="004A60CE">
        <w:rPr>
          <w:rStyle w:val="jlqj4b"/>
          <w:rFonts w:ascii="Verdana" w:eastAsia="Times New Roman" w:hAnsi="Verdana" w:cs="Arial"/>
          <w:spacing w:val="-6"/>
          <w:sz w:val="24"/>
          <w:lang w:val="de-AT" w:eastAsia="en-US"/>
        </w:rPr>
        <w:t xml:space="preserve"> </w:t>
      </w:r>
      <w:r w:rsidR="00A609EF" w:rsidRPr="00A609EF">
        <w:rPr>
          <w:rStyle w:val="jlqj4b"/>
          <w:rFonts w:ascii="Verdana" w:eastAsia="Times New Roman" w:hAnsi="Verdana" w:cs="Arial"/>
          <w:spacing w:val="-6"/>
          <w:sz w:val="24"/>
          <w:lang w:val="de-AT" w:eastAsia="en-US"/>
        </w:rPr>
        <w:t xml:space="preserve">Zum Beispiel Sperrholz, bei dem die Schichten </w:t>
      </w:r>
      <w:r w:rsidR="00A609EF">
        <w:rPr>
          <w:rStyle w:val="jlqj4b"/>
          <w:rFonts w:ascii="Verdana" w:eastAsia="Times New Roman" w:hAnsi="Verdana" w:cs="Arial"/>
          <w:spacing w:val="-6"/>
          <w:sz w:val="24"/>
          <w:lang w:val="de-AT" w:eastAsia="en-US"/>
        </w:rPr>
        <w:t>angrenzender</w:t>
      </w:r>
      <w:r w:rsidR="00A609EF" w:rsidRPr="00A609EF">
        <w:rPr>
          <w:rStyle w:val="jlqj4b"/>
          <w:rFonts w:ascii="Verdana" w:eastAsia="Times New Roman" w:hAnsi="Verdana" w:cs="Arial"/>
          <w:spacing w:val="-6"/>
          <w:sz w:val="24"/>
          <w:lang w:val="de-AT" w:eastAsia="en-US"/>
        </w:rPr>
        <w:t xml:space="preserve"> Furniere senkrecht zueinander ausgerichtet sind (Abb. 1.59.A)</w:t>
      </w:r>
      <w:r w:rsidR="00A609EF">
        <w:rPr>
          <w:rStyle w:val="jlqj4b"/>
          <w:rFonts w:ascii="Verdana" w:eastAsia="Times New Roman" w:hAnsi="Verdana" w:cs="Arial"/>
          <w:spacing w:val="-6"/>
          <w:sz w:val="24"/>
          <w:lang w:val="de-AT" w:eastAsia="en-US"/>
        </w:rPr>
        <w:t xml:space="preserve">, dabei handelt es </w:t>
      </w:r>
      <w:r w:rsidR="00A609EF" w:rsidRPr="00A609EF">
        <w:rPr>
          <w:rStyle w:val="jlqj4b"/>
          <w:rFonts w:ascii="Verdana" w:eastAsia="Times New Roman" w:hAnsi="Verdana" w:cs="Arial"/>
          <w:spacing w:val="-6"/>
          <w:sz w:val="24"/>
          <w:lang w:val="de-AT" w:eastAsia="en-US"/>
        </w:rPr>
        <w:t xml:space="preserve">sich um eine sehr bekannte </w:t>
      </w:r>
      <w:r w:rsidR="00A609EF">
        <w:rPr>
          <w:rStyle w:val="jlqj4b"/>
          <w:rFonts w:ascii="Verdana" w:eastAsia="Times New Roman" w:hAnsi="Verdana" w:cs="Arial"/>
          <w:spacing w:val="-6"/>
          <w:sz w:val="24"/>
          <w:lang w:val="de-AT" w:eastAsia="en-US"/>
        </w:rPr>
        <w:t>Bau</w:t>
      </w:r>
      <w:r w:rsidR="00A609EF" w:rsidRPr="00A609EF">
        <w:rPr>
          <w:rStyle w:val="jlqj4b"/>
          <w:rFonts w:ascii="Verdana" w:eastAsia="Times New Roman" w:hAnsi="Verdana" w:cs="Arial"/>
          <w:spacing w:val="-6"/>
          <w:sz w:val="24"/>
          <w:lang w:val="de-AT" w:eastAsia="en-US"/>
        </w:rPr>
        <w:t>platte.</w:t>
      </w:r>
    </w:p>
    <w:p w14:paraId="7D6DF57E" w14:textId="4C7EF30C" w:rsidR="00B952C9" w:rsidRDefault="0091281C" w:rsidP="004816C3">
      <w:pPr>
        <w:pStyle w:val="StandardWeb"/>
        <w:spacing w:before="0" w:beforeAutospacing="0" w:after="0" w:afterAutospacing="0"/>
        <w:rPr>
          <w:rFonts w:ascii="Verdana" w:hAnsi="Verdana" w:cs="Arial"/>
          <w:spacing w:val="-6"/>
          <w:sz w:val="24"/>
          <w:lang w:val="de-AT"/>
        </w:rPr>
      </w:pPr>
      <w:r w:rsidRPr="0091281C">
        <w:rPr>
          <w:rFonts w:ascii="Verdana" w:hAnsi="Verdana" w:cs="Arial"/>
          <w:spacing w:val="-6"/>
          <w:sz w:val="24"/>
          <w:lang w:val="de-AT"/>
        </w:rPr>
        <w:t xml:space="preserve">Sperrholz wird hergestellt, indem dünne Platten aus abgezogenen Furnieren zusammengeklebt werden. </w:t>
      </w:r>
      <w:r w:rsidR="00B6589D" w:rsidRPr="00B6589D">
        <w:rPr>
          <w:rFonts w:ascii="Verdana" w:hAnsi="Verdana" w:cs="Arial"/>
          <w:spacing w:val="-6"/>
          <w:sz w:val="24"/>
          <w:lang w:val="de-AT"/>
        </w:rPr>
        <w:t>Die Dicke einer einzelnen Platte beträgt 0,2 bis 3,2 mm und eine ungerade Anzahl von Lagen (mindestens drei).</w:t>
      </w:r>
      <w:r w:rsidR="00B6589D" w:rsidRPr="00B6589D">
        <w:rPr>
          <w:rFonts w:ascii="Verdana" w:hAnsi="Verdana" w:cs="Arial"/>
          <w:spacing w:val="-6"/>
          <w:sz w:val="24"/>
          <w:lang w:val="de-AT"/>
        </w:rPr>
        <w:t xml:space="preserve"> </w:t>
      </w:r>
      <w:r w:rsidRPr="0091281C">
        <w:rPr>
          <w:rFonts w:ascii="Verdana" w:hAnsi="Verdana" w:cs="Arial"/>
          <w:spacing w:val="-6"/>
          <w:sz w:val="24"/>
          <w:lang w:val="de-AT"/>
        </w:rPr>
        <w:t xml:space="preserve">Beim Kleben wird normalerweise ein wetterbeständiger Phenolharzklebstoff verwendet. Die </w:t>
      </w:r>
      <w:r>
        <w:rPr>
          <w:rFonts w:ascii="Verdana" w:hAnsi="Verdana" w:cs="Arial"/>
          <w:spacing w:val="-6"/>
          <w:sz w:val="24"/>
          <w:lang w:val="de-AT"/>
        </w:rPr>
        <w:t>Stärke</w:t>
      </w:r>
      <w:r w:rsidRPr="0091281C">
        <w:rPr>
          <w:rFonts w:ascii="Verdana" w:hAnsi="Verdana" w:cs="Arial"/>
          <w:spacing w:val="-6"/>
          <w:sz w:val="24"/>
          <w:lang w:val="de-AT"/>
        </w:rPr>
        <w:t xml:space="preserve"> (nominal) von Sperrholz </w:t>
      </w:r>
      <w:r>
        <w:rPr>
          <w:rFonts w:ascii="Verdana" w:hAnsi="Verdana" w:cs="Arial"/>
          <w:spacing w:val="-6"/>
          <w:sz w:val="24"/>
          <w:lang w:val="de-AT"/>
        </w:rPr>
        <w:t>reicht von</w:t>
      </w:r>
      <w:r w:rsidRPr="0091281C">
        <w:rPr>
          <w:rFonts w:ascii="Verdana" w:hAnsi="Verdana" w:cs="Arial"/>
          <w:spacing w:val="-6"/>
          <w:sz w:val="24"/>
          <w:lang w:val="de-AT"/>
        </w:rPr>
        <w:t xml:space="preserve"> 4 bis 30, manchmal bis 50 mm. </w:t>
      </w:r>
      <w:r w:rsidR="00706F7E">
        <w:rPr>
          <w:rFonts w:ascii="Verdana" w:hAnsi="Verdana" w:cs="Arial"/>
          <w:spacing w:val="-6"/>
          <w:sz w:val="24"/>
          <w:lang w:val="de-AT"/>
        </w:rPr>
        <w:t>Basis-S</w:t>
      </w:r>
      <w:r w:rsidRPr="0091281C">
        <w:rPr>
          <w:rFonts w:ascii="Verdana" w:hAnsi="Verdana" w:cs="Arial"/>
          <w:spacing w:val="-6"/>
          <w:sz w:val="24"/>
          <w:lang w:val="de-AT"/>
        </w:rPr>
        <w:t xml:space="preserve">perrholz kann in drei Hauptkategorien unterteilt werden: Birkensperrholz (Dichte ~ 680 kg </w:t>
      </w:r>
      <w:r w:rsidR="00706F7E" w:rsidRPr="0091281C">
        <w:rPr>
          <w:rFonts w:ascii="Verdana" w:hAnsi="Verdana" w:cs="Arial"/>
          <w:spacing w:val="-6"/>
          <w:sz w:val="24"/>
          <w:lang w:val="de-AT"/>
        </w:rPr>
        <w:t>m</w:t>
      </w:r>
      <w:r w:rsidR="00706F7E" w:rsidRPr="0091281C">
        <w:rPr>
          <w:rFonts w:ascii="Verdana" w:hAnsi="Verdana" w:cs="Arial"/>
          <w:spacing w:val="-6"/>
          <w:sz w:val="24"/>
          <w:vertAlign w:val="superscript"/>
          <w:lang w:val="de-AT"/>
        </w:rPr>
        <w:t>-3</w:t>
      </w:r>
      <w:r w:rsidRPr="0091281C">
        <w:rPr>
          <w:rFonts w:ascii="Verdana" w:hAnsi="Verdana" w:cs="Arial"/>
          <w:spacing w:val="-6"/>
          <w:sz w:val="24"/>
          <w:lang w:val="de-AT"/>
        </w:rPr>
        <w:t xml:space="preserve">), gemischtes Sperrholz (Dichte ~ 620 kg </w:t>
      </w:r>
      <w:r w:rsidR="00706F7E" w:rsidRPr="0091281C">
        <w:rPr>
          <w:rFonts w:ascii="Verdana" w:hAnsi="Verdana" w:cs="Arial"/>
          <w:spacing w:val="-6"/>
          <w:sz w:val="24"/>
          <w:lang w:val="de-AT"/>
        </w:rPr>
        <w:t>m</w:t>
      </w:r>
      <w:r w:rsidR="00706F7E" w:rsidRPr="0091281C">
        <w:rPr>
          <w:rFonts w:ascii="Verdana" w:hAnsi="Verdana" w:cs="Arial"/>
          <w:spacing w:val="-6"/>
          <w:sz w:val="24"/>
          <w:vertAlign w:val="superscript"/>
          <w:lang w:val="de-AT"/>
        </w:rPr>
        <w:t>-3</w:t>
      </w:r>
      <w:r w:rsidRPr="0091281C">
        <w:rPr>
          <w:rFonts w:ascii="Verdana" w:hAnsi="Verdana" w:cs="Arial"/>
          <w:spacing w:val="-6"/>
          <w:sz w:val="24"/>
          <w:lang w:val="de-AT"/>
        </w:rPr>
        <w:t xml:space="preserve">) und Weichholzsperrholz (Dichte 460 bis 520 kg </w:t>
      </w:r>
      <w:r w:rsidR="00706F7E" w:rsidRPr="0091281C">
        <w:rPr>
          <w:rFonts w:ascii="Verdana" w:hAnsi="Verdana" w:cs="Arial"/>
          <w:spacing w:val="-6"/>
          <w:sz w:val="24"/>
          <w:lang w:val="de-AT"/>
        </w:rPr>
        <w:t>m</w:t>
      </w:r>
      <w:r w:rsidR="00706F7E" w:rsidRPr="0091281C">
        <w:rPr>
          <w:rFonts w:ascii="Verdana" w:hAnsi="Verdana" w:cs="Arial"/>
          <w:spacing w:val="-6"/>
          <w:sz w:val="24"/>
          <w:vertAlign w:val="superscript"/>
          <w:lang w:val="de-AT"/>
        </w:rPr>
        <w:t>-3</w:t>
      </w:r>
      <w:r w:rsidRPr="0091281C">
        <w:rPr>
          <w:rFonts w:ascii="Verdana" w:hAnsi="Verdana" w:cs="Arial"/>
          <w:spacing w:val="-6"/>
          <w:sz w:val="24"/>
          <w:lang w:val="de-AT"/>
        </w:rPr>
        <w:t xml:space="preserve">). </w:t>
      </w:r>
      <w:r w:rsidR="00706F7E" w:rsidRPr="00706F7E">
        <w:rPr>
          <w:rFonts w:ascii="Verdana" w:hAnsi="Verdana" w:cs="Arial"/>
          <w:spacing w:val="-6"/>
          <w:sz w:val="24"/>
          <w:lang w:val="de-AT"/>
        </w:rPr>
        <w:t>Bakelit®</w:t>
      </w:r>
      <w:r w:rsidR="00706F7E">
        <w:rPr>
          <w:rFonts w:ascii="Verdana" w:hAnsi="Verdana" w:cs="Arial"/>
          <w:spacing w:val="-6"/>
          <w:sz w:val="24"/>
          <w:lang w:val="de-AT"/>
        </w:rPr>
        <w:t>-S</w:t>
      </w:r>
      <w:r w:rsidRPr="0091281C">
        <w:rPr>
          <w:rFonts w:ascii="Verdana" w:hAnsi="Verdana" w:cs="Arial"/>
          <w:spacing w:val="-6"/>
          <w:sz w:val="24"/>
          <w:lang w:val="de-AT"/>
        </w:rPr>
        <w:t>perrholz (Abb.</w:t>
      </w:r>
      <w:r w:rsidR="00706F7E">
        <w:rPr>
          <w:rFonts w:ascii="Verdana" w:hAnsi="Verdana" w:cs="Arial"/>
          <w:spacing w:val="-6"/>
          <w:sz w:val="24"/>
          <w:lang w:val="de-AT"/>
        </w:rPr>
        <w:t xml:space="preserve"> </w:t>
      </w:r>
      <w:r w:rsidRPr="0091281C">
        <w:rPr>
          <w:rFonts w:ascii="Verdana" w:hAnsi="Verdana" w:cs="Arial"/>
          <w:spacing w:val="-6"/>
          <w:sz w:val="24"/>
          <w:lang w:val="de-AT"/>
        </w:rPr>
        <w:t>1.59.C) wird mit Furnieren verklebt, die zuvor mit Phenolharz (</w:t>
      </w:r>
      <w:r w:rsidR="00706F7E" w:rsidRPr="00706F7E">
        <w:rPr>
          <w:rFonts w:ascii="Verdana" w:hAnsi="Verdana" w:cs="Arial"/>
          <w:spacing w:val="-6"/>
          <w:sz w:val="24"/>
          <w:lang w:val="de-AT"/>
        </w:rPr>
        <w:t>Bakelit</w:t>
      </w:r>
      <w:r w:rsidRPr="0091281C">
        <w:rPr>
          <w:rFonts w:ascii="Verdana" w:hAnsi="Verdana" w:cs="Arial"/>
          <w:spacing w:val="-6"/>
          <w:sz w:val="24"/>
          <w:lang w:val="de-AT"/>
        </w:rPr>
        <w:t>) imprägniert wurden. Dieses Sperrholz wird verwendet, wenn Plattenmaterialien eine erhöhte Abriebfestigkeit und Härte der Oberfläche sowie eine hohe Beständigkeit gegen verschiedene Chemikalien aufweisen müssen.</w:t>
      </w:r>
    </w:p>
    <w:p w14:paraId="54A04FCB" w14:textId="77777777" w:rsidR="00706F7E" w:rsidRPr="0091281C" w:rsidRDefault="00706F7E" w:rsidP="004816C3">
      <w:pPr>
        <w:pStyle w:val="StandardWeb"/>
        <w:spacing w:before="0" w:beforeAutospacing="0" w:after="0" w:afterAutospacing="0"/>
        <w:rPr>
          <w:rFonts w:ascii="Verdana" w:hAnsi="Verdana" w:cs="Arial"/>
          <w:spacing w:val="-6"/>
          <w:sz w:val="24"/>
          <w:lang w:val="de-AT"/>
        </w:rPr>
      </w:pPr>
    </w:p>
    <w:tbl>
      <w:tblPr>
        <w:tblW w:w="9923" w:type="dxa"/>
        <w:tblInd w:w="-289" w:type="dxa"/>
        <w:tblLayout w:type="fixed"/>
        <w:tblLook w:val="04A0" w:firstRow="1" w:lastRow="0" w:firstColumn="1" w:lastColumn="0" w:noHBand="0" w:noVBand="1"/>
      </w:tblPr>
      <w:tblGrid>
        <w:gridCol w:w="2411"/>
        <w:gridCol w:w="2409"/>
        <w:gridCol w:w="2835"/>
        <w:gridCol w:w="2268"/>
      </w:tblGrid>
      <w:tr w:rsidR="00B952C9" w:rsidRPr="00302573" w14:paraId="740CE0AD" w14:textId="77777777" w:rsidTr="00435514">
        <w:tc>
          <w:tcPr>
            <w:tcW w:w="2411" w:type="dxa"/>
            <w:shd w:val="clear" w:color="auto" w:fill="auto"/>
          </w:tcPr>
          <w:p w14:paraId="7E6FE286" w14:textId="77777777" w:rsidR="00B952C9" w:rsidRPr="00302573" w:rsidRDefault="00B952C9" w:rsidP="00435514">
            <w:pPr>
              <w:widowControl w:val="0"/>
              <w:autoSpaceDE w:val="0"/>
              <w:autoSpaceDN w:val="0"/>
              <w:adjustRightInd w:val="0"/>
              <w:rPr>
                <w:rFonts w:cs="Arial"/>
                <w:spacing w:val="-6"/>
                <w:sz w:val="24"/>
                <w:szCs w:val="24"/>
                <w:lang w:val="en-GB"/>
              </w:rPr>
            </w:pPr>
            <w:r w:rsidRPr="00302573">
              <w:rPr>
                <w:rFonts w:cs="Arial"/>
                <w:spacing w:val="-6"/>
                <w:sz w:val="24"/>
                <w:szCs w:val="24"/>
                <w:lang w:val="en-GB"/>
              </w:rPr>
              <w:lastRenderedPageBreak/>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00435514">
              <w:rPr>
                <w:rFonts w:cs="Arial"/>
                <w:spacing w:val="-6"/>
                <w:sz w:val="24"/>
                <w:szCs w:val="24"/>
                <w:lang w:val="en-GB"/>
              </w:rPr>
              <w:fldChar w:fldCharType="begin"/>
            </w:r>
            <w:r w:rsidR="00435514">
              <w:rPr>
                <w:rFonts w:cs="Arial"/>
                <w:spacing w:val="-6"/>
                <w:sz w:val="24"/>
                <w:szCs w:val="24"/>
                <w:lang w:val="en-GB"/>
              </w:rPr>
              <w:instrText xml:space="preserve"> INCLUDEPICTURE  "https://www.finieris.com/docs/Produkti/RigaPly/RigaPly.jpg" \* MERGEFORMATINET </w:instrText>
            </w:r>
            <w:r w:rsidR="00435514">
              <w:rPr>
                <w:rFonts w:cs="Arial"/>
                <w:spacing w:val="-6"/>
                <w:sz w:val="24"/>
                <w:szCs w:val="24"/>
                <w:lang w:val="en-GB"/>
              </w:rPr>
              <w:fldChar w:fldCharType="separate"/>
            </w:r>
            <w:r w:rsidR="0090334D">
              <w:rPr>
                <w:rFonts w:cs="Arial"/>
                <w:spacing w:val="-6"/>
                <w:sz w:val="24"/>
                <w:szCs w:val="24"/>
                <w:lang w:val="en-GB"/>
              </w:rPr>
              <w:fldChar w:fldCharType="begin"/>
            </w:r>
            <w:r w:rsidR="0090334D">
              <w:rPr>
                <w:rFonts w:cs="Arial"/>
                <w:spacing w:val="-6"/>
                <w:sz w:val="24"/>
                <w:szCs w:val="24"/>
                <w:lang w:val="en-GB"/>
              </w:rPr>
              <w:instrText xml:space="preserve"> INCLUDEPICTURE  "https://www.finieris.com/docs/Produkti/RigaPly/RigaPly.jpg" \* MERGEFORMATINET </w:instrText>
            </w:r>
            <w:r w:rsidR="0090334D">
              <w:rPr>
                <w:rFonts w:cs="Arial"/>
                <w:spacing w:val="-6"/>
                <w:sz w:val="24"/>
                <w:szCs w:val="24"/>
                <w:lang w:val="en-GB"/>
              </w:rPr>
              <w:fldChar w:fldCharType="separate"/>
            </w:r>
            <w:r w:rsidR="00AB6A71">
              <w:rPr>
                <w:rFonts w:cs="Arial"/>
                <w:spacing w:val="-6"/>
                <w:sz w:val="24"/>
                <w:szCs w:val="24"/>
                <w:lang w:val="en-GB"/>
              </w:rPr>
              <w:fldChar w:fldCharType="begin"/>
            </w:r>
            <w:r w:rsidR="00AB6A71">
              <w:rPr>
                <w:rFonts w:cs="Arial"/>
                <w:spacing w:val="-6"/>
                <w:sz w:val="24"/>
                <w:szCs w:val="24"/>
                <w:lang w:val="en-GB"/>
              </w:rPr>
              <w:instrText xml:space="preserve"> INCLUDEPICTURE  "https://www.finieris.com/docs/Produkti/RigaPly/RigaPly.jpg" \* MERGEFORMATINET </w:instrText>
            </w:r>
            <w:r w:rsidR="00AB6A71">
              <w:rPr>
                <w:rFonts w:cs="Arial"/>
                <w:spacing w:val="-6"/>
                <w:sz w:val="24"/>
                <w:szCs w:val="24"/>
                <w:lang w:val="en-GB"/>
              </w:rPr>
              <w:fldChar w:fldCharType="separate"/>
            </w:r>
            <w:r w:rsidR="00A50247">
              <w:rPr>
                <w:rFonts w:cs="Arial"/>
                <w:spacing w:val="-6"/>
                <w:sz w:val="24"/>
                <w:szCs w:val="24"/>
                <w:lang w:val="en-GB"/>
              </w:rPr>
              <w:fldChar w:fldCharType="begin"/>
            </w:r>
            <w:r w:rsidR="00A50247">
              <w:rPr>
                <w:rFonts w:cs="Arial"/>
                <w:spacing w:val="-6"/>
                <w:sz w:val="24"/>
                <w:szCs w:val="24"/>
                <w:lang w:val="en-GB"/>
              </w:rPr>
              <w:instrText xml:space="preserve"> INCLUDEPICTURE  "https://www.finieris.com/docs/Produkti/RigaPly/RigaPly.jpg" \* MERGEFORMATINET </w:instrText>
            </w:r>
            <w:r w:rsidR="00A50247">
              <w:rPr>
                <w:rFonts w:cs="Arial"/>
                <w:spacing w:val="-6"/>
                <w:sz w:val="24"/>
                <w:szCs w:val="24"/>
                <w:lang w:val="en-GB"/>
              </w:rPr>
              <w:fldChar w:fldCharType="separate"/>
            </w:r>
            <w:r w:rsidR="00942022">
              <w:rPr>
                <w:rFonts w:cs="Arial"/>
                <w:spacing w:val="-6"/>
                <w:sz w:val="24"/>
                <w:szCs w:val="24"/>
                <w:lang w:val="en-GB"/>
              </w:rPr>
              <w:fldChar w:fldCharType="begin"/>
            </w:r>
            <w:r w:rsidR="00942022">
              <w:rPr>
                <w:rFonts w:cs="Arial"/>
                <w:spacing w:val="-6"/>
                <w:sz w:val="24"/>
                <w:szCs w:val="24"/>
                <w:lang w:val="en-GB"/>
              </w:rPr>
              <w:instrText xml:space="preserve"> INCLUDEPICTURE  "https://www.finieris.com/docs/Produkti/RigaPly/RigaPly.jpg" \* MERGEFORMATINET </w:instrText>
            </w:r>
            <w:r w:rsidR="00942022">
              <w:rPr>
                <w:rFonts w:cs="Arial"/>
                <w:spacing w:val="-6"/>
                <w:sz w:val="24"/>
                <w:szCs w:val="24"/>
                <w:lang w:val="en-GB"/>
              </w:rPr>
              <w:fldChar w:fldCharType="separate"/>
            </w:r>
            <w:r w:rsidR="00C03656">
              <w:rPr>
                <w:rFonts w:cs="Arial"/>
                <w:spacing w:val="-6"/>
                <w:sz w:val="24"/>
                <w:szCs w:val="24"/>
                <w:lang w:val="en-GB"/>
              </w:rPr>
              <w:fldChar w:fldCharType="begin"/>
            </w:r>
            <w:r w:rsidR="00C03656">
              <w:rPr>
                <w:rFonts w:cs="Arial"/>
                <w:spacing w:val="-6"/>
                <w:sz w:val="24"/>
                <w:szCs w:val="24"/>
                <w:lang w:val="en-GB"/>
              </w:rPr>
              <w:instrText xml:space="preserve"> INCLUDEPICTURE  "https://www.finieris.com/docs/Produkti/RigaPly/RigaPly.jpg" \* MERGEFORMATINET </w:instrText>
            </w:r>
            <w:r w:rsidR="00C03656">
              <w:rPr>
                <w:rFonts w:cs="Arial"/>
                <w:spacing w:val="-6"/>
                <w:sz w:val="24"/>
                <w:szCs w:val="24"/>
                <w:lang w:val="en-GB"/>
              </w:rPr>
              <w:fldChar w:fldCharType="separate"/>
            </w:r>
            <w:r w:rsidR="00C2143A">
              <w:rPr>
                <w:rFonts w:cs="Arial"/>
                <w:spacing w:val="-6"/>
                <w:sz w:val="24"/>
                <w:szCs w:val="24"/>
                <w:lang w:val="en-GB"/>
              </w:rPr>
              <w:fldChar w:fldCharType="begin"/>
            </w:r>
            <w:r w:rsidR="00C2143A">
              <w:rPr>
                <w:rFonts w:cs="Arial"/>
                <w:spacing w:val="-6"/>
                <w:sz w:val="24"/>
                <w:szCs w:val="24"/>
                <w:lang w:val="en-GB"/>
              </w:rPr>
              <w:instrText xml:space="preserve"> INCLUDEPICTURE  "https://www.finieris.com/docs/Produkti/RigaPly/RigaPly.jpg" \* MERGEFORMATINET </w:instrText>
            </w:r>
            <w:r w:rsidR="00C2143A">
              <w:rPr>
                <w:rFonts w:cs="Arial"/>
                <w:spacing w:val="-6"/>
                <w:sz w:val="24"/>
                <w:szCs w:val="24"/>
                <w:lang w:val="en-GB"/>
              </w:rPr>
              <w:fldChar w:fldCharType="separate"/>
            </w:r>
            <w:r w:rsidR="003C0492">
              <w:rPr>
                <w:rFonts w:cs="Arial"/>
                <w:spacing w:val="-6"/>
                <w:sz w:val="24"/>
                <w:szCs w:val="24"/>
                <w:lang w:val="en-GB"/>
              </w:rPr>
              <w:fldChar w:fldCharType="begin"/>
            </w:r>
            <w:r w:rsidR="003C0492">
              <w:rPr>
                <w:rFonts w:cs="Arial"/>
                <w:spacing w:val="-6"/>
                <w:sz w:val="24"/>
                <w:szCs w:val="24"/>
                <w:lang w:val="en-GB"/>
              </w:rPr>
              <w:instrText xml:space="preserve"> INCLUDEPICTURE  "https://www.finieris.com/docs/Produkti/RigaPly/RigaPly.jpg" \* MERGEFORMATINET </w:instrText>
            </w:r>
            <w:r w:rsidR="003C0492">
              <w:rPr>
                <w:rFonts w:cs="Arial"/>
                <w:spacing w:val="-6"/>
                <w:sz w:val="24"/>
                <w:szCs w:val="24"/>
                <w:lang w:val="en-GB"/>
              </w:rPr>
              <w:fldChar w:fldCharType="separate"/>
            </w:r>
            <w:r w:rsidR="0006173A">
              <w:rPr>
                <w:rFonts w:cs="Arial"/>
                <w:spacing w:val="-6"/>
                <w:sz w:val="24"/>
                <w:szCs w:val="24"/>
                <w:lang w:val="en-GB"/>
              </w:rPr>
              <w:fldChar w:fldCharType="begin"/>
            </w:r>
            <w:r w:rsidR="0006173A">
              <w:rPr>
                <w:rFonts w:cs="Arial"/>
                <w:spacing w:val="-6"/>
                <w:sz w:val="24"/>
                <w:szCs w:val="24"/>
                <w:lang w:val="en-GB"/>
              </w:rPr>
              <w:instrText xml:space="preserve"> INCLUDEPICTURE  "https://www.finieris.com/docs/Produkti/RigaPly/RigaPly.jpg" \* MERGEFORMATINET </w:instrText>
            </w:r>
            <w:r w:rsidR="0006173A">
              <w:rPr>
                <w:rFonts w:cs="Arial"/>
                <w:spacing w:val="-6"/>
                <w:sz w:val="24"/>
                <w:szCs w:val="24"/>
                <w:lang w:val="en-GB"/>
              </w:rPr>
              <w:fldChar w:fldCharType="separate"/>
            </w:r>
            <w:r w:rsidR="003A6B6E">
              <w:rPr>
                <w:rFonts w:cs="Arial"/>
                <w:spacing w:val="-6"/>
                <w:sz w:val="24"/>
                <w:szCs w:val="24"/>
                <w:lang w:val="en-GB"/>
              </w:rPr>
              <w:fldChar w:fldCharType="begin"/>
            </w:r>
            <w:r w:rsidR="003A6B6E">
              <w:rPr>
                <w:rFonts w:cs="Arial"/>
                <w:spacing w:val="-6"/>
                <w:sz w:val="24"/>
                <w:szCs w:val="24"/>
                <w:lang w:val="en-GB"/>
              </w:rPr>
              <w:instrText xml:space="preserve"> INCLUDEPICTURE  "https://www.finieris.com/docs/Produkti/RigaPly/RigaPly.jpg" \* MERGEFORMATINET </w:instrText>
            </w:r>
            <w:r w:rsidR="003A6B6E">
              <w:rPr>
                <w:rFonts w:cs="Arial"/>
                <w:spacing w:val="-6"/>
                <w:sz w:val="24"/>
                <w:szCs w:val="24"/>
                <w:lang w:val="en-GB"/>
              </w:rPr>
              <w:fldChar w:fldCharType="separate"/>
            </w:r>
            <w:r w:rsidR="00AB452A">
              <w:rPr>
                <w:rFonts w:cs="Arial"/>
                <w:spacing w:val="-6"/>
                <w:sz w:val="24"/>
                <w:szCs w:val="24"/>
                <w:lang w:val="en-GB"/>
              </w:rPr>
              <w:fldChar w:fldCharType="begin"/>
            </w:r>
            <w:r w:rsidR="00AB452A">
              <w:rPr>
                <w:rFonts w:cs="Arial"/>
                <w:spacing w:val="-6"/>
                <w:sz w:val="24"/>
                <w:szCs w:val="24"/>
                <w:lang w:val="en-GB"/>
              </w:rPr>
              <w:instrText xml:space="preserve"> INCLUDEPICTURE  "https://www.finieris.com/docs/Produkti/RigaPly/RigaPly.jpg" \* MERGEFORMATINET </w:instrText>
            </w:r>
            <w:r w:rsidR="00AB452A">
              <w:rPr>
                <w:rFonts w:cs="Arial"/>
                <w:spacing w:val="-6"/>
                <w:sz w:val="24"/>
                <w:szCs w:val="24"/>
                <w:lang w:val="en-GB"/>
              </w:rPr>
              <w:fldChar w:fldCharType="separate"/>
            </w:r>
            <w:r w:rsidR="003E3B2F">
              <w:rPr>
                <w:rFonts w:cs="Arial"/>
                <w:spacing w:val="-6"/>
                <w:sz w:val="24"/>
                <w:szCs w:val="24"/>
                <w:lang w:val="en-GB"/>
              </w:rPr>
              <w:fldChar w:fldCharType="begin"/>
            </w:r>
            <w:r w:rsidR="003E3B2F">
              <w:rPr>
                <w:rFonts w:cs="Arial"/>
                <w:spacing w:val="-6"/>
                <w:sz w:val="24"/>
                <w:szCs w:val="24"/>
                <w:lang w:val="en-GB"/>
              </w:rPr>
              <w:instrText xml:space="preserve"> INCLUDEPICTURE  "https://www.finieris.com/docs/Produkti/RigaPly/RigaPly.jpg" \* MERGEFORMATINET </w:instrText>
            </w:r>
            <w:r w:rsidR="003E3B2F">
              <w:rPr>
                <w:rFonts w:cs="Arial"/>
                <w:spacing w:val="-6"/>
                <w:sz w:val="24"/>
                <w:szCs w:val="24"/>
                <w:lang w:val="en-GB"/>
              </w:rPr>
              <w:fldChar w:fldCharType="separate"/>
            </w:r>
            <w:r w:rsidR="00AD155B">
              <w:rPr>
                <w:rFonts w:cs="Arial"/>
                <w:spacing w:val="-6"/>
                <w:sz w:val="24"/>
                <w:szCs w:val="24"/>
                <w:lang w:val="en-GB"/>
              </w:rPr>
              <w:fldChar w:fldCharType="begin"/>
            </w:r>
            <w:r w:rsidR="00AD155B">
              <w:rPr>
                <w:rFonts w:cs="Arial"/>
                <w:spacing w:val="-6"/>
                <w:sz w:val="24"/>
                <w:szCs w:val="24"/>
                <w:lang w:val="en-GB"/>
              </w:rPr>
              <w:instrText xml:space="preserve"> INCLUDEPICTURE  "https://www.finieris.com/docs/Produkti/RigaPly/RigaPly.jpg" \* MERGEFORMATINET </w:instrText>
            </w:r>
            <w:r w:rsidR="00AD155B">
              <w:rPr>
                <w:rFonts w:cs="Arial"/>
                <w:spacing w:val="-6"/>
                <w:sz w:val="24"/>
                <w:szCs w:val="24"/>
                <w:lang w:val="en-GB"/>
              </w:rPr>
              <w:fldChar w:fldCharType="separate"/>
            </w:r>
            <w:r w:rsidR="00FA4EBE">
              <w:rPr>
                <w:rFonts w:cs="Arial"/>
                <w:spacing w:val="-6"/>
                <w:sz w:val="24"/>
                <w:szCs w:val="24"/>
                <w:lang w:val="en-GB"/>
              </w:rPr>
              <w:fldChar w:fldCharType="begin"/>
            </w:r>
            <w:r w:rsidR="00FA4EBE">
              <w:rPr>
                <w:rFonts w:cs="Arial"/>
                <w:spacing w:val="-6"/>
                <w:sz w:val="24"/>
                <w:szCs w:val="24"/>
                <w:lang w:val="en-GB"/>
              </w:rPr>
              <w:instrText xml:space="preserve"> INCLUDEPICTURE  "https://www.finieris.com/docs/Produkti/RigaPly/RigaPly.jpg" \* MERGEFORMATINET </w:instrText>
            </w:r>
            <w:r w:rsidR="00FA4EBE">
              <w:rPr>
                <w:rFonts w:cs="Arial"/>
                <w:spacing w:val="-6"/>
                <w:sz w:val="24"/>
                <w:szCs w:val="24"/>
                <w:lang w:val="en-GB"/>
              </w:rPr>
              <w:fldChar w:fldCharType="separate"/>
            </w:r>
            <w:r w:rsidR="00987A0D">
              <w:rPr>
                <w:rFonts w:cs="Arial"/>
                <w:spacing w:val="-6"/>
                <w:sz w:val="24"/>
                <w:szCs w:val="24"/>
                <w:lang w:val="en-GB"/>
              </w:rPr>
              <w:fldChar w:fldCharType="begin"/>
            </w:r>
            <w:r w:rsidR="00987A0D">
              <w:rPr>
                <w:rFonts w:cs="Arial"/>
                <w:spacing w:val="-6"/>
                <w:sz w:val="24"/>
                <w:szCs w:val="24"/>
                <w:lang w:val="en-GB"/>
              </w:rPr>
              <w:instrText xml:space="preserve"> INCLUDEPICTURE  "https://www.finieris.com/docs/Produkti/RigaPly/RigaPly.jpg" \* MERGEFORMATINET </w:instrText>
            </w:r>
            <w:r w:rsidR="00987A0D">
              <w:rPr>
                <w:rFonts w:cs="Arial"/>
                <w:spacing w:val="-6"/>
                <w:sz w:val="24"/>
                <w:szCs w:val="24"/>
                <w:lang w:val="en-GB"/>
              </w:rPr>
              <w:fldChar w:fldCharType="separate"/>
            </w:r>
            <w:r w:rsidR="008A5F0E">
              <w:rPr>
                <w:rFonts w:cs="Arial"/>
                <w:spacing w:val="-6"/>
                <w:sz w:val="24"/>
                <w:szCs w:val="24"/>
                <w:lang w:val="en-GB"/>
              </w:rPr>
              <w:fldChar w:fldCharType="begin"/>
            </w:r>
            <w:r w:rsidR="008A5F0E">
              <w:rPr>
                <w:rFonts w:cs="Arial"/>
                <w:spacing w:val="-6"/>
                <w:sz w:val="24"/>
                <w:szCs w:val="24"/>
                <w:lang w:val="en-GB"/>
              </w:rPr>
              <w:instrText xml:space="preserve"> INCLUDEPICTURE  "https://www.finieris.com/docs/Produkti/RigaPly/RigaPly.jpg" \* MERGEFORMATINET </w:instrText>
            </w:r>
            <w:r w:rsidR="008A5F0E">
              <w:rPr>
                <w:rFonts w:cs="Arial"/>
                <w:spacing w:val="-6"/>
                <w:sz w:val="24"/>
                <w:szCs w:val="24"/>
                <w:lang w:val="en-GB"/>
              </w:rPr>
              <w:fldChar w:fldCharType="separate"/>
            </w:r>
            <w:r w:rsidR="00E856DF">
              <w:rPr>
                <w:rFonts w:cs="Arial"/>
                <w:spacing w:val="-6"/>
                <w:sz w:val="24"/>
                <w:szCs w:val="24"/>
                <w:lang w:val="en-GB"/>
              </w:rPr>
              <w:fldChar w:fldCharType="begin"/>
            </w:r>
            <w:r w:rsidR="00E856DF">
              <w:rPr>
                <w:rFonts w:cs="Arial"/>
                <w:spacing w:val="-6"/>
                <w:sz w:val="24"/>
                <w:szCs w:val="24"/>
                <w:lang w:val="en-GB"/>
              </w:rPr>
              <w:instrText xml:space="preserve"> </w:instrText>
            </w:r>
            <w:r w:rsidR="00E856DF">
              <w:rPr>
                <w:rFonts w:cs="Arial"/>
                <w:spacing w:val="-6"/>
                <w:sz w:val="24"/>
                <w:szCs w:val="24"/>
                <w:lang w:val="en-GB"/>
              </w:rPr>
              <w:instrText>INCLUDEPICTURE  "https://www.finieris.com/docs/Produkti/RigaPly/RigaPly.jpg" \* MERGEFORMATINET</w:instrText>
            </w:r>
            <w:r w:rsidR="00E856DF">
              <w:rPr>
                <w:rFonts w:cs="Arial"/>
                <w:spacing w:val="-6"/>
                <w:sz w:val="24"/>
                <w:szCs w:val="24"/>
                <w:lang w:val="en-GB"/>
              </w:rPr>
              <w:instrText xml:space="preserve"> </w:instrText>
            </w:r>
            <w:r w:rsidR="00E856DF">
              <w:rPr>
                <w:rFonts w:cs="Arial"/>
                <w:spacing w:val="-6"/>
                <w:sz w:val="24"/>
                <w:szCs w:val="24"/>
                <w:lang w:val="en-GB"/>
              </w:rPr>
              <w:fldChar w:fldCharType="separate"/>
            </w:r>
            <w:r w:rsidR="00547366">
              <w:rPr>
                <w:rFonts w:cs="Arial"/>
                <w:spacing w:val="-6"/>
                <w:sz w:val="24"/>
                <w:szCs w:val="24"/>
                <w:lang w:val="en-GB"/>
              </w:rPr>
              <w:pict w14:anchorId="03989157">
                <v:shape id="_x0000_i1031" type="#_x0000_t75" alt="Riga Ply" style="width:114pt;height:75.75pt">
                  <v:imagedata r:id="rId41" r:href="rId42"/>
                </v:shape>
              </w:pict>
            </w:r>
            <w:r w:rsidR="00E856DF">
              <w:rPr>
                <w:rFonts w:cs="Arial"/>
                <w:spacing w:val="-6"/>
                <w:sz w:val="24"/>
                <w:szCs w:val="24"/>
                <w:lang w:val="en-GB"/>
              </w:rPr>
              <w:fldChar w:fldCharType="end"/>
            </w:r>
            <w:r w:rsidR="008A5F0E">
              <w:rPr>
                <w:rFonts w:cs="Arial"/>
                <w:spacing w:val="-6"/>
                <w:sz w:val="24"/>
                <w:szCs w:val="24"/>
                <w:lang w:val="en-GB"/>
              </w:rPr>
              <w:fldChar w:fldCharType="end"/>
            </w:r>
            <w:r w:rsidR="00987A0D">
              <w:rPr>
                <w:rFonts w:cs="Arial"/>
                <w:spacing w:val="-6"/>
                <w:sz w:val="24"/>
                <w:szCs w:val="24"/>
                <w:lang w:val="en-GB"/>
              </w:rPr>
              <w:fldChar w:fldCharType="end"/>
            </w:r>
            <w:r w:rsidR="00FA4EBE">
              <w:rPr>
                <w:rFonts w:cs="Arial"/>
                <w:spacing w:val="-6"/>
                <w:sz w:val="24"/>
                <w:szCs w:val="24"/>
                <w:lang w:val="en-GB"/>
              </w:rPr>
              <w:fldChar w:fldCharType="end"/>
            </w:r>
            <w:r w:rsidR="00AD155B">
              <w:rPr>
                <w:rFonts w:cs="Arial"/>
                <w:spacing w:val="-6"/>
                <w:sz w:val="24"/>
                <w:szCs w:val="24"/>
                <w:lang w:val="en-GB"/>
              </w:rPr>
              <w:fldChar w:fldCharType="end"/>
            </w:r>
            <w:r w:rsidR="003E3B2F">
              <w:rPr>
                <w:rFonts w:cs="Arial"/>
                <w:spacing w:val="-6"/>
                <w:sz w:val="24"/>
                <w:szCs w:val="24"/>
                <w:lang w:val="en-GB"/>
              </w:rPr>
              <w:fldChar w:fldCharType="end"/>
            </w:r>
            <w:r w:rsidR="00AB452A">
              <w:rPr>
                <w:rFonts w:cs="Arial"/>
                <w:spacing w:val="-6"/>
                <w:sz w:val="24"/>
                <w:szCs w:val="24"/>
                <w:lang w:val="en-GB"/>
              </w:rPr>
              <w:fldChar w:fldCharType="end"/>
            </w:r>
            <w:r w:rsidR="003A6B6E">
              <w:rPr>
                <w:rFonts w:cs="Arial"/>
                <w:spacing w:val="-6"/>
                <w:sz w:val="24"/>
                <w:szCs w:val="24"/>
                <w:lang w:val="en-GB"/>
              </w:rPr>
              <w:fldChar w:fldCharType="end"/>
            </w:r>
            <w:r w:rsidR="0006173A">
              <w:rPr>
                <w:rFonts w:cs="Arial"/>
                <w:spacing w:val="-6"/>
                <w:sz w:val="24"/>
                <w:szCs w:val="24"/>
                <w:lang w:val="en-GB"/>
              </w:rPr>
              <w:fldChar w:fldCharType="end"/>
            </w:r>
            <w:r w:rsidR="003C0492">
              <w:rPr>
                <w:rFonts w:cs="Arial"/>
                <w:spacing w:val="-6"/>
                <w:sz w:val="24"/>
                <w:szCs w:val="24"/>
                <w:lang w:val="en-GB"/>
              </w:rPr>
              <w:fldChar w:fldCharType="end"/>
            </w:r>
            <w:r w:rsidR="00C2143A">
              <w:rPr>
                <w:rFonts w:cs="Arial"/>
                <w:spacing w:val="-6"/>
                <w:sz w:val="24"/>
                <w:szCs w:val="24"/>
                <w:lang w:val="en-GB"/>
              </w:rPr>
              <w:fldChar w:fldCharType="end"/>
            </w:r>
            <w:r w:rsidR="00C03656">
              <w:rPr>
                <w:rFonts w:cs="Arial"/>
                <w:spacing w:val="-6"/>
                <w:sz w:val="24"/>
                <w:szCs w:val="24"/>
                <w:lang w:val="en-GB"/>
              </w:rPr>
              <w:fldChar w:fldCharType="end"/>
            </w:r>
            <w:r w:rsidR="00942022">
              <w:rPr>
                <w:rFonts w:cs="Arial"/>
                <w:spacing w:val="-6"/>
                <w:sz w:val="24"/>
                <w:szCs w:val="24"/>
                <w:lang w:val="en-GB"/>
              </w:rPr>
              <w:fldChar w:fldCharType="end"/>
            </w:r>
            <w:r w:rsidR="00A50247">
              <w:rPr>
                <w:rFonts w:cs="Arial"/>
                <w:spacing w:val="-6"/>
                <w:sz w:val="24"/>
                <w:szCs w:val="24"/>
                <w:lang w:val="en-GB"/>
              </w:rPr>
              <w:fldChar w:fldCharType="end"/>
            </w:r>
            <w:r w:rsidR="00AB6A71">
              <w:rPr>
                <w:rFonts w:cs="Arial"/>
                <w:spacing w:val="-6"/>
                <w:sz w:val="24"/>
                <w:szCs w:val="24"/>
                <w:lang w:val="en-GB"/>
              </w:rPr>
              <w:fldChar w:fldCharType="end"/>
            </w:r>
            <w:r w:rsidR="0090334D">
              <w:rPr>
                <w:rFonts w:cs="Arial"/>
                <w:spacing w:val="-6"/>
                <w:sz w:val="24"/>
                <w:szCs w:val="24"/>
                <w:lang w:val="en-GB"/>
              </w:rPr>
              <w:fldChar w:fldCharType="end"/>
            </w:r>
            <w:r w:rsidR="00435514">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p>
        </w:tc>
        <w:tc>
          <w:tcPr>
            <w:tcW w:w="2409" w:type="dxa"/>
            <w:shd w:val="clear" w:color="auto" w:fill="auto"/>
          </w:tcPr>
          <w:p w14:paraId="25522358" w14:textId="77777777" w:rsidR="00B952C9" w:rsidRPr="00302573" w:rsidRDefault="00B952C9" w:rsidP="00435514">
            <w:pPr>
              <w:widowControl w:val="0"/>
              <w:autoSpaceDE w:val="0"/>
              <w:autoSpaceDN w:val="0"/>
              <w:adjustRightInd w:val="0"/>
              <w:rPr>
                <w:rFonts w:cs="Arial"/>
                <w:spacing w:val="-6"/>
                <w:sz w:val="24"/>
                <w:szCs w:val="24"/>
                <w:lang w:val="en-GB"/>
              </w:rPr>
            </w:pP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00435514">
              <w:rPr>
                <w:rFonts w:cs="Arial"/>
                <w:spacing w:val="-6"/>
                <w:sz w:val="24"/>
                <w:szCs w:val="24"/>
                <w:lang w:val="en-GB"/>
              </w:rPr>
              <w:fldChar w:fldCharType="begin"/>
            </w:r>
            <w:r w:rsidR="00435514">
              <w:rPr>
                <w:rFonts w:cs="Arial"/>
                <w:spacing w:val="-6"/>
                <w:sz w:val="24"/>
                <w:szCs w:val="24"/>
                <w:lang w:val="en-GB"/>
              </w:rPr>
              <w:instrText xml:space="preserve"> INCLUDEPICTURE  "https://www.woodproducts.fi/sites/default/files/styles/adaptive/public/kerto_lvl_qp-beam.jpg?itok=Y9S45TE8" \* MERGEFORMATINET </w:instrText>
            </w:r>
            <w:r w:rsidR="00435514">
              <w:rPr>
                <w:rFonts w:cs="Arial"/>
                <w:spacing w:val="-6"/>
                <w:sz w:val="24"/>
                <w:szCs w:val="24"/>
                <w:lang w:val="en-GB"/>
              </w:rPr>
              <w:fldChar w:fldCharType="separate"/>
            </w:r>
            <w:r w:rsidR="0090334D">
              <w:rPr>
                <w:rFonts w:cs="Arial"/>
                <w:spacing w:val="-6"/>
                <w:sz w:val="24"/>
                <w:szCs w:val="24"/>
                <w:lang w:val="en-GB"/>
              </w:rPr>
              <w:fldChar w:fldCharType="begin"/>
            </w:r>
            <w:r w:rsidR="0090334D">
              <w:rPr>
                <w:rFonts w:cs="Arial"/>
                <w:spacing w:val="-6"/>
                <w:sz w:val="24"/>
                <w:szCs w:val="24"/>
                <w:lang w:val="en-GB"/>
              </w:rPr>
              <w:instrText xml:space="preserve"> INCLUDEPICTURE  "https://www.woodproducts.fi/sites/default/files/styles/adaptive/public/kerto_lvl_qp-beam.jpg?itok=Y9S45TE8" \* MERGEFORMATINET </w:instrText>
            </w:r>
            <w:r w:rsidR="0090334D">
              <w:rPr>
                <w:rFonts w:cs="Arial"/>
                <w:spacing w:val="-6"/>
                <w:sz w:val="24"/>
                <w:szCs w:val="24"/>
                <w:lang w:val="en-GB"/>
              </w:rPr>
              <w:fldChar w:fldCharType="separate"/>
            </w:r>
            <w:r w:rsidR="00AB6A71">
              <w:rPr>
                <w:rFonts w:cs="Arial"/>
                <w:spacing w:val="-6"/>
                <w:sz w:val="24"/>
                <w:szCs w:val="24"/>
                <w:lang w:val="en-GB"/>
              </w:rPr>
              <w:fldChar w:fldCharType="begin"/>
            </w:r>
            <w:r w:rsidR="00AB6A71">
              <w:rPr>
                <w:rFonts w:cs="Arial"/>
                <w:spacing w:val="-6"/>
                <w:sz w:val="24"/>
                <w:szCs w:val="24"/>
                <w:lang w:val="en-GB"/>
              </w:rPr>
              <w:instrText xml:space="preserve"> INCLUDEPICTURE  "https://www.woodproducts.fi/sites/default/files/styles/adaptive/public/kerto_lvl_qp-beam.jpg?itok=Y9S45TE8" \* MERGEFORMATINET </w:instrText>
            </w:r>
            <w:r w:rsidR="00AB6A71">
              <w:rPr>
                <w:rFonts w:cs="Arial"/>
                <w:spacing w:val="-6"/>
                <w:sz w:val="24"/>
                <w:szCs w:val="24"/>
                <w:lang w:val="en-GB"/>
              </w:rPr>
              <w:fldChar w:fldCharType="separate"/>
            </w:r>
            <w:r w:rsidR="00A50247">
              <w:rPr>
                <w:rFonts w:cs="Arial"/>
                <w:spacing w:val="-6"/>
                <w:sz w:val="24"/>
                <w:szCs w:val="24"/>
                <w:lang w:val="en-GB"/>
              </w:rPr>
              <w:fldChar w:fldCharType="begin"/>
            </w:r>
            <w:r w:rsidR="00A50247">
              <w:rPr>
                <w:rFonts w:cs="Arial"/>
                <w:spacing w:val="-6"/>
                <w:sz w:val="24"/>
                <w:szCs w:val="24"/>
                <w:lang w:val="en-GB"/>
              </w:rPr>
              <w:instrText xml:space="preserve"> INCLUDEPICTURE  "https://www.woodproducts.fi/sites/default/files/styles/adaptive/public/kerto_lvl_qp-beam.jpg?itok=Y9S45TE8" \* MERGEFORMATINET </w:instrText>
            </w:r>
            <w:r w:rsidR="00A50247">
              <w:rPr>
                <w:rFonts w:cs="Arial"/>
                <w:spacing w:val="-6"/>
                <w:sz w:val="24"/>
                <w:szCs w:val="24"/>
                <w:lang w:val="en-GB"/>
              </w:rPr>
              <w:fldChar w:fldCharType="separate"/>
            </w:r>
            <w:r w:rsidR="00942022">
              <w:rPr>
                <w:rFonts w:cs="Arial"/>
                <w:spacing w:val="-6"/>
                <w:sz w:val="24"/>
                <w:szCs w:val="24"/>
                <w:lang w:val="en-GB"/>
              </w:rPr>
              <w:fldChar w:fldCharType="begin"/>
            </w:r>
            <w:r w:rsidR="00942022">
              <w:rPr>
                <w:rFonts w:cs="Arial"/>
                <w:spacing w:val="-6"/>
                <w:sz w:val="24"/>
                <w:szCs w:val="24"/>
                <w:lang w:val="en-GB"/>
              </w:rPr>
              <w:instrText xml:space="preserve"> INCLUDEPICTURE  "https://www.woodproducts.fi/sites/default/files/styles/adaptive/public/kerto_lvl_qp-beam.jpg?itok=Y9S45TE8" \* MERGEFORMATINET </w:instrText>
            </w:r>
            <w:r w:rsidR="00942022">
              <w:rPr>
                <w:rFonts w:cs="Arial"/>
                <w:spacing w:val="-6"/>
                <w:sz w:val="24"/>
                <w:szCs w:val="24"/>
                <w:lang w:val="en-GB"/>
              </w:rPr>
              <w:fldChar w:fldCharType="separate"/>
            </w:r>
            <w:r w:rsidR="00C03656">
              <w:rPr>
                <w:rFonts w:cs="Arial"/>
                <w:spacing w:val="-6"/>
                <w:sz w:val="24"/>
                <w:szCs w:val="24"/>
                <w:lang w:val="en-GB"/>
              </w:rPr>
              <w:fldChar w:fldCharType="begin"/>
            </w:r>
            <w:r w:rsidR="00C03656">
              <w:rPr>
                <w:rFonts w:cs="Arial"/>
                <w:spacing w:val="-6"/>
                <w:sz w:val="24"/>
                <w:szCs w:val="24"/>
                <w:lang w:val="en-GB"/>
              </w:rPr>
              <w:instrText xml:space="preserve"> INCLUDEPICTURE  "https://www.woodproducts.fi/sites/default/files/styles/adaptive/public/kerto_lvl_qp-beam.jpg?itok=Y9S45TE8" \* MERGEFORMATINET </w:instrText>
            </w:r>
            <w:r w:rsidR="00C03656">
              <w:rPr>
                <w:rFonts w:cs="Arial"/>
                <w:spacing w:val="-6"/>
                <w:sz w:val="24"/>
                <w:szCs w:val="24"/>
                <w:lang w:val="en-GB"/>
              </w:rPr>
              <w:fldChar w:fldCharType="separate"/>
            </w:r>
            <w:r w:rsidR="00C2143A">
              <w:rPr>
                <w:rFonts w:cs="Arial"/>
                <w:spacing w:val="-6"/>
                <w:sz w:val="24"/>
                <w:szCs w:val="24"/>
                <w:lang w:val="en-GB"/>
              </w:rPr>
              <w:fldChar w:fldCharType="begin"/>
            </w:r>
            <w:r w:rsidR="00C2143A">
              <w:rPr>
                <w:rFonts w:cs="Arial"/>
                <w:spacing w:val="-6"/>
                <w:sz w:val="24"/>
                <w:szCs w:val="24"/>
                <w:lang w:val="en-GB"/>
              </w:rPr>
              <w:instrText xml:space="preserve"> INCLUDEPICTURE  "https://www.woodproducts.fi/sites/default/files/styles/adaptive/public/kerto_lvl_qp-beam.jpg?itok=Y9S45TE8" \* MERGEFORMATINET </w:instrText>
            </w:r>
            <w:r w:rsidR="00C2143A">
              <w:rPr>
                <w:rFonts w:cs="Arial"/>
                <w:spacing w:val="-6"/>
                <w:sz w:val="24"/>
                <w:szCs w:val="24"/>
                <w:lang w:val="en-GB"/>
              </w:rPr>
              <w:fldChar w:fldCharType="separate"/>
            </w:r>
            <w:r w:rsidR="003C0492">
              <w:rPr>
                <w:rFonts w:cs="Arial"/>
                <w:spacing w:val="-6"/>
                <w:sz w:val="24"/>
                <w:szCs w:val="24"/>
                <w:lang w:val="en-GB"/>
              </w:rPr>
              <w:fldChar w:fldCharType="begin"/>
            </w:r>
            <w:r w:rsidR="003C0492">
              <w:rPr>
                <w:rFonts w:cs="Arial"/>
                <w:spacing w:val="-6"/>
                <w:sz w:val="24"/>
                <w:szCs w:val="24"/>
                <w:lang w:val="en-GB"/>
              </w:rPr>
              <w:instrText xml:space="preserve"> INCLUDEPICTURE  "https://www.woodproducts.fi/sites/default/files/styles/adaptive/public/kerto_lvl_qp-beam.jpg?itok=Y9S45TE8" \* MERGEFORMATINET </w:instrText>
            </w:r>
            <w:r w:rsidR="003C0492">
              <w:rPr>
                <w:rFonts w:cs="Arial"/>
                <w:spacing w:val="-6"/>
                <w:sz w:val="24"/>
                <w:szCs w:val="24"/>
                <w:lang w:val="en-GB"/>
              </w:rPr>
              <w:fldChar w:fldCharType="separate"/>
            </w:r>
            <w:r w:rsidR="0006173A">
              <w:rPr>
                <w:rFonts w:cs="Arial"/>
                <w:spacing w:val="-6"/>
                <w:sz w:val="24"/>
                <w:szCs w:val="24"/>
                <w:lang w:val="en-GB"/>
              </w:rPr>
              <w:fldChar w:fldCharType="begin"/>
            </w:r>
            <w:r w:rsidR="0006173A">
              <w:rPr>
                <w:rFonts w:cs="Arial"/>
                <w:spacing w:val="-6"/>
                <w:sz w:val="24"/>
                <w:szCs w:val="24"/>
                <w:lang w:val="en-GB"/>
              </w:rPr>
              <w:instrText xml:space="preserve"> INCLUDEPICTURE  "https://www.woodproducts.fi/sites/default/files/styles/adaptive/public/kerto_lvl_qp-beam.jpg?itok=Y9S45TE8" \* MERGEFORMATINET </w:instrText>
            </w:r>
            <w:r w:rsidR="0006173A">
              <w:rPr>
                <w:rFonts w:cs="Arial"/>
                <w:spacing w:val="-6"/>
                <w:sz w:val="24"/>
                <w:szCs w:val="24"/>
                <w:lang w:val="en-GB"/>
              </w:rPr>
              <w:fldChar w:fldCharType="separate"/>
            </w:r>
            <w:r w:rsidR="003A6B6E">
              <w:rPr>
                <w:rFonts w:cs="Arial"/>
                <w:spacing w:val="-6"/>
                <w:sz w:val="24"/>
                <w:szCs w:val="24"/>
                <w:lang w:val="en-GB"/>
              </w:rPr>
              <w:fldChar w:fldCharType="begin"/>
            </w:r>
            <w:r w:rsidR="003A6B6E">
              <w:rPr>
                <w:rFonts w:cs="Arial"/>
                <w:spacing w:val="-6"/>
                <w:sz w:val="24"/>
                <w:szCs w:val="24"/>
                <w:lang w:val="en-GB"/>
              </w:rPr>
              <w:instrText xml:space="preserve"> INCLUDEPICTURE  "https://www.woodproducts.fi/sites/default/files/styles/adaptive/public/kerto_lvl_qp-beam.jpg?itok=Y9S45TE8" \* MERGEFORMATINET </w:instrText>
            </w:r>
            <w:r w:rsidR="003A6B6E">
              <w:rPr>
                <w:rFonts w:cs="Arial"/>
                <w:spacing w:val="-6"/>
                <w:sz w:val="24"/>
                <w:szCs w:val="24"/>
                <w:lang w:val="en-GB"/>
              </w:rPr>
              <w:fldChar w:fldCharType="separate"/>
            </w:r>
            <w:r w:rsidR="00AB452A">
              <w:rPr>
                <w:rFonts w:cs="Arial"/>
                <w:spacing w:val="-6"/>
                <w:sz w:val="24"/>
                <w:szCs w:val="24"/>
                <w:lang w:val="en-GB"/>
              </w:rPr>
              <w:fldChar w:fldCharType="begin"/>
            </w:r>
            <w:r w:rsidR="00AB452A">
              <w:rPr>
                <w:rFonts w:cs="Arial"/>
                <w:spacing w:val="-6"/>
                <w:sz w:val="24"/>
                <w:szCs w:val="24"/>
                <w:lang w:val="en-GB"/>
              </w:rPr>
              <w:instrText xml:space="preserve"> INCLUDEPICTURE  "https://www.woodproducts.fi/sites/default/files/styles/adaptive/public/kerto_lvl_qp-beam.jpg?itok=Y9S45TE8" \* MERGEFORMATINET </w:instrText>
            </w:r>
            <w:r w:rsidR="00AB452A">
              <w:rPr>
                <w:rFonts w:cs="Arial"/>
                <w:spacing w:val="-6"/>
                <w:sz w:val="24"/>
                <w:szCs w:val="24"/>
                <w:lang w:val="en-GB"/>
              </w:rPr>
              <w:fldChar w:fldCharType="separate"/>
            </w:r>
            <w:r w:rsidR="003E3B2F">
              <w:rPr>
                <w:rFonts w:cs="Arial"/>
                <w:spacing w:val="-6"/>
                <w:sz w:val="24"/>
                <w:szCs w:val="24"/>
                <w:lang w:val="en-GB"/>
              </w:rPr>
              <w:fldChar w:fldCharType="begin"/>
            </w:r>
            <w:r w:rsidR="003E3B2F">
              <w:rPr>
                <w:rFonts w:cs="Arial"/>
                <w:spacing w:val="-6"/>
                <w:sz w:val="24"/>
                <w:szCs w:val="24"/>
                <w:lang w:val="en-GB"/>
              </w:rPr>
              <w:instrText xml:space="preserve"> INCLUDEPICTURE  "https://www.woodproducts.fi/sites/default/files/styles/adaptive/public/kerto_lvl_qp-beam.jpg?itok=Y9S45TE8" \* MERGEFORMATINET </w:instrText>
            </w:r>
            <w:r w:rsidR="003E3B2F">
              <w:rPr>
                <w:rFonts w:cs="Arial"/>
                <w:spacing w:val="-6"/>
                <w:sz w:val="24"/>
                <w:szCs w:val="24"/>
                <w:lang w:val="en-GB"/>
              </w:rPr>
              <w:fldChar w:fldCharType="separate"/>
            </w:r>
            <w:r w:rsidR="00AD155B">
              <w:rPr>
                <w:rFonts w:cs="Arial"/>
                <w:spacing w:val="-6"/>
                <w:sz w:val="24"/>
                <w:szCs w:val="24"/>
                <w:lang w:val="en-GB"/>
              </w:rPr>
              <w:fldChar w:fldCharType="begin"/>
            </w:r>
            <w:r w:rsidR="00AD155B">
              <w:rPr>
                <w:rFonts w:cs="Arial"/>
                <w:spacing w:val="-6"/>
                <w:sz w:val="24"/>
                <w:szCs w:val="24"/>
                <w:lang w:val="en-GB"/>
              </w:rPr>
              <w:instrText xml:space="preserve"> INCLUDEPICTURE  "https://www.woodproducts.fi/sites/default/files/styles/adaptive/public/kerto_lvl_qp-beam.jpg?itok=Y9S45TE8" \* MERGEFORMATINET </w:instrText>
            </w:r>
            <w:r w:rsidR="00AD155B">
              <w:rPr>
                <w:rFonts w:cs="Arial"/>
                <w:spacing w:val="-6"/>
                <w:sz w:val="24"/>
                <w:szCs w:val="24"/>
                <w:lang w:val="en-GB"/>
              </w:rPr>
              <w:fldChar w:fldCharType="separate"/>
            </w:r>
            <w:r w:rsidR="00FA4EBE">
              <w:rPr>
                <w:rFonts w:cs="Arial"/>
                <w:spacing w:val="-6"/>
                <w:sz w:val="24"/>
                <w:szCs w:val="24"/>
                <w:lang w:val="en-GB"/>
              </w:rPr>
              <w:fldChar w:fldCharType="begin"/>
            </w:r>
            <w:r w:rsidR="00FA4EBE">
              <w:rPr>
                <w:rFonts w:cs="Arial"/>
                <w:spacing w:val="-6"/>
                <w:sz w:val="24"/>
                <w:szCs w:val="24"/>
                <w:lang w:val="en-GB"/>
              </w:rPr>
              <w:instrText xml:space="preserve"> INCLUDEPICTURE  "https://www.woodproducts.fi/sites/default/files/styles/adaptive/public/kerto_lvl_qp-beam.jpg?itok=Y9S45TE8" \* MERGEFORMATINET </w:instrText>
            </w:r>
            <w:r w:rsidR="00FA4EBE">
              <w:rPr>
                <w:rFonts w:cs="Arial"/>
                <w:spacing w:val="-6"/>
                <w:sz w:val="24"/>
                <w:szCs w:val="24"/>
                <w:lang w:val="en-GB"/>
              </w:rPr>
              <w:fldChar w:fldCharType="separate"/>
            </w:r>
            <w:r w:rsidR="00987A0D">
              <w:rPr>
                <w:rFonts w:cs="Arial"/>
                <w:spacing w:val="-6"/>
                <w:sz w:val="24"/>
                <w:szCs w:val="24"/>
                <w:lang w:val="en-GB"/>
              </w:rPr>
              <w:fldChar w:fldCharType="begin"/>
            </w:r>
            <w:r w:rsidR="00987A0D">
              <w:rPr>
                <w:rFonts w:cs="Arial"/>
                <w:spacing w:val="-6"/>
                <w:sz w:val="24"/>
                <w:szCs w:val="24"/>
                <w:lang w:val="en-GB"/>
              </w:rPr>
              <w:instrText xml:space="preserve"> INCLUDEPICTURE  "https://www.woodproducts.fi/sites/default/files/styles/adaptive/public/kerto_lvl_qp-beam.jpg?itok=Y9S45TE8" \* MERGEFORMATINET </w:instrText>
            </w:r>
            <w:r w:rsidR="00987A0D">
              <w:rPr>
                <w:rFonts w:cs="Arial"/>
                <w:spacing w:val="-6"/>
                <w:sz w:val="24"/>
                <w:szCs w:val="24"/>
                <w:lang w:val="en-GB"/>
              </w:rPr>
              <w:fldChar w:fldCharType="separate"/>
            </w:r>
            <w:r w:rsidR="008A5F0E">
              <w:rPr>
                <w:rFonts w:cs="Arial"/>
                <w:spacing w:val="-6"/>
                <w:sz w:val="24"/>
                <w:szCs w:val="24"/>
                <w:lang w:val="en-GB"/>
              </w:rPr>
              <w:fldChar w:fldCharType="begin"/>
            </w:r>
            <w:r w:rsidR="008A5F0E">
              <w:rPr>
                <w:rFonts w:cs="Arial"/>
                <w:spacing w:val="-6"/>
                <w:sz w:val="24"/>
                <w:szCs w:val="24"/>
                <w:lang w:val="en-GB"/>
              </w:rPr>
              <w:instrText xml:space="preserve"> INCLUDEPICTURE  "https://www.woodproducts.fi/sites/default/files/styles/adaptive/public/kerto_lvl_qp-beam.jpg?itok=Y9S45TE8" \* MERGEFORMATINET </w:instrText>
            </w:r>
            <w:r w:rsidR="008A5F0E">
              <w:rPr>
                <w:rFonts w:cs="Arial"/>
                <w:spacing w:val="-6"/>
                <w:sz w:val="24"/>
                <w:szCs w:val="24"/>
                <w:lang w:val="en-GB"/>
              </w:rPr>
              <w:fldChar w:fldCharType="separate"/>
            </w:r>
            <w:r w:rsidR="00E856DF">
              <w:rPr>
                <w:rFonts w:cs="Arial"/>
                <w:spacing w:val="-6"/>
                <w:sz w:val="24"/>
                <w:szCs w:val="24"/>
                <w:lang w:val="en-GB"/>
              </w:rPr>
              <w:fldChar w:fldCharType="begin"/>
            </w:r>
            <w:r w:rsidR="00E856DF">
              <w:rPr>
                <w:rFonts w:cs="Arial"/>
                <w:spacing w:val="-6"/>
                <w:sz w:val="24"/>
                <w:szCs w:val="24"/>
                <w:lang w:val="en-GB"/>
              </w:rPr>
              <w:instrText xml:space="preserve"> </w:instrText>
            </w:r>
            <w:r w:rsidR="00E856DF">
              <w:rPr>
                <w:rFonts w:cs="Arial"/>
                <w:spacing w:val="-6"/>
                <w:sz w:val="24"/>
                <w:szCs w:val="24"/>
                <w:lang w:val="en-GB"/>
              </w:rPr>
              <w:instrText>INCLUDEPICTURE  "https://www.woodproducts.fi/sites/default/files/styles/adaptive/publ</w:instrText>
            </w:r>
            <w:r w:rsidR="00E856DF">
              <w:rPr>
                <w:rFonts w:cs="Arial"/>
                <w:spacing w:val="-6"/>
                <w:sz w:val="24"/>
                <w:szCs w:val="24"/>
                <w:lang w:val="en-GB"/>
              </w:rPr>
              <w:instrText>ic/kerto_lvl_qp-beam.jpg?itok=Y9S45TE8" \* MERGEFORMATINET</w:instrText>
            </w:r>
            <w:r w:rsidR="00E856DF">
              <w:rPr>
                <w:rFonts w:cs="Arial"/>
                <w:spacing w:val="-6"/>
                <w:sz w:val="24"/>
                <w:szCs w:val="24"/>
                <w:lang w:val="en-GB"/>
              </w:rPr>
              <w:instrText xml:space="preserve"> </w:instrText>
            </w:r>
            <w:r w:rsidR="00E856DF">
              <w:rPr>
                <w:rFonts w:cs="Arial"/>
                <w:spacing w:val="-6"/>
                <w:sz w:val="24"/>
                <w:szCs w:val="24"/>
                <w:lang w:val="en-GB"/>
              </w:rPr>
              <w:fldChar w:fldCharType="separate"/>
            </w:r>
            <w:r w:rsidR="00547366">
              <w:rPr>
                <w:rFonts w:cs="Arial"/>
                <w:spacing w:val="-6"/>
                <w:sz w:val="24"/>
                <w:szCs w:val="24"/>
                <w:lang w:val="en-GB"/>
              </w:rPr>
              <w:pict w14:anchorId="0F0C5CF9">
                <v:shape id="_x0000_i1032" type="#_x0000_t75" alt="Metsä Wood Kerto® LVL Qp-beam | Wood Products" style="width:114pt;height:77.25pt">
                  <v:imagedata r:id="rId43" r:href="rId44"/>
                </v:shape>
              </w:pict>
            </w:r>
            <w:r w:rsidR="00E856DF">
              <w:rPr>
                <w:rFonts w:cs="Arial"/>
                <w:spacing w:val="-6"/>
                <w:sz w:val="24"/>
                <w:szCs w:val="24"/>
                <w:lang w:val="en-GB"/>
              </w:rPr>
              <w:fldChar w:fldCharType="end"/>
            </w:r>
            <w:r w:rsidR="008A5F0E">
              <w:rPr>
                <w:rFonts w:cs="Arial"/>
                <w:spacing w:val="-6"/>
                <w:sz w:val="24"/>
                <w:szCs w:val="24"/>
                <w:lang w:val="en-GB"/>
              </w:rPr>
              <w:fldChar w:fldCharType="end"/>
            </w:r>
            <w:r w:rsidR="00987A0D">
              <w:rPr>
                <w:rFonts w:cs="Arial"/>
                <w:spacing w:val="-6"/>
                <w:sz w:val="24"/>
                <w:szCs w:val="24"/>
                <w:lang w:val="en-GB"/>
              </w:rPr>
              <w:fldChar w:fldCharType="end"/>
            </w:r>
            <w:r w:rsidR="00FA4EBE">
              <w:rPr>
                <w:rFonts w:cs="Arial"/>
                <w:spacing w:val="-6"/>
                <w:sz w:val="24"/>
                <w:szCs w:val="24"/>
                <w:lang w:val="en-GB"/>
              </w:rPr>
              <w:fldChar w:fldCharType="end"/>
            </w:r>
            <w:r w:rsidR="00AD155B">
              <w:rPr>
                <w:rFonts w:cs="Arial"/>
                <w:spacing w:val="-6"/>
                <w:sz w:val="24"/>
                <w:szCs w:val="24"/>
                <w:lang w:val="en-GB"/>
              </w:rPr>
              <w:fldChar w:fldCharType="end"/>
            </w:r>
            <w:r w:rsidR="003E3B2F">
              <w:rPr>
                <w:rFonts w:cs="Arial"/>
                <w:spacing w:val="-6"/>
                <w:sz w:val="24"/>
                <w:szCs w:val="24"/>
                <w:lang w:val="en-GB"/>
              </w:rPr>
              <w:fldChar w:fldCharType="end"/>
            </w:r>
            <w:r w:rsidR="00AB452A">
              <w:rPr>
                <w:rFonts w:cs="Arial"/>
                <w:spacing w:val="-6"/>
                <w:sz w:val="24"/>
                <w:szCs w:val="24"/>
                <w:lang w:val="en-GB"/>
              </w:rPr>
              <w:fldChar w:fldCharType="end"/>
            </w:r>
            <w:r w:rsidR="003A6B6E">
              <w:rPr>
                <w:rFonts w:cs="Arial"/>
                <w:spacing w:val="-6"/>
                <w:sz w:val="24"/>
                <w:szCs w:val="24"/>
                <w:lang w:val="en-GB"/>
              </w:rPr>
              <w:fldChar w:fldCharType="end"/>
            </w:r>
            <w:r w:rsidR="0006173A">
              <w:rPr>
                <w:rFonts w:cs="Arial"/>
                <w:spacing w:val="-6"/>
                <w:sz w:val="24"/>
                <w:szCs w:val="24"/>
                <w:lang w:val="en-GB"/>
              </w:rPr>
              <w:fldChar w:fldCharType="end"/>
            </w:r>
            <w:r w:rsidR="003C0492">
              <w:rPr>
                <w:rFonts w:cs="Arial"/>
                <w:spacing w:val="-6"/>
                <w:sz w:val="24"/>
                <w:szCs w:val="24"/>
                <w:lang w:val="en-GB"/>
              </w:rPr>
              <w:fldChar w:fldCharType="end"/>
            </w:r>
            <w:r w:rsidR="00C2143A">
              <w:rPr>
                <w:rFonts w:cs="Arial"/>
                <w:spacing w:val="-6"/>
                <w:sz w:val="24"/>
                <w:szCs w:val="24"/>
                <w:lang w:val="en-GB"/>
              </w:rPr>
              <w:fldChar w:fldCharType="end"/>
            </w:r>
            <w:r w:rsidR="00C03656">
              <w:rPr>
                <w:rFonts w:cs="Arial"/>
                <w:spacing w:val="-6"/>
                <w:sz w:val="24"/>
                <w:szCs w:val="24"/>
                <w:lang w:val="en-GB"/>
              </w:rPr>
              <w:fldChar w:fldCharType="end"/>
            </w:r>
            <w:r w:rsidR="00942022">
              <w:rPr>
                <w:rFonts w:cs="Arial"/>
                <w:spacing w:val="-6"/>
                <w:sz w:val="24"/>
                <w:szCs w:val="24"/>
                <w:lang w:val="en-GB"/>
              </w:rPr>
              <w:fldChar w:fldCharType="end"/>
            </w:r>
            <w:r w:rsidR="00A50247">
              <w:rPr>
                <w:rFonts w:cs="Arial"/>
                <w:spacing w:val="-6"/>
                <w:sz w:val="24"/>
                <w:szCs w:val="24"/>
                <w:lang w:val="en-GB"/>
              </w:rPr>
              <w:fldChar w:fldCharType="end"/>
            </w:r>
            <w:r w:rsidR="00AB6A71">
              <w:rPr>
                <w:rFonts w:cs="Arial"/>
                <w:spacing w:val="-6"/>
                <w:sz w:val="24"/>
                <w:szCs w:val="24"/>
                <w:lang w:val="en-GB"/>
              </w:rPr>
              <w:fldChar w:fldCharType="end"/>
            </w:r>
            <w:r w:rsidR="0090334D">
              <w:rPr>
                <w:rFonts w:cs="Arial"/>
                <w:spacing w:val="-6"/>
                <w:sz w:val="24"/>
                <w:szCs w:val="24"/>
                <w:lang w:val="en-GB"/>
              </w:rPr>
              <w:fldChar w:fldCharType="end"/>
            </w:r>
            <w:r w:rsidR="00435514">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p>
        </w:tc>
        <w:tc>
          <w:tcPr>
            <w:tcW w:w="2835" w:type="dxa"/>
            <w:shd w:val="clear" w:color="auto" w:fill="auto"/>
          </w:tcPr>
          <w:p w14:paraId="5B22B9C3" w14:textId="77777777" w:rsidR="00B952C9" w:rsidRPr="00302573" w:rsidRDefault="00B952C9" w:rsidP="00435514">
            <w:pPr>
              <w:widowControl w:val="0"/>
              <w:autoSpaceDE w:val="0"/>
              <w:autoSpaceDN w:val="0"/>
              <w:adjustRightInd w:val="0"/>
              <w:rPr>
                <w:rFonts w:cs="Arial"/>
                <w:spacing w:val="-6"/>
                <w:sz w:val="24"/>
                <w:szCs w:val="24"/>
                <w:lang w:val="en-GB"/>
              </w:rPr>
            </w:pPr>
            <w:r w:rsidRPr="00302573">
              <w:rPr>
                <w:rFonts w:cs="Arial"/>
                <w:noProof/>
                <w:spacing w:val="-6"/>
                <w:sz w:val="24"/>
                <w:szCs w:val="24"/>
                <w:lang w:val="lv-LV" w:eastAsia="lv-LV"/>
              </w:rPr>
              <w:drawing>
                <wp:inline distT="0" distB="0" distL="0" distR="0" wp14:anchorId="661B5669" wp14:editId="41CEE84A">
                  <wp:extent cx="1719715" cy="972000"/>
                  <wp:effectExtent l="0" t="0" r="0" b="0"/>
                  <wp:docPr id="515077" name="Picture 515077" descr="Att&amp;emacr;lu rezult&amp;amacr;ti vaic&amp;amacr;jumam “resin impregnated ply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77" name="Picture 515077" descr="Att&amp;emacr;lu rezult&amp;amacr;ti vaic&amp;amacr;jumam “resin impregnated plywoo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9715" cy="972000"/>
                          </a:xfrm>
                          <a:prstGeom prst="rect">
                            <a:avLst/>
                          </a:prstGeom>
                          <a:ln>
                            <a:noFill/>
                          </a:ln>
                          <a:effectLst>
                            <a:softEdge rad="112500"/>
                          </a:effectLst>
                        </pic:spPr>
                      </pic:pic>
                    </a:graphicData>
                  </a:graphic>
                </wp:inline>
              </w:drawing>
            </w:r>
          </w:p>
        </w:tc>
        <w:tc>
          <w:tcPr>
            <w:tcW w:w="2268" w:type="dxa"/>
          </w:tcPr>
          <w:p w14:paraId="5E3D6307" w14:textId="77777777" w:rsidR="00B952C9" w:rsidRPr="00302573" w:rsidRDefault="00B952C9" w:rsidP="00435514">
            <w:pPr>
              <w:widowControl w:val="0"/>
              <w:autoSpaceDE w:val="0"/>
              <w:autoSpaceDN w:val="0"/>
              <w:adjustRightInd w:val="0"/>
              <w:ind w:left="-249"/>
              <w:rPr>
                <w:rFonts w:cs="Arial"/>
                <w:noProof/>
                <w:spacing w:val="-6"/>
                <w:sz w:val="24"/>
                <w:szCs w:val="24"/>
                <w:lang w:val="lv-LV" w:eastAsia="lv-LV"/>
              </w:rPr>
            </w:pP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00435514">
              <w:rPr>
                <w:rFonts w:cs="Arial"/>
                <w:spacing w:val="-6"/>
                <w:szCs w:val="24"/>
                <w:lang w:val="en-GB"/>
              </w:rPr>
              <w:fldChar w:fldCharType="begin"/>
            </w:r>
            <w:r w:rsidR="00435514">
              <w:rPr>
                <w:rFonts w:cs="Arial"/>
                <w:spacing w:val="-6"/>
                <w:szCs w:val="24"/>
                <w:lang w:val="en-GB"/>
              </w:rPr>
              <w:instrText xml:space="preserve"> INCLUDEPICTURE  "https://cdntest.db.lv/lvold/735/2019/articles/2019/05/487654__5ced4aa8e08ae.jpg" \* MERGEFORMATINET </w:instrText>
            </w:r>
            <w:r w:rsidR="00435514">
              <w:rPr>
                <w:rFonts w:cs="Arial"/>
                <w:spacing w:val="-6"/>
                <w:szCs w:val="24"/>
                <w:lang w:val="en-GB"/>
              </w:rPr>
              <w:fldChar w:fldCharType="separate"/>
            </w:r>
            <w:r w:rsidR="0090334D">
              <w:rPr>
                <w:rFonts w:cs="Arial"/>
                <w:spacing w:val="-6"/>
                <w:szCs w:val="24"/>
                <w:lang w:val="en-GB"/>
              </w:rPr>
              <w:fldChar w:fldCharType="begin"/>
            </w:r>
            <w:r w:rsidR="0090334D">
              <w:rPr>
                <w:rFonts w:cs="Arial"/>
                <w:spacing w:val="-6"/>
                <w:szCs w:val="24"/>
                <w:lang w:val="en-GB"/>
              </w:rPr>
              <w:instrText xml:space="preserve"> INCLUDEPICTURE  "https://cdntest.db.lv/lvold/735/2019/articles/2019/05/487654__5ced4aa8e08ae.jpg" \* MERGEFORMATINET </w:instrText>
            </w:r>
            <w:r w:rsidR="0090334D">
              <w:rPr>
                <w:rFonts w:cs="Arial"/>
                <w:spacing w:val="-6"/>
                <w:szCs w:val="24"/>
                <w:lang w:val="en-GB"/>
              </w:rPr>
              <w:fldChar w:fldCharType="separate"/>
            </w:r>
            <w:r w:rsidR="00AB6A71">
              <w:rPr>
                <w:rFonts w:cs="Arial"/>
                <w:spacing w:val="-6"/>
                <w:szCs w:val="24"/>
                <w:lang w:val="en-GB"/>
              </w:rPr>
              <w:fldChar w:fldCharType="begin"/>
            </w:r>
            <w:r w:rsidR="00AB6A71">
              <w:rPr>
                <w:rFonts w:cs="Arial"/>
                <w:spacing w:val="-6"/>
                <w:szCs w:val="24"/>
                <w:lang w:val="en-GB"/>
              </w:rPr>
              <w:instrText xml:space="preserve"> INCLUDEPICTURE  "https://cdntest.db.lv/lvold/735/2019/articles/2019/05/487654__5ced4aa8e08ae.jpg" \* MERGEFORMATINET </w:instrText>
            </w:r>
            <w:r w:rsidR="00AB6A71">
              <w:rPr>
                <w:rFonts w:cs="Arial"/>
                <w:spacing w:val="-6"/>
                <w:szCs w:val="24"/>
                <w:lang w:val="en-GB"/>
              </w:rPr>
              <w:fldChar w:fldCharType="separate"/>
            </w:r>
            <w:r w:rsidR="00A50247">
              <w:rPr>
                <w:rFonts w:cs="Arial"/>
                <w:spacing w:val="-6"/>
                <w:szCs w:val="24"/>
                <w:lang w:val="en-GB"/>
              </w:rPr>
              <w:fldChar w:fldCharType="begin"/>
            </w:r>
            <w:r w:rsidR="00A50247">
              <w:rPr>
                <w:rFonts w:cs="Arial"/>
                <w:spacing w:val="-6"/>
                <w:szCs w:val="24"/>
                <w:lang w:val="en-GB"/>
              </w:rPr>
              <w:instrText xml:space="preserve"> INCLUDEPICTURE  "https://cdntest.db.lv/lvold/735/2019/articles/2019/05/487654__5ced4aa8e08ae.jpg" \* MERGEFORMATINET </w:instrText>
            </w:r>
            <w:r w:rsidR="00A50247">
              <w:rPr>
                <w:rFonts w:cs="Arial"/>
                <w:spacing w:val="-6"/>
                <w:szCs w:val="24"/>
                <w:lang w:val="en-GB"/>
              </w:rPr>
              <w:fldChar w:fldCharType="separate"/>
            </w:r>
            <w:r w:rsidR="00942022">
              <w:rPr>
                <w:rFonts w:cs="Arial"/>
                <w:spacing w:val="-6"/>
                <w:szCs w:val="24"/>
                <w:lang w:val="en-GB"/>
              </w:rPr>
              <w:fldChar w:fldCharType="begin"/>
            </w:r>
            <w:r w:rsidR="00942022">
              <w:rPr>
                <w:rFonts w:cs="Arial"/>
                <w:spacing w:val="-6"/>
                <w:szCs w:val="24"/>
                <w:lang w:val="en-GB"/>
              </w:rPr>
              <w:instrText xml:space="preserve"> INCLUDEPICTURE  "https://cdntest.db.lv/lvold/735/2019/articles/2019/05/487654__5ced4aa8e08ae.jpg" \* MERGEFORMATINET </w:instrText>
            </w:r>
            <w:r w:rsidR="00942022">
              <w:rPr>
                <w:rFonts w:cs="Arial"/>
                <w:spacing w:val="-6"/>
                <w:szCs w:val="24"/>
                <w:lang w:val="en-GB"/>
              </w:rPr>
              <w:fldChar w:fldCharType="separate"/>
            </w:r>
            <w:r w:rsidR="00C03656">
              <w:rPr>
                <w:rFonts w:cs="Arial"/>
                <w:spacing w:val="-6"/>
                <w:szCs w:val="24"/>
                <w:lang w:val="en-GB"/>
              </w:rPr>
              <w:fldChar w:fldCharType="begin"/>
            </w:r>
            <w:r w:rsidR="00C03656">
              <w:rPr>
                <w:rFonts w:cs="Arial"/>
                <w:spacing w:val="-6"/>
                <w:szCs w:val="24"/>
                <w:lang w:val="en-GB"/>
              </w:rPr>
              <w:instrText xml:space="preserve"> INCLUDEPICTURE  "https://cdntest.db.lv/lvold/735/2019/articles/2019/05/487654__5ced4aa8e08ae.jpg" \* MERGEFORMATINET </w:instrText>
            </w:r>
            <w:r w:rsidR="00C03656">
              <w:rPr>
                <w:rFonts w:cs="Arial"/>
                <w:spacing w:val="-6"/>
                <w:szCs w:val="24"/>
                <w:lang w:val="en-GB"/>
              </w:rPr>
              <w:fldChar w:fldCharType="separate"/>
            </w:r>
            <w:r w:rsidR="00C2143A">
              <w:rPr>
                <w:rFonts w:cs="Arial"/>
                <w:spacing w:val="-6"/>
                <w:szCs w:val="24"/>
                <w:lang w:val="en-GB"/>
              </w:rPr>
              <w:fldChar w:fldCharType="begin"/>
            </w:r>
            <w:r w:rsidR="00C2143A">
              <w:rPr>
                <w:rFonts w:cs="Arial"/>
                <w:spacing w:val="-6"/>
                <w:szCs w:val="24"/>
                <w:lang w:val="en-GB"/>
              </w:rPr>
              <w:instrText xml:space="preserve"> INCLUDEPICTURE  "https://cdntest.db.lv/lvold/735/2019/articles/2019/05/487654__5ced4aa8e08ae.jpg" \* MERGEFORMATINET </w:instrText>
            </w:r>
            <w:r w:rsidR="00C2143A">
              <w:rPr>
                <w:rFonts w:cs="Arial"/>
                <w:spacing w:val="-6"/>
                <w:szCs w:val="24"/>
                <w:lang w:val="en-GB"/>
              </w:rPr>
              <w:fldChar w:fldCharType="separate"/>
            </w:r>
            <w:r w:rsidR="003C0492">
              <w:rPr>
                <w:rFonts w:cs="Arial"/>
                <w:spacing w:val="-6"/>
                <w:szCs w:val="24"/>
                <w:lang w:val="en-GB"/>
              </w:rPr>
              <w:fldChar w:fldCharType="begin"/>
            </w:r>
            <w:r w:rsidR="003C0492">
              <w:rPr>
                <w:rFonts w:cs="Arial"/>
                <w:spacing w:val="-6"/>
                <w:szCs w:val="24"/>
                <w:lang w:val="en-GB"/>
              </w:rPr>
              <w:instrText xml:space="preserve"> INCLUDEPICTURE  "https://cdntest.db.lv/lvold/735/2019/articles/2019/05/487654__5ced4aa8e08ae.jpg" \* MERGEFORMATINET </w:instrText>
            </w:r>
            <w:r w:rsidR="003C0492">
              <w:rPr>
                <w:rFonts w:cs="Arial"/>
                <w:spacing w:val="-6"/>
                <w:szCs w:val="24"/>
                <w:lang w:val="en-GB"/>
              </w:rPr>
              <w:fldChar w:fldCharType="separate"/>
            </w:r>
            <w:r w:rsidR="0006173A">
              <w:rPr>
                <w:rFonts w:cs="Arial"/>
                <w:spacing w:val="-6"/>
                <w:szCs w:val="24"/>
                <w:lang w:val="en-GB"/>
              </w:rPr>
              <w:fldChar w:fldCharType="begin"/>
            </w:r>
            <w:r w:rsidR="0006173A">
              <w:rPr>
                <w:rFonts w:cs="Arial"/>
                <w:spacing w:val="-6"/>
                <w:szCs w:val="24"/>
                <w:lang w:val="en-GB"/>
              </w:rPr>
              <w:instrText xml:space="preserve"> INCLUDEPICTURE  "https://cdntest.db.lv/lvold/735/2019/articles/2019/05/487654__5ced4aa8e08ae.jpg" \* MERGEFORMATINET </w:instrText>
            </w:r>
            <w:r w:rsidR="0006173A">
              <w:rPr>
                <w:rFonts w:cs="Arial"/>
                <w:spacing w:val="-6"/>
                <w:szCs w:val="24"/>
                <w:lang w:val="en-GB"/>
              </w:rPr>
              <w:fldChar w:fldCharType="separate"/>
            </w:r>
            <w:r w:rsidR="003A6B6E">
              <w:rPr>
                <w:rFonts w:cs="Arial"/>
                <w:spacing w:val="-6"/>
                <w:szCs w:val="24"/>
                <w:lang w:val="en-GB"/>
              </w:rPr>
              <w:fldChar w:fldCharType="begin"/>
            </w:r>
            <w:r w:rsidR="003A6B6E">
              <w:rPr>
                <w:rFonts w:cs="Arial"/>
                <w:spacing w:val="-6"/>
                <w:szCs w:val="24"/>
                <w:lang w:val="en-GB"/>
              </w:rPr>
              <w:instrText xml:space="preserve"> INCLUDEPICTURE  "https://cdntest.db.lv/lvold/735/2019/articles/2019/05/487654__5ced4aa8e08ae.jpg" \* MERGEFORMATINET </w:instrText>
            </w:r>
            <w:r w:rsidR="003A6B6E">
              <w:rPr>
                <w:rFonts w:cs="Arial"/>
                <w:spacing w:val="-6"/>
                <w:szCs w:val="24"/>
                <w:lang w:val="en-GB"/>
              </w:rPr>
              <w:fldChar w:fldCharType="separate"/>
            </w:r>
            <w:r w:rsidR="00AB452A">
              <w:rPr>
                <w:rFonts w:cs="Arial"/>
                <w:spacing w:val="-6"/>
                <w:szCs w:val="24"/>
                <w:lang w:val="en-GB"/>
              </w:rPr>
              <w:fldChar w:fldCharType="begin"/>
            </w:r>
            <w:r w:rsidR="00AB452A">
              <w:rPr>
                <w:rFonts w:cs="Arial"/>
                <w:spacing w:val="-6"/>
                <w:szCs w:val="24"/>
                <w:lang w:val="en-GB"/>
              </w:rPr>
              <w:instrText xml:space="preserve"> INCLUDEPICTURE  "https://cdntest.db.lv/lvold/735/2019/articles/2019/05/487654__5ced4aa8e08ae.jpg" \* MERGEFORMATINET </w:instrText>
            </w:r>
            <w:r w:rsidR="00AB452A">
              <w:rPr>
                <w:rFonts w:cs="Arial"/>
                <w:spacing w:val="-6"/>
                <w:szCs w:val="24"/>
                <w:lang w:val="en-GB"/>
              </w:rPr>
              <w:fldChar w:fldCharType="separate"/>
            </w:r>
            <w:r w:rsidR="003E3B2F">
              <w:rPr>
                <w:rFonts w:cs="Arial"/>
                <w:spacing w:val="-6"/>
                <w:szCs w:val="24"/>
                <w:lang w:val="en-GB"/>
              </w:rPr>
              <w:fldChar w:fldCharType="begin"/>
            </w:r>
            <w:r w:rsidR="003E3B2F">
              <w:rPr>
                <w:rFonts w:cs="Arial"/>
                <w:spacing w:val="-6"/>
                <w:szCs w:val="24"/>
                <w:lang w:val="en-GB"/>
              </w:rPr>
              <w:instrText xml:space="preserve"> INCLUDEPICTURE  "https://cdntest.db.lv/lvold/735/2019/articles/2019/05/487654__5ced4aa8e08ae.jpg" \* MERGEFORMATINET </w:instrText>
            </w:r>
            <w:r w:rsidR="003E3B2F">
              <w:rPr>
                <w:rFonts w:cs="Arial"/>
                <w:spacing w:val="-6"/>
                <w:szCs w:val="24"/>
                <w:lang w:val="en-GB"/>
              </w:rPr>
              <w:fldChar w:fldCharType="separate"/>
            </w:r>
            <w:r w:rsidR="00AD155B">
              <w:rPr>
                <w:rFonts w:cs="Arial"/>
                <w:spacing w:val="-6"/>
                <w:szCs w:val="24"/>
                <w:lang w:val="en-GB"/>
              </w:rPr>
              <w:fldChar w:fldCharType="begin"/>
            </w:r>
            <w:r w:rsidR="00AD155B">
              <w:rPr>
                <w:rFonts w:cs="Arial"/>
                <w:spacing w:val="-6"/>
                <w:szCs w:val="24"/>
                <w:lang w:val="en-GB"/>
              </w:rPr>
              <w:instrText xml:space="preserve"> INCLUDEPICTURE  "https://cdntest.db.lv/lvold/735/2019/articles/2019/05/487654__5ced4aa8e08ae.jpg" \* MERGEFORMATINET </w:instrText>
            </w:r>
            <w:r w:rsidR="00AD155B">
              <w:rPr>
                <w:rFonts w:cs="Arial"/>
                <w:spacing w:val="-6"/>
                <w:szCs w:val="24"/>
                <w:lang w:val="en-GB"/>
              </w:rPr>
              <w:fldChar w:fldCharType="separate"/>
            </w:r>
            <w:r w:rsidR="00FA4EBE">
              <w:rPr>
                <w:rFonts w:cs="Arial"/>
                <w:spacing w:val="-6"/>
                <w:szCs w:val="24"/>
                <w:lang w:val="en-GB"/>
              </w:rPr>
              <w:fldChar w:fldCharType="begin"/>
            </w:r>
            <w:r w:rsidR="00FA4EBE">
              <w:rPr>
                <w:rFonts w:cs="Arial"/>
                <w:spacing w:val="-6"/>
                <w:szCs w:val="24"/>
                <w:lang w:val="en-GB"/>
              </w:rPr>
              <w:instrText xml:space="preserve"> INCLUDEPICTURE  "https://cdntest.db.lv/lvold/735/2019/articles/2019/05/487654__5ced4aa8e08ae.jpg" \* MERGEFORMATINET </w:instrText>
            </w:r>
            <w:r w:rsidR="00FA4EBE">
              <w:rPr>
                <w:rFonts w:cs="Arial"/>
                <w:spacing w:val="-6"/>
                <w:szCs w:val="24"/>
                <w:lang w:val="en-GB"/>
              </w:rPr>
              <w:fldChar w:fldCharType="separate"/>
            </w:r>
            <w:r w:rsidR="00987A0D">
              <w:rPr>
                <w:rFonts w:cs="Arial"/>
                <w:spacing w:val="-6"/>
                <w:szCs w:val="24"/>
                <w:lang w:val="en-GB"/>
              </w:rPr>
              <w:fldChar w:fldCharType="begin"/>
            </w:r>
            <w:r w:rsidR="00987A0D">
              <w:rPr>
                <w:rFonts w:cs="Arial"/>
                <w:spacing w:val="-6"/>
                <w:szCs w:val="24"/>
                <w:lang w:val="en-GB"/>
              </w:rPr>
              <w:instrText xml:space="preserve"> INCLUDEPICTURE  "https://cdntest.db.lv/lvold/735/2019/articles/2019/05/487654__5ced4aa8e08ae.jpg" \* MERGEFORMATINET </w:instrText>
            </w:r>
            <w:r w:rsidR="00987A0D">
              <w:rPr>
                <w:rFonts w:cs="Arial"/>
                <w:spacing w:val="-6"/>
                <w:szCs w:val="24"/>
                <w:lang w:val="en-GB"/>
              </w:rPr>
              <w:fldChar w:fldCharType="separate"/>
            </w:r>
            <w:r w:rsidR="008A5F0E">
              <w:rPr>
                <w:rFonts w:cs="Arial"/>
                <w:spacing w:val="-6"/>
                <w:szCs w:val="24"/>
                <w:lang w:val="en-GB"/>
              </w:rPr>
              <w:fldChar w:fldCharType="begin"/>
            </w:r>
            <w:r w:rsidR="008A5F0E">
              <w:rPr>
                <w:rFonts w:cs="Arial"/>
                <w:spacing w:val="-6"/>
                <w:szCs w:val="24"/>
                <w:lang w:val="en-GB"/>
              </w:rPr>
              <w:instrText xml:space="preserve"> INCLUDEPICTURE  "https://cdntest.db.lv/lvold/735/2019/articles/2019/05/487654__5ced4aa8e08ae.jpg" \* MERGEFORMATINET </w:instrText>
            </w:r>
            <w:r w:rsidR="008A5F0E">
              <w:rPr>
                <w:rFonts w:cs="Arial"/>
                <w:spacing w:val="-6"/>
                <w:szCs w:val="24"/>
                <w:lang w:val="en-GB"/>
              </w:rPr>
              <w:fldChar w:fldCharType="separate"/>
            </w:r>
            <w:r w:rsidR="00E856DF">
              <w:rPr>
                <w:rFonts w:cs="Arial"/>
                <w:spacing w:val="-6"/>
                <w:szCs w:val="24"/>
                <w:lang w:val="en-GB"/>
              </w:rPr>
              <w:fldChar w:fldCharType="begin"/>
            </w:r>
            <w:r w:rsidR="00E856DF">
              <w:rPr>
                <w:rFonts w:cs="Arial"/>
                <w:spacing w:val="-6"/>
                <w:szCs w:val="24"/>
                <w:lang w:val="en-GB"/>
              </w:rPr>
              <w:instrText xml:space="preserve"> </w:instrText>
            </w:r>
            <w:r w:rsidR="00E856DF">
              <w:rPr>
                <w:rFonts w:cs="Arial"/>
                <w:spacing w:val="-6"/>
                <w:szCs w:val="24"/>
                <w:lang w:val="en-GB"/>
              </w:rPr>
              <w:instrText>INCLUDEPICTURE  "https://cdntest.db.lv/lvold/735/2019/articles/2019/05/487654__5ced4aa8e08ae.jpg" \* MERGEFORMATINET</w:instrText>
            </w:r>
            <w:r w:rsidR="00E856DF">
              <w:rPr>
                <w:rFonts w:cs="Arial"/>
                <w:spacing w:val="-6"/>
                <w:szCs w:val="24"/>
                <w:lang w:val="en-GB"/>
              </w:rPr>
              <w:instrText xml:space="preserve"> </w:instrText>
            </w:r>
            <w:r w:rsidR="00E856DF">
              <w:rPr>
                <w:rFonts w:cs="Arial"/>
                <w:spacing w:val="-6"/>
                <w:szCs w:val="24"/>
                <w:lang w:val="en-GB"/>
              </w:rPr>
              <w:fldChar w:fldCharType="separate"/>
            </w:r>
            <w:r w:rsidR="00547366">
              <w:rPr>
                <w:rFonts w:cs="Arial"/>
                <w:spacing w:val="-6"/>
                <w:szCs w:val="24"/>
                <w:lang w:val="en-GB"/>
              </w:rPr>
              <w:pict w14:anchorId="68576FEE">
                <v:shape id="_x0000_i1033" type="#_x0000_t75" alt="Papildināta - Latvijas Finieris saplākšņus sāk līmēt ar bioloģisko lignīnu  :: Dienas Bizness" style="width:136.5pt;height:76.5pt">
                  <v:imagedata r:id="rId46" r:href="rId47"/>
                </v:shape>
              </w:pict>
            </w:r>
            <w:r w:rsidR="00E856DF">
              <w:rPr>
                <w:rFonts w:cs="Arial"/>
                <w:spacing w:val="-6"/>
                <w:szCs w:val="24"/>
                <w:lang w:val="en-GB"/>
              </w:rPr>
              <w:fldChar w:fldCharType="end"/>
            </w:r>
            <w:r w:rsidR="008A5F0E">
              <w:rPr>
                <w:rFonts w:cs="Arial"/>
                <w:spacing w:val="-6"/>
                <w:szCs w:val="24"/>
                <w:lang w:val="en-GB"/>
              </w:rPr>
              <w:fldChar w:fldCharType="end"/>
            </w:r>
            <w:r w:rsidR="00987A0D">
              <w:rPr>
                <w:rFonts w:cs="Arial"/>
                <w:spacing w:val="-6"/>
                <w:szCs w:val="24"/>
                <w:lang w:val="en-GB"/>
              </w:rPr>
              <w:fldChar w:fldCharType="end"/>
            </w:r>
            <w:r w:rsidR="00FA4EBE">
              <w:rPr>
                <w:rFonts w:cs="Arial"/>
                <w:spacing w:val="-6"/>
                <w:szCs w:val="24"/>
                <w:lang w:val="en-GB"/>
              </w:rPr>
              <w:fldChar w:fldCharType="end"/>
            </w:r>
            <w:r w:rsidR="00AD155B">
              <w:rPr>
                <w:rFonts w:cs="Arial"/>
                <w:spacing w:val="-6"/>
                <w:szCs w:val="24"/>
                <w:lang w:val="en-GB"/>
              </w:rPr>
              <w:fldChar w:fldCharType="end"/>
            </w:r>
            <w:r w:rsidR="003E3B2F">
              <w:rPr>
                <w:rFonts w:cs="Arial"/>
                <w:spacing w:val="-6"/>
                <w:szCs w:val="24"/>
                <w:lang w:val="en-GB"/>
              </w:rPr>
              <w:fldChar w:fldCharType="end"/>
            </w:r>
            <w:r w:rsidR="00AB452A">
              <w:rPr>
                <w:rFonts w:cs="Arial"/>
                <w:spacing w:val="-6"/>
                <w:szCs w:val="24"/>
                <w:lang w:val="en-GB"/>
              </w:rPr>
              <w:fldChar w:fldCharType="end"/>
            </w:r>
            <w:r w:rsidR="003A6B6E">
              <w:rPr>
                <w:rFonts w:cs="Arial"/>
                <w:spacing w:val="-6"/>
                <w:szCs w:val="24"/>
                <w:lang w:val="en-GB"/>
              </w:rPr>
              <w:fldChar w:fldCharType="end"/>
            </w:r>
            <w:r w:rsidR="0006173A">
              <w:rPr>
                <w:rFonts w:cs="Arial"/>
                <w:spacing w:val="-6"/>
                <w:szCs w:val="24"/>
                <w:lang w:val="en-GB"/>
              </w:rPr>
              <w:fldChar w:fldCharType="end"/>
            </w:r>
            <w:r w:rsidR="003C0492">
              <w:rPr>
                <w:rFonts w:cs="Arial"/>
                <w:spacing w:val="-6"/>
                <w:szCs w:val="24"/>
                <w:lang w:val="en-GB"/>
              </w:rPr>
              <w:fldChar w:fldCharType="end"/>
            </w:r>
            <w:r w:rsidR="00C2143A">
              <w:rPr>
                <w:rFonts w:cs="Arial"/>
                <w:spacing w:val="-6"/>
                <w:szCs w:val="24"/>
                <w:lang w:val="en-GB"/>
              </w:rPr>
              <w:fldChar w:fldCharType="end"/>
            </w:r>
            <w:r w:rsidR="00C03656">
              <w:rPr>
                <w:rFonts w:cs="Arial"/>
                <w:spacing w:val="-6"/>
                <w:szCs w:val="24"/>
                <w:lang w:val="en-GB"/>
              </w:rPr>
              <w:fldChar w:fldCharType="end"/>
            </w:r>
            <w:r w:rsidR="00942022">
              <w:rPr>
                <w:rFonts w:cs="Arial"/>
                <w:spacing w:val="-6"/>
                <w:szCs w:val="24"/>
                <w:lang w:val="en-GB"/>
              </w:rPr>
              <w:fldChar w:fldCharType="end"/>
            </w:r>
            <w:r w:rsidR="00A50247">
              <w:rPr>
                <w:rFonts w:cs="Arial"/>
                <w:spacing w:val="-6"/>
                <w:szCs w:val="24"/>
                <w:lang w:val="en-GB"/>
              </w:rPr>
              <w:fldChar w:fldCharType="end"/>
            </w:r>
            <w:r w:rsidR="00AB6A71">
              <w:rPr>
                <w:rFonts w:cs="Arial"/>
                <w:spacing w:val="-6"/>
                <w:szCs w:val="24"/>
                <w:lang w:val="en-GB"/>
              </w:rPr>
              <w:fldChar w:fldCharType="end"/>
            </w:r>
            <w:r w:rsidR="0090334D">
              <w:rPr>
                <w:rFonts w:cs="Arial"/>
                <w:spacing w:val="-6"/>
                <w:szCs w:val="24"/>
                <w:lang w:val="en-GB"/>
              </w:rPr>
              <w:fldChar w:fldCharType="end"/>
            </w:r>
            <w:r w:rsidR="00435514">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p>
        </w:tc>
      </w:tr>
      <w:tr w:rsidR="00B952C9" w:rsidRPr="00302573" w14:paraId="12A6C0C4" w14:textId="77777777" w:rsidTr="00435514">
        <w:tc>
          <w:tcPr>
            <w:tcW w:w="2411" w:type="dxa"/>
            <w:shd w:val="clear" w:color="auto" w:fill="auto"/>
          </w:tcPr>
          <w:p w14:paraId="2D144496" w14:textId="77777777" w:rsidR="00B952C9" w:rsidRPr="00302573" w:rsidRDefault="00B952C9" w:rsidP="00435514">
            <w:pPr>
              <w:widowControl w:val="0"/>
              <w:autoSpaceDE w:val="0"/>
              <w:autoSpaceDN w:val="0"/>
              <w:adjustRightInd w:val="0"/>
              <w:jc w:val="center"/>
              <w:rPr>
                <w:rFonts w:cs="Arial"/>
                <w:spacing w:val="-6"/>
                <w:sz w:val="24"/>
                <w:szCs w:val="24"/>
                <w:lang w:val="en-GB"/>
              </w:rPr>
            </w:pPr>
            <w:r w:rsidRPr="00302573">
              <w:rPr>
                <w:rFonts w:cs="Arial"/>
                <w:spacing w:val="-6"/>
                <w:sz w:val="24"/>
                <w:szCs w:val="24"/>
                <w:lang w:val="en-GB"/>
              </w:rPr>
              <w:t>A</w:t>
            </w:r>
          </w:p>
        </w:tc>
        <w:tc>
          <w:tcPr>
            <w:tcW w:w="2409" w:type="dxa"/>
            <w:shd w:val="clear" w:color="auto" w:fill="auto"/>
          </w:tcPr>
          <w:p w14:paraId="7D97EC28" w14:textId="77777777" w:rsidR="00B952C9" w:rsidRPr="00302573" w:rsidRDefault="00B952C9" w:rsidP="00435514">
            <w:pPr>
              <w:widowControl w:val="0"/>
              <w:autoSpaceDE w:val="0"/>
              <w:autoSpaceDN w:val="0"/>
              <w:adjustRightInd w:val="0"/>
              <w:jc w:val="center"/>
              <w:rPr>
                <w:rFonts w:cs="Arial"/>
                <w:spacing w:val="-6"/>
                <w:sz w:val="24"/>
                <w:szCs w:val="24"/>
                <w:lang w:val="en-GB"/>
              </w:rPr>
            </w:pPr>
            <w:r w:rsidRPr="00302573">
              <w:rPr>
                <w:rFonts w:cs="Arial"/>
                <w:spacing w:val="-6"/>
                <w:sz w:val="24"/>
                <w:szCs w:val="24"/>
                <w:lang w:val="en-GB"/>
              </w:rPr>
              <w:t>B</w:t>
            </w:r>
          </w:p>
        </w:tc>
        <w:tc>
          <w:tcPr>
            <w:tcW w:w="2835" w:type="dxa"/>
            <w:shd w:val="clear" w:color="auto" w:fill="auto"/>
          </w:tcPr>
          <w:p w14:paraId="484BA72D" w14:textId="77777777" w:rsidR="00B952C9" w:rsidRPr="00302573" w:rsidRDefault="00B952C9" w:rsidP="00435514">
            <w:pPr>
              <w:widowControl w:val="0"/>
              <w:autoSpaceDE w:val="0"/>
              <w:autoSpaceDN w:val="0"/>
              <w:adjustRightInd w:val="0"/>
              <w:jc w:val="center"/>
              <w:rPr>
                <w:rFonts w:cs="Arial"/>
                <w:spacing w:val="-6"/>
                <w:sz w:val="24"/>
                <w:szCs w:val="24"/>
                <w:lang w:val="en-GB"/>
              </w:rPr>
            </w:pPr>
            <w:r w:rsidRPr="00302573">
              <w:rPr>
                <w:rFonts w:cs="Arial"/>
                <w:spacing w:val="-6"/>
                <w:sz w:val="24"/>
                <w:szCs w:val="24"/>
                <w:lang w:val="en-GB"/>
              </w:rPr>
              <w:t>C</w:t>
            </w:r>
          </w:p>
        </w:tc>
        <w:tc>
          <w:tcPr>
            <w:tcW w:w="2268" w:type="dxa"/>
          </w:tcPr>
          <w:p w14:paraId="195951E0" w14:textId="77777777" w:rsidR="00B952C9" w:rsidRPr="00302573" w:rsidRDefault="00B952C9" w:rsidP="00435514">
            <w:pPr>
              <w:widowControl w:val="0"/>
              <w:autoSpaceDE w:val="0"/>
              <w:autoSpaceDN w:val="0"/>
              <w:adjustRightInd w:val="0"/>
              <w:jc w:val="center"/>
              <w:rPr>
                <w:rFonts w:cs="Arial"/>
                <w:spacing w:val="-6"/>
                <w:sz w:val="24"/>
                <w:szCs w:val="24"/>
                <w:lang w:val="en-GB"/>
              </w:rPr>
            </w:pPr>
            <w:r>
              <w:rPr>
                <w:rFonts w:cs="Arial"/>
                <w:spacing w:val="-6"/>
                <w:sz w:val="24"/>
                <w:szCs w:val="24"/>
                <w:lang w:val="en-GB"/>
              </w:rPr>
              <w:t>D</w:t>
            </w:r>
          </w:p>
        </w:tc>
      </w:tr>
    </w:tbl>
    <w:p w14:paraId="223DD022" w14:textId="1F406200" w:rsidR="00B952C9" w:rsidRPr="00706F7E" w:rsidRDefault="00706F7E" w:rsidP="00B952C9">
      <w:pPr>
        <w:jc w:val="center"/>
        <w:rPr>
          <w:rFonts w:cs="Arial"/>
          <w:spacing w:val="-6"/>
          <w:sz w:val="24"/>
          <w:szCs w:val="24"/>
          <w:lang w:val="de-AT"/>
        </w:rPr>
      </w:pPr>
      <w:r w:rsidRPr="003A6B6E">
        <w:rPr>
          <w:rFonts w:cs="Arial"/>
          <w:b/>
          <w:spacing w:val="-6"/>
          <w:sz w:val="24"/>
          <w:szCs w:val="24"/>
          <w:lang w:val="de-AT"/>
        </w:rPr>
        <w:t xml:space="preserve">Abb. 1.59. </w:t>
      </w:r>
      <w:r w:rsidRPr="00706F7E">
        <w:rPr>
          <w:rFonts w:cs="Arial"/>
          <w:b/>
          <w:spacing w:val="-6"/>
          <w:sz w:val="24"/>
          <w:szCs w:val="24"/>
          <w:lang w:val="de-AT"/>
        </w:rPr>
        <w:t xml:space="preserve">Arten von Furnierbaustoffen: </w:t>
      </w:r>
      <w:r w:rsidRPr="00706F7E">
        <w:rPr>
          <w:rFonts w:cs="Arial"/>
          <w:bCs/>
          <w:spacing w:val="-6"/>
          <w:sz w:val="24"/>
          <w:szCs w:val="24"/>
          <w:lang w:val="de-AT"/>
        </w:rPr>
        <w:t>A) Sperrholz</w:t>
      </w:r>
      <w:r w:rsidRPr="00706F7E">
        <w:rPr>
          <w:rStyle w:val="Funotenzeichen"/>
          <w:rFonts w:cs="Arial"/>
          <w:b/>
          <w:spacing w:val="-6"/>
          <w:sz w:val="24"/>
          <w:szCs w:val="24"/>
          <w:vertAlign w:val="baseline"/>
          <w:lang w:val="de-AT"/>
        </w:rPr>
        <w:t xml:space="preserve"> </w:t>
      </w:r>
      <w:r w:rsidR="00B952C9" w:rsidRPr="00302573">
        <w:rPr>
          <w:rStyle w:val="Funotenzeichen"/>
          <w:rFonts w:cs="Arial"/>
          <w:spacing w:val="-6"/>
          <w:sz w:val="24"/>
          <w:szCs w:val="24"/>
          <w:lang w:val="en-GB"/>
        </w:rPr>
        <w:footnoteReference w:id="18"/>
      </w:r>
      <w:r w:rsidR="00B952C9" w:rsidRPr="00706F7E">
        <w:rPr>
          <w:rFonts w:cs="Arial"/>
          <w:spacing w:val="-6"/>
          <w:sz w:val="24"/>
          <w:szCs w:val="24"/>
          <w:lang w:val="de-AT"/>
        </w:rPr>
        <w:t xml:space="preserve">; </w:t>
      </w:r>
      <w:r w:rsidRPr="00706F7E">
        <w:rPr>
          <w:rFonts w:cs="Arial"/>
          <w:spacing w:val="-6"/>
          <w:sz w:val="24"/>
          <w:szCs w:val="24"/>
          <w:lang w:val="de-AT"/>
        </w:rPr>
        <w:t>B</w:t>
      </w:r>
      <w:r>
        <w:rPr>
          <w:rFonts w:cs="Arial"/>
          <w:spacing w:val="-6"/>
          <w:sz w:val="24"/>
          <w:szCs w:val="24"/>
          <w:lang w:val="de-AT"/>
        </w:rPr>
        <w:t>)</w:t>
      </w:r>
      <w:r w:rsidRPr="00706F7E">
        <w:rPr>
          <w:rFonts w:cs="Arial"/>
          <w:spacing w:val="-6"/>
          <w:sz w:val="24"/>
          <w:szCs w:val="24"/>
          <w:lang w:val="de-AT"/>
        </w:rPr>
        <w:t xml:space="preserve"> </w:t>
      </w:r>
      <w:r w:rsidR="007159D2" w:rsidRPr="007159D2">
        <w:rPr>
          <w:rFonts w:cs="Arial"/>
          <w:spacing w:val="-6"/>
          <w:sz w:val="24"/>
          <w:szCs w:val="24"/>
          <w:lang w:val="de-AT"/>
        </w:rPr>
        <w:t xml:space="preserve">Furnierschichtholz </w:t>
      </w:r>
      <w:r w:rsidR="00B952C9" w:rsidRPr="00302573">
        <w:rPr>
          <w:rStyle w:val="Funotenzeichen"/>
          <w:rFonts w:cs="Arial"/>
          <w:spacing w:val="-6"/>
          <w:sz w:val="24"/>
          <w:szCs w:val="24"/>
          <w:lang w:val="en-GB"/>
        </w:rPr>
        <w:footnoteReference w:id="19"/>
      </w:r>
      <w:r w:rsidR="00B952C9" w:rsidRPr="00706F7E">
        <w:rPr>
          <w:rFonts w:cs="Arial"/>
          <w:spacing w:val="-6"/>
          <w:sz w:val="24"/>
          <w:szCs w:val="24"/>
          <w:lang w:val="de-AT"/>
        </w:rPr>
        <w:t xml:space="preserve">; </w:t>
      </w:r>
      <w:r w:rsidRPr="00706F7E">
        <w:rPr>
          <w:rFonts w:cs="Arial"/>
          <w:spacing w:val="-6"/>
          <w:sz w:val="24"/>
          <w:szCs w:val="24"/>
          <w:lang w:val="de-AT"/>
        </w:rPr>
        <w:t>C</w:t>
      </w:r>
      <w:r>
        <w:rPr>
          <w:rFonts w:cs="Arial"/>
          <w:spacing w:val="-6"/>
          <w:sz w:val="24"/>
          <w:szCs w:val="24"/>
          <w:lang w:val="de-AT"/>
        </w:rPr>
        <w:t xml:space="preserve">) </w:t>
      </w:r>
      <w:r w:rsidRPr="00706F7E">
        <w:rPr>
          <w:rFonts w:cs="Arial"/>
          <w:spacing w:val="-6"/>
          <w:sz w:val="24"/>
          <w:szCs w:val="24"/>
          <w:lang w:val="de-AT"/>
        </w:rPr>
        <w:t>Bakelit-Sperrholz; D</w:t>
      </w:r>
      <w:r>
        <w:rPr>
          <w:rFonts w:cs="Arial"/>
          <w:spacing w:val="-6"/>
          <w:sz w:val="24"/>
          <w:szCs w:val="24"/>
          <w:lang w:val="de-AT"/>
        </w:rPr>
        <w:t>)</w:t>
      </w:r>
      <w:r w:rsidRPr="00706F7E">
        <w:rPr>
          <w:rFonts w:cs="Arial"/>
          <w:spacing w:val="-6"/>
          <w:sz w:val="24"/>
          <w:szCs w:val="24"/>
          <w:lang w:val="de-AT"/>
        </w:rPr>
        <w:t xml:space="preserve"> Umweltfreundliches Sperrholz</w:t>
      </w:r>
      <w:r w:rsidR="008F13E8" w:rsidRPr="00706F7E">
        <w:rPr>
          <w:rFonts w:cs="Arial"/>
          <w:spacing w:val="-6"/>
          <w:sz w:val="24"/>
          <w:szCs w:val="24"/>
          <w:vertAlign w:val="superscript"/>
          <w:lang w:val="de-AT"/>
        </w:rPr>
        <w:t>19</w:t>
      </w:r>
      <w:r w:rsidR="00B952C9" w:rsidRPr="00706F7E">
        <w:rPr>
          <w:rFonts w:cs="Arial"/>
          <w:spacing w:val="-6"/>
          <w:sz w:val="24"/>
          <w:szCs w:val="24"/>
          <w:lang w:val="de-AT"/>
        </w:rPr>
        <w:t>.</w:t>
      </w:r>
    </w:p>
    <w:p w14:paraId="46BC6D31" w14:textId="6793C51F" w:rsidR="004816C3" w:rsidRPr="00706F7E" w:rsidRDefault="004816C3" w:rsidP="00B952C9">
      <w:pPr>
        <w:pStyle w:val="StandardWeb"/>
        <w:spacing w:before="0" w:beforeAutospacing="0" w:after="0" w:afterAutospacing="0"/>
        <w:ind w:firstLine="720"/>
        <w:rPr>
          <w:rStyle w:val="Fett"/>
          <w:rFonts w:ascii="Verdana" w:hAnsi="Verdana" w:cs="Arial"/>
          <w:b w:val="0"/>
          <w:spacing w:val="-6"/>
          <w:sz w:val="24"/>
          <w:lang w:val="de-AT"/>
        </w:rPr>
      </w:pPr>
    </w:p>
    <w:p w14:paraId="6CB5F3F6" w14:textId="77777777" w:rsidR="001C0BA0" w:rsidRDefault="00706F7E" w:rsidP="001C0BA0">
      <w:pPr>
        <w:pStyle w:val="StandardWeb"/>
        <w:spacing w:before="0" w:beforeAutospacing="0" w:after="0" w:afterAutospacing="0"/>
        <w:ind w:firstLine="720"/>
        <w:rPr>
          <w:rFonts w:ascii="Verdana" w:hAnsi="Verdana" w:cs="Arial"/>
          <w:spacing w:val="-6"/>
          <w:sz w:val="24"/>
          <w:lang w:val="de-AT"/>
        </w:rPr>
      </w:pPr>
      <w:r w:rsidRPr="00706F7E">
        <w:rPr>
          <w:rStyle w:val="Fett"/>
          <w:rFonts w:ascii="Verdana" w:hAnsi="Verdana" w:cs="Arial"/>
          <w:b w:val="0"/>
          <w:spacing w:val="-6"/>
          <w:sz w:val="24"/>
          <w:lang w:val="de-AT"/>
        </w:rPr>
        <w:t xml:space="preserve">Gemischtes Sperrholz ist allgemeines Mehrzweck-Sperrholz. </w:t>
      </w:r>
      <w:r>
        <w:rPr>
          <w:rStyle w:val="Fett"/>
          <w:rFonts w:ascii="Verdana" w:hAnsi="Verdana" w:cs="Arial"/>
          <w:b w:val="0"/>
          <w:spacing w:val="-6"/>
          <w:sz w:val="24"/>
          <w:lang w:val="de-AT"/>
        </w:rPr>
        <w:t>Sie werden</w:t>
      </w:r>
      <w:r w:rsidRPr="00706F7E">
        <w:rPr>
          <w:rStyle w:val="Fett"/>
          <w:rFonts w:ascii="Verdana" w:hAnsi="Verdana" w:cs="Arial"/>
          <w:b w:val="0"/>
          <w:spacing w:val="-6"/>
          <w:sz w:val="24"/>
          <w:lang w:val="de-AT"/>
        </w:rPr>
        <w:t xml:space="preserve"> beispielsweise </w:t>
      </w:r>
      <w:r>
        <w:rPr>
          <w:rStyle w:val="Fett"/>
          <w:rFonts w:ascii="Verdana" w:hAnsi="Verdana" w:cs="Arial"/>
          <w:b w:val="0"/>
          <w:spacing w:val="-6"/>
          <w:sz w:val="24"/>
          <w:lang w:val="de-AT"/>
        </w:rPr>
        <w:t>als</w:t>
      </w:r>
      <w:r w:rsidRPr="00706F7E">
        <w:rPr>
          <w:rStyle w:val="Fett"/>
          <w:rFonts w:ascii="Verdana" w:hAnsi="Verdana" w:cs="Arial"/>
          <w:b w:val="0"/>
          <w:spacing w:val="-6"/>
          <w:sz w:val="24"/>
          <w:lang w:val="de-AT"/>
        </w:rPr>
        <w:t xml:space="preserve"> Grundplatten und Beton</w:t>
      </w:r>
      <w:r>
        <w:rPr>
          <w:rStyle w:val="Fett"/>
          <w:rFonts w:ascii="Verdana" w:hAnsi="Verdana" w:cs="Arial"/>
          <w:b w:val="0"/>
          <w:spacing w:val="-6"/>
          <w:sz w:val="24"/>
          <w:lang w:val="de-AT"/>
        </w:rPr>
        <w:t>guss</w:t>
      </w:r>
      <w:r w:rsidRPr="00706F7E">
        <w:rPr>
          <w:rStyle w:val="Fett"/>
          <w:rFonts w:ascii="Verdana" w:hAnsi="Verdana" w:cs="Arial"/>
          <w:b w:val="0"/>
          <w:spacing w:val="-6"/>
          <w:sz w:val="24"/>
          <w:lang w:val="de-AT"/>
        </w:rPr>
        <w:t>formen für nachg</w:t>
      </w:r>
      <w:r>
        <w:rPr>
          <w:rStyle w:val="Fett"/>
          <w:rFonts w:ascii="Verdana" w:hAnsi="Verdana" w:cs="Arial"/>
          <w:b w:val="0"/>
          <w:spacing w:val="-6"/>
          <w:sz w:val="24"/>
          <w:lang w:val="de-AT"/>
        </w:rPr>
        <w:t>elagerte</w:t>
      </w:r>
      <w:r w:rsidRPr="00706F7E">
        <w:rPr>
          <w:rStyle w:val="Fett"/>
          <w:rFonts w:ascii="Verdana" w:hAnsi="Verdana" w:cs="Arial"/>
          <w:b w:val="0"/>
          <w:spacing w:val="-6"/>
          <w:sz w:val="24"/>
          <w:lang w:val="de-AT"/>
        </w:rPr>
        <w:t xml:space="preserve"> Produkte und Spezial</w:t>
      </w:r>
      <w:r>
        <w:rPr>
          <w:rStyle w:val="Fett"/>
          <w:rFonts w:ascii="Verdana" w:hAnsi="Verdana" w:cs="Arial"/>
          <w:b w:val="0"/>
          <w:spacing w:val="-6"/>
          <w:sz w:val="24"/>
          <w:lang w:val="de-AT"/>
        </w:rPr>
        <w:t>-S</w:t>
      </w:r>
      <w:r w:rsidRPr="00706F7E">
        <w:rPr>
          <w:rStyle w:val="Fett"/>
          <w:rFonts w:ascii="Verdana" w:hAnsi="Verdana" w:cs="Arial"/>
          <w:b w:val="0"/>
          <w:spacing w:val="-6"/>
          <w:sz w:val="24"/>
          <w:lang w:val="de-AT"/>
        </w:rPr>
        <w:t>perrholz verwendet. Da die Oberfläche von Mischsperrholz immer aus Birke besteht, gehören sie zu den gleichen Qualitätsklassen wie Birkensperrholz.</w:t>
      </w:r>
    </w:p>
    <w:p w14:paraId="1D7B7A9C" w14:textId="43DF9209" w:rsidR="001C0BA0" w:rsidRPr="001C0BA0" w:rsidRDefault="001C0BA0" w:rsidP="001C0BA0">
      <w:pPr>
        <w:pStyle w:val="StandardWeb"/>
        <w:spacing w:before="0" w:beforeAutospacing="0" w:after="0" w:afterAutospacing="0"/>
        <w:ind w:firstLine="720"/>
        <w:rPr>
          <w:rStyle w:val="Fett"/>
          <w:rFonts w:ascii="Verdana" w:hAnsi="Verdana" w:cs="Arial"/>
          <w:b w:val="0"/>
          <w:bCs w:val="0"/>
          <w:spacing w:val="-6"/>
          <w:sz w:val="24"/>
          <w:lang w:val="de-AT"/>
        </w:rPr>
      </w:pPr>
      <w:r w:rsidRPr="001C0BA0">
        <w:rPr>
          <w:rStyle w:val="Fett"/>
          <w:rFonts w:ascii="Verdana" w:hAnsi="Verdana" w:cs="Arial"/>
          <w:b w:val="0"/>
          <w:spacing w:val="-6"/>
          <w:sz w:val="24"/>
          <w:lang w:val="de-AT"/>
        </w:rPr>
        <w:t>Sperrholz aus Nadelholz</w:t>
      </w:r>
      <w:r>
        <w:rPr>
          <w:rStyle w:val="Fett"/>
          <w:rFonts w:ascii="Verdana" w:hAnsi="Verdana" w:cs="Arial"/>
          <w:b w:val="0"/>
          <w:spacing w:val="-6"/>
          <w:sz w:val="24"/>
          <w:lang w:val="de-AT"/>
        </w:rPr>
        <w:t xml:space="preserve"> </w:t>
      </w:r>
      <w:r w:rsidRPr="001C0BA0">
        <w:rPr>
          <w:rStyle w:val="Fett"/>
          <w:rFonts w:ascii="Verdana" w:hAnsi="Verdana" w:cs="Arial"/>
          <w:b w:val="0"/>
          <w:spacing w:val="-6"/>
          <w:sz w:val="24"/>
          <w:lang w:val="de-AT"/>
        </w:rPr>
        <w:t xml:space="preserve">wird insbesondere im Bauwesen eingesetzt, beispielsweise </w:t>
      </w:r>
      <w:r>
        <w:rPr>
          <w:rStyle w:val="Fett"/>
          <w:rFonts w:ascii="Verdana" w:hAnsi="Verdana" w:cs="Arial"/>
          <w:b w:val="0"/>
          <w:spacing w:val="-6"/>
          <w:sz w:val="24"/>
          <w:lang w:val="de-AT"/>
        </w:rPr>
        <w:t>für</w:t>
      </w:r>
      <w:r w:rsidRPr="001C0BA0">
        <w:rPr>
          <w:rStyle w:val="Fett"/>
          <w:rFonts w:ascii="Verdana" w:hAnsi="Verdana" w:cs="Arial"/>
          <w:b w:val="0"/>
          <w:spacing w:val="-6"/>
          <w:sz w:val="24"/>
          <w:lang w:val="de-AT"/>
        </w:rPr>
        <w:t xml:space="preserve"> Dachkonstruktionen und Innenverkleidungen. Sie bestehen meist aus Fichte.</w:t>
      </w:r>
    </w:p>
    <w:p w14:paraId="4A604F45" w14:textId="77777777" w:rsidR="001C0BA0" w:rsidRPr="001C0BA0" w:rsidRDefault="001C0BA0" w:rsidP="001C0BA0">
      <w:pPr>
        <w:pStyle w:val="StandardWeb"/>
        <w:spacing w:before="0" w:beforeAutospacing="0" w:after="0" w:afterAutospacing="0"/>
        <w:rPr>
          <w:rStyle w:val="Fett"/>
          <w:rFonts w:ascii="Verdana" w:hAnsi="Verdana" w:cs="Arial"/>
          <w:b w:val="0"/>
          <w:bCs w:val="0"/>
          <w:spacing w:val="-6"/>
          <w:sz w:val="24"/>
          <w:lang w:val="de-AT"/>
        </w:rPr>
      </w:pPr>
      <w:r w:rsidRPr="001C0BA0">
        <w:rPr>
          <w:rStyle w:val="Fett"/>
          <w:rFonts w:ascii="Verdana" w:hAnsi="Verdana" w:cs="Arial"/>
          <w:b w:val="0"/>
          <w:spacing w:val="-6"/>
          <w:sz w:val="24"/>
          <w:lang w:val="de-AT"/>
        </w:rPr>
        <w:t>Die Wahl der Qualitätsklasse für Sperrholz mit Birkenfurnieroberfläche je nach Anwendung (in Klammern die andere allgemein verwendete Qualitätsklasse):</w:t>
      </w:r>
    </w:p>
    <w:p w14:paraId="56E81FF2" w14:textId="77777777" w:rsidR="00F56031" w:rsidRDefault="00F56031" w:rsidP="00F56031">
      <w:pPr>
        <w:pStyle w:val="StandardWeb"/>
        <w:numPr>
          <w:ilvl w:val="0"/>
          <w:numId w:val="15"/>
        </w:numPr>
        <w:spacing w:before="0" w:beforeAutospacing="0" w:after="0" w:afterAutospacing="0"/>
        <w:jc w:val="left"/>
        <w:rPr>
          <w:rFonts w:ascii="Verdana" w:hAnsi="Verdana" w:cs="Arial"/>
          <w:spacing w:val="-6"/>
          <w:sz w:val="24"/>
          <w:lang w:val="de-AT"/>
        </w:rPr>
      </w:pPr>
      <w:r w:rsidRPr="00F56031">
        <w:rPr>
          <w:rFonts w:ascii="Verdana" w:hAnsi="Verdana" w:cs="Arial"/>
          <w:spacing w:val="-6"/>
          <w:sz w:val="24"/>
          <w:lang w:val="de-AT"/>
        </w:rPr>
        <w:t>A (E) - einwandfreie Sonderqualität (nur in begrenztem Umfang verfügbar).</w:t>
      </w:r>
    </w:p>
    <w:p w14:paraId="19AB75E1" w14:textId="77777777" w:rsidR="00F56031" w:rsidRPr="00F56031" w:rsidRDefault="00F56031" w:rsidP="00F56031">
      <w:pPr>
        <w:pStyle w:val="StandardWeb"/>
        <w:numPr>
          <w:ilvl w:val="0"/>
          <w:numId w:val="15"/>
        </w:numPr>
        <w:spacing w:before="0" w:beforeAutospacing="0" w:after="0" w:afterAutospacing="0"/>
        <w:jc w:val="left"/>
        <w:rPr>
          <w:rFonts w:ascii="Verdana" w:hAnsi="Verdana" w:cs="Arial"/>
          <w:spacing w:val="-6"/>
          <w:sz w:val="24"/>
          <w:lang w:val="de-AT"/>
        </w:rPr>
      </w:pPr>
      <w:r w:rsidRPr="00F56031">
        <w:rPr>
          <w:rFonts w:ascii="Verdana" w:hAnsi="Verdana" w:cs="Arial"/>
          <w:spacing w:val="-6"/>
          <w:sz w:val="24"/>
          <w:lang w:val="de-AT"/>
        </w:rPr>
        <w:t>B (I) - lackierte oder gewachste Oberfläche.</w:t>
      </w:r>
    </w:p>
    <w:p w14:paraId="542438A5" w14:textId="77777777" w:rsidR="00F56031" w:rsidRDefault="00F56031" w:rsidP="00F56031">
      <w:pPr>
        <w:pStyle w:val="StandardWeb"/>
        <w:numPr>
          <w:ilvl w:val="0"/>
          <w:numId w:val="15"/>
        </w:numPr>
        <w:spacing w:before="0" w:beforeAutospacing="0" w:after="0" w:afterAutospacing="0"/>
        <w:jc w:val="left"/>
        <w:rPr>
          <w:rFonts w:ascii="Verdana" w:hAnsi="Verdana" w:cs="Arial"/>
          <w:spacing w:val="-6"/>
          <w:sz w:val="24"/>
          <w:lang w:val="en-GB"/>
        </w:rPr>
      </w:pPr>
      <w:r w:rsidRPr="00F56031">
        <w:rPr>
          <w:rFonts w:ascii="Verdana" w:hAnsi="Verdana" w:cs="Arial"/>
          <w:spacing w:val="-6"/>
          <w:sz w:val="24"/>
          <w:lang w:val="en-GB"/>
        </w:rPr>
        <w:t xml:space="preserve">S (II) - </w:t>
      </w:r>
      <w:proofErr w:type="spellStart"/>
      <w:r w:rsidRPr="00F56031">
        <w:rPr>
          <w:rFonts w:ascii="Verdana" w:hAnsi="Verdana" w:cs="Arial"/>
          <w:spacing w:val="-6"/>
          <w:sz w:val="24"/>
          <w:lang w:val="en-GB"/>
        </w:rPr>
        <w:t>lackierbare</w:t>
      </w:r>
      <w:proofErr w:type="spellEnd"/>
      <w:r w:rsidRPr="00F56031">
        <w:rPr>
          <w:rFonts w:ascii="Verdana" w:hAnsi="Verdana" w:cs="Arial"/>
          <w:spacing w:val="-6"/>
          <w:sz w:val="24"/>
          <w:lang w:val="en-GB"/>
        </w:rPr>
        <w:t xml:space="preserve"> </w:t>
      </w:r>
      <w:proofErr w:type="spellStart"/>
      <w:r w:rsidRPr="00F56031">
        <w:rPr>
          <w:rFonts w:ascii="Verdana" w:hAnsi="Verdana" w:cs="Arial"/>
          <w:spacing w:val="-6"/>
          <w:sz w:val="24"/>
          <w:lang w:val="en-GB"/>
        </w:rPr>
        <w:t>Oberflächen</w:t>
      </w:r>
      <w:proofErr w:type="spellEnd"/>
      <w:r w:rsidRPr="00F56031">
        <w:rPr>
          <w:rFonts w:ascii="Verdana" w:hAnsi="Verdana" w:cs="Arial"/>
          <w:spacing w:val="-6"/>
          <w:sz w:val="24"/>
          <w:lang w:val="en-GB"/>
        </w:rPr>
        <w:t>.</w:t>
      </w:r>
    </w:p>
    <w:p w14:paraId="0BDA7BA1" w14:textId="77777777" w:rsidR="00F56031" w:rsidRPr="00F56031" w:rsidRDefault="00F56031" w:rsidP="00B952C9">
      <w:pPr>
        <w:pStyle w:val="StandardWeb"/>
        <w:numPr>
          <w:ilvl w:val="0"/>
          <w:numId w:val="15"/>
        </w:numPr>
        <w:spacing w:before="0" w:beforeAutospacing="0" w:after="0" w:afterAutospacing="0"/>
        <w:jc w:val="left"/>
        <w:rPr>
          <w:rFonts w:ascii="Verdana" w:hAnsi="Verdana" w:cs="Arial"/>
          <w:spacing w:val="-6"/>
          <w:sz w:val="24"/>
          <w:lang w:val="de-AT"/>
        </w:rPr>
      </w:pPr>
      <w:r w:rsidRPr="00F56031">
        <w:rPr>
          <w:rFonts w:ascii="Verdana" w:hAnsi="Verdana" w:cs="Arial"/>
          <w:spacing w:val="-6"/>
          <w:sz w:val="24"/>
          <w:lang w:val="de-AT"/>
        </w:rPr>
        <w:t>BB (III) - normale Qualität, z. B. unter Abdeckungen, die häufigste Qualität in Bauwerken.</w:t>
      </w:r>
    </w:p>
    <w:p w14:paraId="21399BDC" w14:textId="4DCE1FF5" w:rsidR="00F56031" w:rsidRDefault="00F56031" w:rsidP="00B952C9">
      <w:pPr>
        <w:pStyle w:val="StandardWeb"/>
        <w:numPr>
          <w:ilvl w:val="0"/>
          <w:numId w:val="15"/>
        </w:numPr>
        <w:spacing w:before="0" w:beforeAutospacing="0" w:after="0" w:afterAutospacing="0"/>
        <w:jc w:val="left"/>
        <w:rPr>
          <w:rFonts w:ascii="Verdana" w:hAnsi="Verdana" w:cs="Arial"/>
          <w:spacing w:val="-6"/>
          <w:sz w:val="24"/>
          <w:lang w:val="de-AT"/>
        </w:rPr>
      </w:pPr>
      <w:r w:rsidRPr="00F56031">
        <w:rPr>
          <w:rFonts w:ascii="Verdana" w:hAnsi="Verdana" w:cs="Arial"/>
          <w:spacing w:val="-6"/>
          <w:sz w:val="24"/>
          <w:lang w:val="de-AT"/>
        </w:rPr>
        <w:t>WG (IV) - für weniger anspruchsvolle Anwendungen</w:t>
      </w:r>
      <w:r>
        <w:rPr>
          <w:rFonts w:ascii="Verdana" w:hAnsi="Verdana" w:cs="Arial"/>
          <w:spacing w:val="-6"/>
          <w:sz w:val="24"/>
          <w:lang w:val="de-AT"/>
        </w:rPr>
        <w:t>;</w:t>
      </w:r>
      <w:r w:rsidRPr="00F56031">
        <w:rPr>
          <w:rFonts w:ascii="Verdana" w:hAnsi="Verdana" w:cs="Arial"/>
          <w:spacing w:val="-6"/>
          <w:sz w:val="24"/>
          <w:lang w:val="de-AT"/>
        </w:rPr>
        <w:t xml:space="preserve"> eine Qualität, die nicht repariert werden kann</w:t>
      </w:r>
    </w:p>
    <w:p w14:paraId="77ACC9CD" w14:textId="77777777" w:rsidR="00F56031" w:rsidRPr="00F56031" w:rsidRDefault="00F56031" w:rsidP="00F56031">
      <w:pPr>
        <w:pStyle w:val="StandardWeb"/>
        <w:spacing w:before="0" w:beforeAutospacing="0" w:after="0" w:afterAutospacing="0"/>
        <w:jc w:val="left"/>
        <w:rPr>
          <w:rFonts w:ascii="Verdana" w:hAnsi="Verdana" w:cs="Arial"/>
          <w:spacing w:val="-6"/>
          <w:sz w:val="24"/>
          <w:lang w:val="de-AT"/>
        </w:rPr>
      </w:pPr>
    </w:p>
    <w:p w14:paraId="40E152D6" w14:textId="149B38CF" w:rsidR="00F56031" w:rsidRPr="00F56031" w:rsidRDefault="00F56031" w:rsidP="004816C3">
      <w:pPr>
        <w:pStyle w:val="Pamatteksts"/>
        <w:ind w:firstLine="0"/>
        <w:rPr>
          <w:rFonts w:ascii="Verdana" w:eastAsiaTheme="minorEastAsia" w:hAnsi="Verdana" w:cs="Arial"/>
          <w:spacing w:val="-6"/>
          <w:szCs w:val="24"/>
          <w:lang w:val="de-AT" w:eastAsia="ja-JP"/>
        </w:rPr>
      </w:pPr>
      <w:r w:rsidRPr="00F56031">
        <w:rPr>
          <w:rFonts w:ascii="Verdana" w:eastAsiaTheme="minorEastAsia" w:hAnsi="Verdana" w:cs="Arial"/>
          <w:spacing w:val="-6"/>
          <w:szCs w:val="24"/>
          <w:lang w:val="de-AT" w:eastAsia="ja-JP"/>
        </w:rPr>
        <w:t>Spezial</w:t>
      </w:r>
      <w:r>
        <w:rPr>
          <w:rFonts w:ascii="Verdana" w:eastAsiaTheme="minorEastAsia" w:hAnsi="Verdana" w:cs="Arial"/>
          <w:spacing w:val="-6"/>
          <w:szCs w:val="24"/>
          <w:lang w:val="de-AT" w:eastAsia="ja-JP"/>
        </w:rPr>
        <w:t>-S</w:t>
      </w:r>
      <w:r w:rsidRPr="00F56031">
        <w:rPr>
          <w:rFonts w:ascii="Verdana" w:eastAsiaTheme="minorEastAsia" w:hAnsi="Verdana" w:cs="Arial"/>
          <w:spacing w:val="-6"/>
          <w:szCs w:val="24"/>
          <w:lang w:val="de-AT" w:eastAsia="ja-JP"/>
        </w:rPr>
        <w:t>perrholz ist hauptsächlich Basis</w:t>
      </w:r>
      <w:r>
        <w:rPr>
          <w:rFonts w:ascii="Verdana" w:eastAsiaTheme="minorEastAsia" w:hAnsi="Verdana" w:cs="Arial"/>
          <w:spacing w:val="-6"/>
          <w:szCs w:val="24"/>
          <w:lang w:val="de-AT" w:eastAsia="ja-JP"/>
        </w:rPr>
        <w:t>-S</w:t>
      </w:r>
      <w:r w:rsidRPr="00F56031">
        <w:rPr>
          <w:rFonts w:ascii="Verdana" w:eastAsiaTheme="minorEastAsia" w:hAnsi="Verdana" w:cs="Arial"/>
          <w:spacing w:val="-6"/>
          <w:szCs w:val="24"/>
          <w:lang w:val="de-AT" w:eastAsia="ja-JP"/>
        </w:rPr>
        <w:t>perrholz, das für einen bestimmten Zweck in Standardabmessungen hergestellt und je nach Anwendung unterschiedlich beschichtet wird. Mit Folie (dunkelbraun, Sonderfarben) beschichtetes Sperrholz wird am häufigsten für Außenbedingungen verwendet.</w:t>
      </w:r>
    </w:p>
    <w:p w14:paraId="6BB81338" w14:textId="3791B697" w:rsidR="00B952C9" w:rsidRPr="00F56031" w:rsidRDefault="00F56031" w:rsidP="004816C3">
      <w:pPr>
        <w:pStyle w:val="Pamatteksts"/>
        <w:ind w:firstLine="0"/>
        <w:rPr>
          <w:rStyle w:val="Fett"/>
          <w:rFonts w:ascii="Verdana" w:hAnsi="Verdana" w:cs="Arial"/>
          <w:b w:val="0"/>
          <w:bCs w:val="0"/>
          <w:spacing w:val="-6"/>
          <w:szCs w:val="24"/>
          <w:lang w:val="de-AT"/>
        </w:rPr>
      </w:pPr>
      <w:r w:rsidRPr="00F56031">
        <w:rPr>
          <w:rStyle w:val="jlqj4b"/>
          <w:rFonts w:ascii="Verdana" w:hAnsi="Verdana" w:cs="Arial"/>
          <w:spacing w:val="-6"/>
          <w:szCs w:val="24"/>
          <w:lang w:val="de-AT"/>
        </w:rPr>
        <w:t xml:space="preserve">Die Eigenschaften von </w:t>
      </w:r>
      <w:r>
        <w:rPr>
          <w:rStyle w:val="jlqj4b"/>
          <w:rFonts w:ascii="Verdana" w:hAnsi="Verdana" w:cs="Arial"/>
          <w:spacing w:val="-6"/>
          <w:szCs w:val="24"/>
          <w:lang w:val="de-AT"/>
        </w:rPr>
        <w:t>Baustoffen</w:t>
      </w:r>
      <w:r w:rsidRPr="00F56031">
        <w:rPr>
          <w:rStyle w:val="jlqj4b"/>
          <w:rFonts w:ascii="Verdana" w:hAnsi="Verdana" w:cs="Arial"/>
          <w:spacing w:val="-6"/>
          <w:szCs w:val="24"/>
          <w:lang w:val="de-AT"/>
        </w:rPr>
        <w:t xml:space="preserve"> auf Furnierbasis werden maßgeblich von der </w:t>
      </w:r>
      <w:r>
        <w:rPr>
          <w:rStyle w:val="jlqj4b"/>
          <w:rFonts w:ascii="Verdana" w:hAnsi="Verdana" w:cs="Arial"/>
          <w:spacing w:val="-6"/>
          <w:szCs w:val="24"/>
          <w:lang w:val="de-AT"/>
        </w:rPr>
        <w:t>Stärke</w:t>
      </w:r>
      <w:r w:rsidRPr="00F56031">
        <w:rPr>
          <w:rStyle w:val="jlqj4b"/>
          <w:rFonts w:ascii="Verdana" w:hAnsi="Verdana" w:cs="Arial"/>
          <w:spacing w:val="-6"/>
          <w:szCs w:val="24"/>
          <w:lang w:val="de-AT"/>
        </w:rPr>
        <w:t>, Dichte und dem Klebstoffverbrauch beeinflusst. Und Klebstoff war in letzter Zeit eines der bedeutendsten Probleme, insbesondere in Bezug auf seine Umwelt</w:t>
      </w:r>
      <w:r>
        <w:rPr>
          <w:rStyle w:val="jlqj4b"/>
          <w:rFonts w:ascii="Verdana" w:hAnsi="Verdana" w:cs="Arial"/>
          <w:spacing w:val="-6"/>
          <w:szCs w:val="24"/>
          <w:lang w:val="de-AT"/>
        </w:rPr>
        <w:t>a</w:t>
      </w:r>
      <w:r w:rsidRPr="00F56031">
        <w:rPr>
          <w:rStyle w:val="jlqj4b"/>
          <w:rFonts w:ascii="Verdana" w:hAnsi="Verdana" w:cs="Arial"/>
          <w:spacing w:val="-6"/>
          <w:szCs w:val="24"/>
          <w:lang w:val="de-AT"/>
        </w:rPr>
        <w:t xml:space="preserve">uswirkungen. Daher hat der Sperrholzhersteller </w:t>
      </w:r>
      <w:r w:rsidRPr="00F56031">
        <w:rPr>
          <w:rStyle w:val="jlqj4b"/>
          <w:rFonts w:ascii="Verdana" w:hAnsi="Verdana" w:cs="Arial"/>
          <w:i/>
          <w:iCs/>
          <w:spacing w:val="-6"/>
          <w:szCs w:val="24"/>
          <w:lang w:val="de-AT"/>
        </w:rPr>
        <w:t xml:space="preserve">JSC </w:t>
      </w:r>
      <w:proofErr w:type="spellStart"/>
      <w:r w:rsidRPr="00F56031">
        <w:rPr>
          <w:rStyle w:val="jlqj4b"/>
          <w:rFonts w:ascii="Verdana" w:hAnsi="Verdana" w:cs="Arial"/>
          <w:i/>
          <w:iCs/>
          <w:spacing w:val="-6"/>
          <w:szCs w:val="24"/>
          <w:lang w:val="de-AT"/>
        </w:rPr>
        <w:t>Latvijas</w:t>
      </w:r>
      <w:proofErr w:type="spellEnd"/>
      <w:r w:rsidRPr="00F56031">
        <w:rPr>
          <w:rStyle w:val="jlqj4b"/>
          <w:rFonts w:ascii="Verdana" w:hAnsi="Verdana" w:cs="Arial"/>
          <w:i/>
          <w:iCs/>
          <w:spacing w:val="-6"/>
          <w:szCs w:val="24"/>
          <w:lang w:val="de-AT"/>
        </w:rPr>
        <w:t xml:space="preserve"> </w:t>
      </w:r>
      <w:proofErr w:type="spellStart"/>
      <w:r w:rsidRPr="00F56031">
        <w:rPr>
          <w:rStyle w:val="jlqj4b"/>
          <w:rFonts w:ascii="Verdana" w:hAnsi="Verdana" w:cs="Arial"/>
          <w:i/>
          <w:iCs/>
          <w:spacing w:val="-6"/>
          <w:szCs w:val="24"/>
          <w:lang w:val="de-AT"/>
        </w:rPr>
        <w:t>Finieris</w:t>
      </w:r>
      <w:proofErr w:type="spellEnd"/>
      <w:r w:rsidRPr="00F56031">
        <w:rPr>
          <w:rStyle w:val="jlqj4b"/>
          <w:rFonts w:ascii="Verdana" w:hAnsi="Verdana" w:cs="Arial"/>
          <w:spacing w:val="-6"/>
          <w:szCs w:val="24"/>
          <w:lang w:val="de-AT"/>
        </w:rPr>
        <w:t xml:space="preserve"> zusammen mit </w:t>
      </w:r>
      <w:proofErr w:type="spellStart"/>
      <w:r w:rsidRPr="00F56031">
        <w:rPr>
          <w:rStyle w:val="jlqj4b"/>
          <w:rFonts w:ascii="Verdana" w:hAnsi="Verdana" w:cs="Arial"/>
          <w:i/>
          <w:iCs/>
          <w:spacing w:val="-6"/>
          <w:szCs w:val="24"/>
          <w:lang w:val="de-AT"/>
        </w:rPr>
        <w:t>Stora</w:t>
      </w:r>
      <w:proofErr w:type="spellEnd"/>
      <w:r w:rsidRPr="00F56031">
        <w:rPr>
          <w:rStyle w:val="jlqj4b"/>
          <w:rFonts w:ascii="Verdana" w:hAnsi="Verdana" w:cs="Arial"/>
          <w:i/>
          <w:iCs/>
          <w:spacing w:val="-6"/>
          <w:szCs w:val="24"/>
          <w:lang w:val="de-AT"/>
        </w:rPr>
        <w:t xml:space="preserve"> Enso</w:t>
      </w:r>
      <w:r w:rsidRPr="00F56031">
        <w:rPr>
          <w:rStyle w:val="jlqj4b"/>
          <w:rFonts w:ascii="Verdana" w:hAnsi="Verdana" w:cs="Arial"/>
          <w:spacing w:val="-6"/>
          <w:szCs w:val="24"/>
          <w:lang w:val="de-AT"/>
        </w:rPr>
        <w:t xml:space="preserve"> die nächsten Schritte unternommen, um Phenol </w:t>
      </w:r>
      <w:r>
        <w:rPr>
          <w:rStyle w:val="jlqj4b"/>
          <w:rFonts w:ascii="Verdana" w:hAnsi="Verdana" w:cs="Arial"/>
          <w:spacing w:val="-6"/>
          <w:szCs w:val="24"/>
          <w:lang w:val="de-AT"/>
        </w:rPr>
        <w:t>–</w:t>
      </w:r>
      <w:r w:rsidRPr="00F56031">
        <w:rPr>
          <w:rStyle w:val="jlqj4b"/>
          <w:rFonts w:ascii="Verdana" w:hAnsi="Verdana" w:cs="Arial"/>
          <w:spacing w:val="-6"/>
          <w:szCs w:val="24"/>
          <w:lang w:val="de-AT"/>
        </w:rPr>
        <w:t xml:space="preserve"> </w:t>
      </w:r>
      <w:r>
        <w:rPr>
          <w:rStyle w:val="jlqj4b"/>
          <w:rFonts w:ascii="Verdana" w:hAnsi="Verdana" w:cs="Arial"/>
          <w:spacing w:val="-6"/>
          <w:szCs w:val="24"/>
          <w:lang w:val="de-AT"/>
        </w:rPr>
        <w:t xml:space="preserve">bei </w:t>
      </w:r>
      <w:r w:rsidRPr="00F56031">
        <w:rPr>
          <w:rStyle w:val="jlqj4b"/>
          <w:rFonts w:ascii="Verdana" w:hAnsi="Verdana" w:cs="Arial"/>
          <w:spacing w:val="-6"/>
          <w:szCs w:val="24"/>
          <w:lang w:val="de-AT"/>
        </w:rPr>
        <w:t>Harzen</w:t>
      </w:r>
      <w:r>
        <w:rPr>
          <w:rStyle w:val="jlqj4b"/>
          <w:rFonts w:ascii="Verdana" w:hAnsi="Verdana" w:cs="Arial"/>
          <w:spacing w:val="-6"/>
          <w:szCs w:val="24"/>
          <w:lang w:val="de-AT"/>
        </w:rPr>
        <w:t xml:space="preserve"> in</w:t>
      </w:r>
      <w:r w:rsidRPr="00F56031">
        <w:rPr>
          <w:rStyle w:val="jlqj4b"/>
          <w:rFonts w:ascii="Verdana" w:hAnsi="Verdana" w:cs="Arial"/>
          <w:spacing w:val="-6"/>
          <w:szCs w:val="24"/>
          <w:lang w:val="de-AT"/>
        </w:rPr>
        <w:t xml:space="preserve"> Sperrholz verwendet - durch Lignin zu ersetzen. Dieser neue Klebstoff auf Lignin</w:t>
      </w:r>
      <w:r>
        <w:rPr>
          <w:rStyle w:val="jlqj4b"/>
          <w:rFonts w:ascii="Verdana" w:hAnsi="Verdana" w:cs="Arial"/>
          <w:spacing w:val="-6"/>
          <w:szCs w:val="24"/>
          <w:lang w:val="de-AT"/>
        </w:rPr>
        <w:t>-B</w:t>
      </w:r>
      <w:r w:rsidRPr="00F56031">
        <w:rPr>
          <w:rStyle w:val="jlqj4b"/>
          <w:rFonts w:ascii="Verdana" w:hAnsi="Verdana" w:cs="Arial"/>
          <w:spacing w:val="-6"/>
          <w:szCs w:val="24"/>
          <w:lang w:val="de-AT"/>
        </w:rPr>
        <w:t xml:space="preserve">asis reduziert den CO2-Fußabdruck von Sperrholzprodukten von der Produktion bis zur endgültigen Endanwendung erheblich, ohne die technische Leistung zu beeinträchtigen. </w:t>
      </w:r>
      <w:r>
        <w:rPr>
          <w:rStyle w:val="jlqj4b"/>
          <w:rFonts w:ascii="Verdana" w:hAnsi="Verdana" w:cs="Arial"/>
          <w:spacing w:val="-6"/>
          <w:szCs w:val="24"/>
          <w:lang w:val="de-AT"/>
        </w:rPr>
        <w:t>Ein n</w:t>
      </w:r>
      <w:r w:rsidRPr="00F56031">
        <w:rPr>
          <w:rStyle w:val="jlqj4b"/>
          <w:rFonts w:ascii="Verdana" w:hAnsi="Verdana" w:cs="Arial"/>
          <w:spacing w:val="-6"/>
          <w:szCs w:val="24"/>
          <w:lang w:val="de-AT"/>
        </w:rPr>
        <w:t xml:space="preserve">eues Produkt ist unter der Marke Riga </w:t>
      </w:r>
      <w:proofErr w:type="spellStart"/>
      <w:r w:rsidRPr="00F56031">
        <w:rPr>
          <w:rStyle w:val="jlqj4b"/>
          <w:rFonts w:ascii="Verdana" w:hAnsi="Verdana" w:cs="Arial"/>
          <w:i/>
          <w:iCs/>
          <w:spacing w:val="-6"/>
          <w:szCs w:val="24"/>
          <w:lang w:val="de-AT"/>
        </w:rPr>
        <w:t>ECOlogical</w:t>
      </w:r>
      <w:proofErr w:type="spellEnd"/>
      <w:r w:rsidRPr="00F56031">
        <w:rPr>
          <w:rStyle w:val="jlqj4b"/>
          <w:rFonts w:ascii="Verdana" w:hAnsi="Verdana" w:cs="Arial"/>
          <w:spacing w:val="-6"/>
          <w:szCs w:val="24"/>
          <w:lang w:val="de-AT"/>
        </w:rPr>
        <w:t xml:space="preserve"> bekannt</w:t>
      </w:r>
      <w:r w:rsidR="004816C3" w:rsidRPr="00302573">
        <w:rPr>
          <w:rStyle w:val="Funotenzeichen"/>
          <w:rFonts w:ascii="Verdana" w:hAnsi="Verdana" w:cs="Arial"/>
          <w:spacing w:val="-6"/>
          <w:szCs w:val="24"/>
          <w:lang w:val="en-GB"/>
        </w:rPr>
        <w:footnoteReference w:id="20"/>
      </w:r>
      <w:r w:rsidR="00435514" w:rsidRPr="00F56031">
        <w:rPr>
          <w:rStyle w:val="jlqj4b"/>
          <w:rFonts w:ascii="Verdana" w:hAnsi="Verdana" w:cs="Arial"/>
          <w:spacing w:val="-6"/>
          <w:szCs w:val="24"/>
          <w:lang w:val="de-AT"/>
        </w:rPr>
        <w:t>(</w:t>
      </w:r>
      <w:r>
        <w:rPr>
          <w:rStyle w:val="jlqj4b"/>
          <w:rFonts w:ascii="Verdana" w:hAnsi="Verdana" w:cs="Arial"/>
          <w:spacing w:val="-6"/>
          <w:szCs w:val="24"/>
          <w:lang w:val="de-AT"/>
        </w:rPr>
        <w:t>Abb</w:t>
      </w:r>
      <w:r w:rsidR="00435514" w:rsidRPr="00F56031">
        <w:rPr>
          <w:rStyle w:val="jlqj4b"/>
          <w:rFonts w:ascii="Verdana" w:hAnsi="Verdana" w:cs="Arial"/>
          <w:spacing w:val="-6"/>
          <w:szCs w:val="24"/>
          <w:lang w:val="de-AT"/>
        </w:rPr>
        <w:t>.</w:t>
      </w:r>
      <w:r>
        <w:rPr>
          <w:rStyle w:val="jlqj4b"/>
          <w:rFonts w:ascii="Verdana" w:hAnsi="Verdana" w:cs="Arial"/>
          <w:spacing w:val="-6"/>
          <w:szCs w:val="24"/>
          <w:lang w:val="de-AT"/>
        </w:rPr>
        <w:t xml:space="preserve"> </w:t>
      </w:r>
      <w:r w:rsidR="00435514" w:rsidRPr="00F56031">
        <w:rPr>
          <w:rStyle w:val="jlqj4b"/>
          <w:rFonts w:ascii="Verdana" w:hAnsi="Verdana" w:cs="Arial"/>
          <w:spacing w:val="-6"/>
          <w:szCs w:val="24"/>
          <w:lang w:val="de-AT"/>
        </w:rPr>
        <w:t>1.59</w:t>
      </w:r>
      <w:r w:rsidR="004816C3" w:rsidRPr="00F56031">
        <w:rPr>
          <w:rStyle w:val="jlqj4b"/>
          <w:rFonts w:ascii="Verdana" w:hAnsi="Verdana" w:cs="Arial"/>
          <w:spacing w:val="-6"/>
          <w:szCs w:val="24"/>
          <w:lang w:val="de-AT"/>
        </w:rPr>
        <w:t>.D.).</w:t>
      </w:r>
    </w:p>
    <w:p w14:paraId="086EC07C" w14:textId="77777777" w:rsidR="00F56031" w:rsidRPr="00D543AF" w:rsidRDefault="00F56031" w:rsidP="00F56031">
      <w:pPr>
        <w:rPr>
          <w:rStyle w:val="Fett"/>
          <w:rFonts w:cs="Arial"/>
          <w:b w:val="0"/>
          <w:bCs w:val="0"/>
          <w:spacing w:val="-6"/>
          <w:sz w:val="24"/>
          <w:szCs w:val="24"/>
          <w:lang w:val="de-AT"/>
        </w:rPr>
      </w:pPr>
      <w:r w:rsidRPr="00D543AF">
        <w:rPr>
          <w:rStyle w:val="Fett"/>
          <w:rFonts w:eastAsiaTheme="minorEastAsia" w:cs="Arial"/>
          <w:b w:val="0"/>
          <w:spacing w:val="-6"/>
          <w:kern w:val="0"/>
          <w:sz w:val="24"/>
          <w:szCs w:val="24"/>
          <w:lang w:val="de-AT"/>
        </w:rPr>
        <w:lastRenderedPageBreak/>
        <w:t>Als Baumaterial kann Sperrholz verwendet werden für:</w:t>
      </w:r>
    </w:p>
    <w:p w14:paraId="42F67265" w14:textId="16E651B0" w:rsidR="00D543AF" w:rsidRPr="00D543AF" w:rsidRDefault="00D543AF" w:rsidP="00D543AF">
      <w:pPr>
        <w:numPr>
          <w:ilvl w:val="0"/>
          <w:numId w:val="14"/>
        </w:numPr>
        <w:rPr>
          <w:rFonts w:cs="Arial"/>
          <w:spacing w:val="-6"/>
          <w:sz w:val="24"/>
          <w:szCs w:val="24"/>
          <w:lang w:val="en-GB"/>
        </w:rPr>
      </w:pPr>
      <w:proofErr w:type="spellStart"/>
      <w:r w:rsidRPr="00D543AF">
        <w:rPr>
          <w:rFonts w:cs="Arial"/>
          <w:spacing w:val="-6"/>
          <w:sz w:val="24"/>
          <w:szCs w:val="24"/>
          <w:lang w:val="en-GB"/>
        </w:rPr>
        <w:t>Dachunterkonstruktionen</w:t>
      </w:r>
      <w:proofErr w:type="spellEnd"/>
    </w:p>
    <w:p w14:paraId="038F743F" w14:textId="39663AAE" w:rsidR="00D543AF" w:rsidRPr="00D543AF" w:rsidRDefault="00D543AF" w:rsidP="00D543AF">
      <w:pPr>
        <w:numPr>
          <w:ilvl w:val="0"/>
          <w:numId w:val="14"/>
        </w:numPr>
        <w:rPr>
          <w:rFonts w:cs="Arial"/>
          <w:spacing w:val="-6"/>
          <w:sz w:val="24"/>
          <w:szCs w:val="24"/>
          <w:lang w:val="en-GB"/>
        </w:rPr>
      </w:pPr>
      <w:proofErr w:type="spellStart"/>
      <w:r w:rsidRPr="00D543AF">
        <w:rPr>
          <w:rFonts w:cs="Arial"/>
          <w:spacing w:val="-6"/>
          <w:sz w:val="24"/>
          <w:szCs w:val="24"/>
          <w:lang w:val="en-GB"/>
        </w:rPr>
        <w:t>Unterbodenverkleidung</w:t>
      </w:r>
      <w:proofErr w:type="spellEnd"/>
    </w:p>
    <w:p w14:paraId="316B496A" w14:textId="0F202B47" w:rsidR="00D543AF" w:rsidRPr="00D543AF" w:rsidRDefault="00D543AF" w:rsidP="00D543AF">
      <w:pPr>
        <w:numPr>
          <w:ilvl w:val="0"/>
          <w:numId w:val="14"/>
        </w:numPr>
        <w:rPr>
          <w:rFonts w:cs="Arial"/>
          <w:spacing w:val="-6"/>
          <w:sz w:val="24"/>
          <w:szCs w:val="24"/>
          <w:lang w:val="de-AT"/>
        </w:rPr>
      </w:pPr>
      <w:r w:rsidRPr="00D543AF">
        <w:rPr>
          <w:rFonts w:cs="Arial"/>
          <w:spacing w:val="-6"/>
          <w:sz w:val="24"/>
          <w:szCs w:val="24"/>
          <w:lang w:val="de-AT"/>
        </w:rPr>
        <w:t>Versteifung der Verkleidung für Wand- und tragende Strukturen</w:t>
      </w:r>
    </w:p>
    <w:p w14:paraId="7BEC27A5" w14:textId="1FB2F8C6" w:rsidR="00D543AF" w:rsidRPr="00D543AF" w:rsidRDefault="00D543AF" w:rsidP="00D543AF">
      <w:pPr>
        <w:numPr>
          <w:ilvl w:val="0"/>
          <w:numId w:val="14"/>
        </w:numPr>
        <w:rPr>
          <w:rFonts w:cs="Arial"/>
          <w:spacing w:val="-6"/>
          <w:sz w:val="24"/>
          <w:szCs w:val="24"/>
          <w:lang w:val="en-GB"/>
        </w:rPr>
      </w:pPr>
      <w:proofErr w:type="spellStart"/>
      <w:r w:rsidRPr="00D543AF">
        <w:rPr>
          <w:rFonts w:cs="Arial"/>
          <w:spacing w:val="-6"/>
          <w:sz w:val="24"/>
          <w:szCs w:val="24"/>
          <w:lang w:val="en-GB"/>
        </w:rPr>
        <w:t>Innenverkleidung</w:t>
      </w:r>
      <w:proofErr w:type="spellEnd"/>
    </w:p>
    <w:p w14:paraId="2DB9D15D" w14:textId="6B2CD8C7" w:rsidR="00D543AF" w:rsidRPr="00D543AF" w:rsidRDefault="00D543AF" w:rsidP="00D543AF">
      <w:pPr>
        <w:numPr>
          <w:ilvl w:val="0"/>
          <w:numId w:val="14"/>
        </w:numPr>
        <w:rPr>
          <w:rFonts w:cs="Arial"/>
          <w:spacing w:val="-6"/>
          <w:sz w:val="24"/>
          <w:szCs w:val="24"/>
          <w:lang w:val="en-GB"/>
        </w:rPr>
      </w:pPr>
      <w:proofErr w:type="spellStart"/>
      <w:r>
        <w:rPr>
          <w:rFonts w:cs="Arial"/>
          <w:spacing w:val="-6"/>
          <w:sz w:val="24"/>
          <w:szCs w:val="24"/>
          <w:lang w:val="en-GB"/>
        </w:rPr>
        <w:t>B</w:t>
      </w:r>
      <w:r w:rsidRPr="00D543AF">
        <w:rPr>
          <w:rFonts w:cs="Arial"/>
          <w:spacing w:val="-6"/>
          <w:sz w:val="24"/>
          <w:szCs w:val="24"/>
          <w:lang w:val="en-GB"/>
        </w:rPr>
        <w:t>alkonböden</w:t>
      </w:r>
      <w:proofErr w:type="spellEnd"/>
    </w:p>
    <w:p w14:paraId="3B689FD6" w14:textId="290F399B" w:rsidR="00D543AF" w:rsidRDefault="00D543AF" w:rsidP="00D543AF">
      <w:pPr>
        <w:numPr>
          <w:ilvl w:val="0"/>
          <w:numId w:val="14"/>
        </w:numPr>
        <w:rPr>
          <w:rFonts w:cs="Arial"/>
          <w:spacing w:val="-6"/>
          <w:sz w:val="24"/>
          <w:szCs w:val="24"/>
          <w:lang w:val="en-GB"/>
        </w:rPr>
      </w:pPr>
      <w:proofErr w:type="spellStart"/>
      <w:r w:rsidRPr="00D543AF">
        <w:rPr>
          <w:rFonts w:cs="Arial"/>
          <w:spacing w:val="-6"/>
          <w:sz w:val="24"/>
          <w:szCs w:val="24"/>
          <w:lang w:val="en-GB"/>
        </w:rPr>
        <w:t>Gerüstplattformen</w:t>
      </w:r>
      <w:proofErr w:type="spellEnd"/>
    </w:p>
    <w:p w14:paraId="14CFEFCB" w14:textId="458F34CD" w:rsidR="00D543AF" w:rsidRPr="00D543AF" w:rsidRDefault="00D543AF" w:rsidP="00D543AF">
      <w:pPr>
        <w:numPr>
          <w:ilvl w:val="0"/>
          <w:numId w:val="14"/>
        </w:numPr>
        <w:rPr>
          <w:rFonts w:cs="Arial"/>
          <w:spacing w:val="-6"/>
          <w:sz w:val="24"/>
          <w:szCs w:val="24"/>
          <w:lang w:val="en-GB"/>
        </w:rPr>
      </w:pPr>
      <w:proofErr w:type="spellStart"/>
      <w:r w:rsidRPr="00D543AF">
        <w:rPr>
          <w:rFonts w:cs="Arial"/>
          <w:spacing w:val="-6"/>
          <w:sz w:val="24"/>
          <w:szCs w:val="24"/>
          <w:lang w:val="en-GB"/>
        </w:rPr>
        <w:t>Beton</w:t>
      </w:r>
      <w:r>
        <w:rPr>
          <w:rFonts w:cs="Arial"/>
          <w:spacing w:val="-6"/>
          <w:sz w:val="24"/>
          <w:szCs w:val="24"/>
          <w:lang w:val="en-GB"/>
        </w:rPr>
        <w:t>guss</w:t>
      </w:r>
      <w:r w:rsidRPr="00D543AF">
        <w:rPr>
          <w:rFonts w:cs="Arial"/>
          <w:spacing w:val="-6"/>
          <w:sz w:val="24"/>
          <w:szCs w:val="24"/>
          <w:lang w:val="en-GB"/>
        </w:rPr>
        <w:t>formen</w:t>
      </w:r>
      <w:proofErr w:type="spellEnd"/>
    </w:p>
    <w:p w14:paraId="5AFAE476" w14:textId="128F8235" w:rsidR="00B952C9" w:rsidRPr="00302573" w:rsidRDefault="00D543AF" w:rsidP="00D543AF">
      <w:pPr>
        <w:numPr>
          <w:ilvl w:val="0"/>
          <w:numId w:val="14"/>
        </w:numPr>
        <w:rPr>
          <w:rFonts w:cs="Arial"/>
          <w:spacing w:val="-6"/>
          <w:sz w:val="24"/>
          <w:szCs w:val="24"/>
          <w:lang w:val="en-GB"/>
        </w:rPr>
      </w:pPr>
      <w:proofErr w:type="spellStart"/>
      <w:r w:rsidRPr="00D543AF">
        <w:rPr>
          <w:rFonts w:cs="Arial"/>
          <w:spacing w:val="-6"/>
          <w:sz w:val="24"/>
          <w:szCs w:val="24"/>
          <w:lang w:val="en-GB"/>
        </w:rPr>
        <w:t>Baustellenzäune</w:t>
      </w:r>
      <w:proofErr w:type="spellEnd"/>
      <w:r w:rsidRPr="00D543AF">
        <w:rPr>
          <w:rStyle w:val="Funotenzeichen"/>
          <w:rFonts w:cs="Arial"/>
          <w:spacing w:val="-6"/>
          <w:sz w:val="24"/>
          <w:szCs w:val="24"/>
          <w:lang w:val="en-GB"/>
        </w:rPr>
        <w:t xml:space="preserve"> </w:t>
      </w:r>
      <w:r w:rsidR="00B952C9" w:rsidRPr="00302573">
        <w:rPr>
          <w:rStyle w:val="Funotenzeichen"/>
          <w:rFonts w:cs="Arial"/>
          <w:spacing w:val="-6"/>
          <w:sz w:val="24"/>
          <w:szCs w:val="24"/>
          <w:lang w:val="en-GB"/>
        </w:rPr>
        <w:footnoteReference w:id="21"/>
      </w:r>
    </w:p>
    <w:p w14:paraId="7459F1F6" w14:textId="77777777" w:rsidR="004816C3" w:rsidRDefault="004816C3" w:rsidP="00B1342C">
      <w:pPr>
        <w:pStyle w:val="Pamatteksts"/>
        <w:ind w:firstLine="0"/>
        <w:rPr>
          <w:rStyle w:val="jlqj4b"/>
          <w:rFonts w:ascii="Verdana" w:hAnsi="Verdana" w:cs="Arial"/>
          <w:spacing w:val="-6"/>
          <w:szCs w:val="24"/>
          <w:lang w:val="en-GB"/>
        </w:rPr>
      </w:pPr>
    </w:p>
    <w:p w14:paraId="049F0982" w14:textId="26757CF3" w:rsidR="00D543AF" w:rsidRPr="00D543AF" w:rsidRDefault="00D543AF" w:rsidP="00B1342C">
      <w:pPr>
        <w:pStyle w:val="Pamatteksts"/>
        <w:ind w:firstLine="0"/>
        <w:rPr>
          <w:rStyle w:val="jlqj4b"/>
          <w:rFonts w:ascii="Verdana" w:hAnsi="Verdana" w:cs="Arial"/>
          <w:spacing w:val="-6"/>
          <w:szCs w:val="24"/>
          <w:lang w:val="de-AT"/>
        </w:rPr>
      </w:pPr>
      <w:r w:rsidRPr="00D543AF">
        <w:rPr>
          <w:rStyle w:val="jlqj4b"/>
          <w:rFonts w:ascii="Verdana" w:hAnsi="Verdana" w:cs="Arial"/>
          <w:spacing w:val="-6"/>
          <w:szCs w:val="24"/>
          <w:lang w:val="de-AT"/>
        </w:rPr>
        <w:t xml:space="preserve">In den letzten Jahren </w:t>
      </w:r>
      <w:r>
        <w:rPr>
          <w:rStyle w:val="jlqj4b"/>
          <w:rFonts w:ascii="Verdana" w:hAnsi="Verdana" w:cs="Arial"/>
          <w:spacing w:val="-6"/>
          <w:szCs w:val="24"/>
          <w:lang w:val="de-AT"/>
        </w:rPr>
        <w:t>wird</w:t>
      </w:r>
      <w:r w:rsidRPr="00D543AF">
        <w:rPr>
          <w:rStyle w:val="jlqj4b"/>
          <w:rFonts w:ascii="Verdana" w:hAnsi="Verdana" w:cs="Arial"/>
          <w:spacing w:val="-6"/>
          <w:szCs w:val="24"/>
          <w:lang w:val="de-AT"/>
        </w:rPr>
        <w:t xml:space="preserve"> beim Bau zunehmend Furnierschichtholz (</w:t>
      </w:r>
      <w:proofErr w:type="spellStart"/>
      <w:r w:rsidRPr="00D543AF">
        <w:rPr>
          <w:rStyle w:val="jlqj4b"/>
          <w:rFonts w:ascii="Verdana" w:hAnsi="Verdana" w:cs="Arial"/>
          <w:spacing w:val="-6"/>
          <w:szCs w:val="24"/>
          <w:lang w:val="de-AT"/>
        </w:rPr>
        <w:t>laminated</w:t>
      </w:r>
      <w:proofErr w:type="spellEnd"/>
      <w:r w:rsidRPr="00D543AF">
        <w:rPr>
          <w:rStyle w:val="jlqj4b"/>
          <w:rFonts w:ascii="Verdana" w:hAnsi="Verdana" w:cs="Arial"/>
          <w:spacing w:val="-6"/>
          <w:szCs w:val="24"/>
          <w:lang w:val="de-AT"/>
        </w:rPr>
        <w:t xml:space="preserve"> </w:t>
      </w:r>
      <w:proofErr w:type="spellStart"/>
      <w:r w:rsidRPr="00D543AF">
        <w:rPr>
          <w:rStyle w:val="jlqj4b"/>
          <w:rFonts w:ascii="Verdana" w:hAnsi="Verdana" w:cs="Arial"/>
          <w:spacing w:val="-6"/>
          <w:szCs w:val="24"/>
          <w:lang w:val="de-AT"/>
        </w:rPr>
        <w:t>veneer</w:t>
      </w:r>
      <w:proofErr w:type="spellEnd"/>
      <w:r w:rsidRPr="00D543AF">
        <w:rPr>
          <w:rStyle w:val="jlqj4b"/>
          <w:rFonts w:ascii="Verdana" w:hAnsi="Verdana" w:cs="Arial"/>
          <w:spacing w:val="-6"/>
          <w:szCs w:val="24"/>
          <w:lang w:val="de-AT"/>
        </w:rPr>
        <w:t xml:space="preserve"> </w:t>
      </w:r>
      <w:proofErr w:type="spellStart"/>
      <w:r w:rsidRPr="00D543AF">
        <w:rPr>
          <w:rStyle w:val="jlqj4b"/>
          <w:rFonts w:ascii="Verdana" w:hAnsi="Verdana" w:cs="Arial"/>
          <w:spacing w:val="-6"/>
          <w:szCs w:val="24"/>
          <w:lang w:val="de-AT"/>
        </w:rPr>
        <w:t>lumber</w:t>
      </w:r>
      <w:proofErr w:type="spellEnd"/>
      <w:r>
        <w:rPr>
          <w:rStyle w:val="jlqj4b"/>
          <w:rFonts w:ascii="Verdana" w:hAnsi="Verdana" w:cs="Arial"/>
          <w:spacing w:val="-6"/>
          <w:szCs w:val="24"/>
          <w:lang w:val="de-AT"/>
        </w:rPr>
        <w:t xml:space="preserve"> - </w:t>
      </w:r>
      <w:r w:rsidRPr="00D543AF">
        <w:rPr>
          <w:rStyle w:val="jlqj4b"/>
          <w:rFonts w:ascii="Verdana" w:hAnsi="Verdana" w:cs="Arial"/>
          <w:spacing w:val="-6"/>
          <w:szCs w:val="24"/>
          <w:lang w:val="de-AT"/>
        </w:rPr>
        <w:t>LVL) (Abb.</w:t>
      </w:r>
      <w:r>
        <w:rPr>
          <w:rStyle w:val="jlqj4b"/>
          <w:rFonts w:ascii="Verdana" w:hAnsi="Verdana" w:cs="Arial"/>
          <w:spacing w:val="-6"/>
          <w:szCs w:val="24"/>
          <w:lang w:val="de-AT"/>
        </w:rPr>
        <w:t xml:space="preserve"> </w:t>
      </w:r>
      <w:r w:rsidRPr="00D543AF">
        <w:rPr>
          <w:rStyle w:val="jlqj4b"/>
          <w:rFonts w:ascii="Verdana" w:hAnsi="Verdana" w:cs="Arial"/>
          <w:spacing w:val="-6"/>
          <w:szCs w:val="24"/>
          <w:lang w:val="de-AT"/>
        </w:rPr>
        <w:t xml:space="preserve">1.59.B), EN 14374, bei dem die angrenzenden Furnierschichten in eine Richtung ausgerichtet sind, und </w:t>
      </w:r>
      <w:proofErr w:type="spellStart"/>
      <w:r w:rsidRPr="00D543AF">
        <w:rPr>
          <w:rStyle w:val="jlqj4b"/>
          <w:rFonts w:ascii="Verdana" w:hAnsi="Verdana" w:cs="Arial"/>
          <w:spacing w:val="-6"/>
          <w:szCs w:val="24"/>
          <w:lang w:val="de-AT"/>
        </w:rPr>
        <w:t>Paral</w:t>
      </w:r>
      <w:r w:rsidR="00A70094">
        <w:rPr>
          <w:rStyle w:val="jlqj4b"/>
          <w:rFonts w:ascii="Verdana" w:hAnsi="Verdana" w:cs="Arial"/>
          <w:spacing w:val="-6"/>
          <w:szCs w:val="24"/>
          <w:lang w:val="de-AT"/>
        </w:rPr>
        <w:t>l</w:t>
      </w:r>
      <w:r w:rsidRPr="00D543AF">
        <w:rPr>
          <w:rStyle w:val="jlqj4b"/>
          <w:rFonts w:ascii="Verdana" w:hAnsi="Verdana" w:cs="Arial"/>
          <w:spacing w:val="-6"/>
          <w:szCs w:val="24"/>
          <w:lang w:val="de-AT"/>
        </w:rPr>
        <w:t>ams</w:t>
      </w:r>
      <w:proofErr w:type="spellEnd"/>
      <w:r w:rsidRPr="00D543AF">
        <w:rPr>
          <w:rStyle w:val="jlqj4b"/>
          <w:rFonts w:ascii="Verdana" w:hAnsi="Verdana" w:cs="Arial"/>
          <w:spacing w:val="-6"/>
          <w:szCs w:val="24"/>
          <w:lang w:val="de-AT"/>
        </w:rPr>
        <w:t xml:space="preserve"> (Holzwerkstoff aus Schälfurnier)</w:t>
      </w:r>
      <w:r>
        <w:rPr>
          <w:rStyle w:val="jlqj4b"/>
          <w:rFonts w:ascii="Verdana" w:hAnsi="Verdana" w:cs="Arial"/>
          <w:spacing w:val="-6"/>
          <w:szCs w:val="24"/>
          <w:lang w:val="de-AT"/>
        </w:rPr>
        <w:t xml:space="preserve"> verwendet</w:t>
      </w:r>
      <w:r w:rsidRPr="00D543AF">
        <w:rPr>
          <w:rStyle w:val="jlqj4b"/>
          <w:rFonts w:ascii="Verdana" w:hAnsi="Verdana" w:cs="Arial"/>
          <w:spacing w:val="-6"/>
          <w:szCs w:val="24"/>
          <w:lang w:val="de-AT"/>
        </w:rPr>
        <w:t xml:space="preserve">. In Abbildung 1.60 ist eine Klassifizierung von Materialien auf Furnierbasis </w:t>
      </w:r>
      <w:r>
        <w:rPr>
          <w:rStyle w:val="jlqj4b"/>
          <w:rFonts w:ascii="Verdana" w:hAnsi="Verdana" w:cs="Arial"/>
          <w:spacing w:val="-6"/>
          <w:szCs w:val="24"/>
          <w:lang w:val="de-AT"/>
        </w:rPr>
        <w:t>dargestellt</w:t>
      </w:r>
      <w:r w:rsidRPr="00D543AF">
        <w:rPr>
          <w:rStyle w:val="jlqj4b"/>
          <w:rFonts w:ascii="Verdana" w:hAnsi="Verdana" w:cs="Arial"/>
          <w:spacing w:val="-6"/>
          <w:szCs w:val="24"/>
          <w:lang w:val="de-AT"/>
        </w:rPr>
        <w:t>.</w:t>
      </w:r>
    </w:p>
    <w:p w14:paraId="68391A92" w14:textId="77777777" w:rsidR="00D543AF" w:rsidRPr="00D543AF" w:rsidRDefault="00D543AF" w:rsidP="00B1342C">
      <w:pPr>
        <w:pStyle w:val="Pamatteksts"/>
        <w:ind w:firstLine="0"/>
        <w:rPr>
          <w:rStyle w:val="jlqj4b"/>
          <w:rFonts w:ascii="Verdana" w:hAnsi="Verdana" w:cs="Arial"/>
          <w:spacing w:val="-6"/>
          <w:szCs w:val="24"/>
          <w:lang w:val="de-AT"/>
        </w:rPr>
      </w:pPr>
    </w:p>
    <w:p w14:paraId="4316B479" w14:textId="6AC864A2" w:rsidR="00640247" w:rsidRPr="00302573" w:rsidRDefault="00E856DF" w:rsidP="00B1342C">
      <w:pPr>
        <w:pStyle w:val="Pamatteksts"/>
        <w:ind w:firstLine="0"/>
        <w:rPr>
          <w:rFonts w:ascii="Verdana" w:hAnsi="Verdana" w:cs="Arial"/>
          <w:spacing w:val="-6"/>
          <w:szCs w:val="24"/>
          <w:lang w:val="en-GB"/>
        </w:rPr>
      </w:pPr>
      <w:r>
        <w:rPr>
          <w:rFonts w:ascii="Verdana" w:hAnsi="Verdana" w:cs="Arial"/>
          <w:spacing w:val="-6"/>
          <w:szCs w:val="24"/>
          <w:lang w:val="en-GB"/>
        </w:rPr>
      </w:r>
      <w:r>
        <w:rPr>
          <w:rFonts w:ascii="Verdana" w:hAnsi="Verdana" w:cs="Arial"/>
          <w:spacing w:val="-6"/>
          <w:szCs w:val="24"/>
          <w:lang w:val="en-GB"/>
        </w:rPr>
        <w:pict w14:anchorId="6806C8F9">
          <v:group id="_x0000_s1083" editas="orgchart" style="width:463.7pt;height:176.35pt;mso-position-horizontal-relative:char;mso-position-vertical-relative:line" coordorigin="1634,4771" coordsize="7594,1462">
            <o:lock v:ext="edit" aspectratio="t"/>
            <o:diagram v:ext="edit" dgmstyle="0" dgmscalex="77988" dgmscaley="154417" dgmfontsize="14" constrainbounds="0,0,0,0">
              <o:relationtable v:ext="edit">
                <o:rel v:ext="edit" idsrc="#_s1088" iddest="#_s1088"/>
                <o:rel v:ext="edit" idsrc="#_s1089" iddest="#_s1088" idcntr="#_s1087"/>
                <o:rel v:ext="edit" idsrc="#_s1090" iddest="#_s1088" idcntr="#_s1086"/>
                <o:rel v:ext="edit" idsrc="#_s1091" iddest="#_s1088" idcntr="#_s1085"/>
              </o:relationtable>
            </o:diagram>
            <v:shape id="_x0000_s1084" type="#_x0000_t75" style="position:absolute;left:1634;top:4771;width:7594;height:1462" o:preferrelative="f">
              <v:fill o:detectmouseclick="t"/>
              <v:path o:extrusionok="t" o:connecttype="none"/>
              <o:lock v:ext="edit" text="t"/>
            </v:shape>
            <v:shape id="_s1085" o:spid="_x0000_s1085" type="#_x0000_t34" style="position:absolute;left:6654;top:3810;width:351;height:2797;rotation:270;flip:x" o:connectortype="elbow" adj="4590,49656,-242471" strokeweight="2.25pt"/>
            <v:shape id="_s1086" o:spid="_x0000_s1086" type="#_x0000_t34" style="position:absolute;left:5347;top:5117;width:351;height:183;rotation:270;flip:x" o:connectortype="elbow" adj="4590,757254,-161069" strokeweight="2.25pt"/>
            <v:shape id="_s1087" o:spid="_x0000_s1087" type="#_x0000_t34" style="position:absolute;left:3948;top:3902;width:351;height:2614;rotation:270" o:connectortype="elbow" adj="4590,-53141,-73955" strokeweight="2.25pt"/>
            <v:roundrect id="_s1088" o:spid="_x0000_s1088" style="position:absolute;left:4351;top:4771;width:2160;height:262;v-text-anchor:middle" arcsize="10923f" o:dgmlayout="0" o:dgmnodekind="1" fillcolor="#c5e0b3" strokecolor="#538135">
              <v:textbox style="mso-next-textbox:#_s1088" inset="0,0,0,0">
                <w:txbxContent>
                  <w:p w14:paraId="6758D9C9" w14:textId="032262D7" w:rsidR="00FA4EBE" w:rsidRPr="00A70094" w:rsidRDefault="00FA4EBE" w:rsidP="00B11E04">
                    <w:pPr>
                      <w:jc w:val="center"/>
                      <w:rPr>
                        <w:sz w:val="16"/>
                        <w:szCs w:val="16"/>
                        <w:lang w:val="de-AT"/>
                      </w:rPr>
                    </w:pPr>
                    <w:r w:rsidRPr="00A70094">
                      <w:rPr>
                        <w:sz w:val="16"/>
                        <w:szCs w:val="16"/>
                        <w:lang w:val="de-AT"/>
                      </w:rPr>
                      <w:t>Baustoffe auf Furnierbasis</w:t>
                    </w:r>
                  </w:p>
                </w:txbxContent>
              </v:textbox>
            </v:roundrect>
            <v:roundrect id="_s1089" o:spid="_x0000_s1089" style="position:absolute;left:1634;top:5384;width:2366;height:848;v-text-anchor:middle" arcsize="10923f" o:dgmlayout="0" o:dgmnodekind="0" fillcolor="#c5e0b3" strokecolor="#538135">
              <v:textbox style="mso-next-textbox:#_s1089" inset="0,0,0,0">
                <w:txbxContent>
                  <w:p w14:paraId="74803443" w14:textId="7A9762AE" w:rsidR="00FA4EBE" w:rsidRPr="00A70094" w:rsidRDefault="00FA4EBE" w:rsidP="00D543AF">
                    <w:pPr>
                      <w:jc w:val="center"/>
                      <w:rPr>
                        <w:sz w:val="16"/>
                        <w:szCs w:val="16"/>
                        <w:lang w:val="de-AT"/>
                      </w:rPr>
                    </w:pPr>
                    <w:r w:rsidRPr="00A70094">
                      <w:rPr>
                        <w:sz w:val="16"/>
                        <w:szCs w:val="16"/>
                        <w:lang w:val="de-AT"/>
                      </w:rPr>
                      <w:t>Verdichtet / Nicht verdichtet</w:t>
                    </w:r>
                  </w:p>
                  <w:p w14:paraId="78AF0E60" w14:textId="77777777" w:rsidR="00FA4EBE" w:rsidRPr="00A70094" w:rsidRDefault="00FA4EBE" w:rsidP="00D543AF">
                    <w:pPr>
                      <w:jc w:val="center"/>
                      <w:rPr>
                        <w:kern w:val="0"/>
                        <w:sz w:val="16"/>
                        <w:szCs w:val="16"/>
                        <w:lang w:val="de-AT" w:eastAsia="en-US"/>
                      </w:rPr>
                    </w:pPr>
                  </w:p>
                  <w:p w14:paraId="6B4BB421" w14:textId="37C9280C" w:rsidR="00FA4EBE" w:rsidRPr="00A70094" w:rsidRDefault="00FA4EBE" w:rsidP="00A70094">
                    <w:pPr>
                      <w:rPr>
                        <w:kern w:val="0"/>
                        <w:sz w:val="16"/>
                        <w:szCs w:val="16"/>
                        <w:lang w:val="de-AT" w:eastAsia="en-US"/>
                      </w:rPr>
                    </w:pPr>
                    <w:r w:rsidRPr="00A70094">
                      <w:rPr>
                        <w:kern w:val="0"/>
                        <w:sz w:val="16"/>
                        <w:szCs w:val="16"/>
                        <w:lang w:val="de-AT" w:eastAsia="en-US"/>
                      </w:rPr>
                      <w:t>• Sperrholz (NV)</w:t>
                    </w:r>
                  </w:p>
                  <w:p w14:paraId="524A4389" w14:textId="2A3D0F8E" w:rsidR="00FA4EBE" w:rsidRPr="00A70094" w:rsidRDefault="00FA4EBE" w:rsidP="00A70094">
                    <w:pPr>
                      <w:rPr>
                        <w:kern w:val="0"/>
                        <w:sz w:val="16"/>
                        <w:szCs w:val="16"/>
                        <w:lang w:val="de-AT" w:eastAsia="en-US"/>
                      </w:rPr>
                    </w:pPr>
                    <w:r w:rsidRPr="00A70094">
                      <w:rPr>
                        <w:kern w:val="0"/>
                        <w:sz w:val="16"/>
                        <w:szCs w:val="16"/>
                        <w:lang w:val="de-AT" w:eastAsia="en-US"/>
                      </w:rPr>
                      <w:t>• Furnierschichtholz (NV)</w:t>
                    </w:r>
                  </w:p>
                  <w:p w14:paraId="53F740FC" w14:textId="67622B6B" w:rsidR="00FA4EBE" w:rsidRPr="00A70094" w:rsidRDefault="00FA4EBE" w:rsidP="00A70094">
                    <w:pPr>
                      <w:rPr>
                        <w:sz w:val="16"/>
                        <w:szCs w:val="16"/>
                        <w:lang w:val="de-AT"/>
                      </w:rPr>
                    </w:pPr>
                    <w:r w:rsidRPr="00A70094">
                      <w:rPr>
                        <w:kern w:val="0"/>
                        <w:sz w:val="16"/>
                        <w:szCs w:val="16"/>
                        <w:lang w:val="de-AT" w:eastAsia="en-US"/>
                      </w:rPr>
                      <w:t>• Bakelit-Sperrholz (V)</w:t>
                    </w:r>
                  </w:p>
                </w:txbxContent>
              </v:textbox>
            </v:roundrect>
            <v:roundrect id="_s1090" o:spid="_x0000_s1090" style="position:absolute;left:4351;top:5384;width:2526;height:710;v-text-anchor:middle" arcsize="10923f" o:dgmlayout="0" o:dgmnodekind="0" fillcolor="#c5e0b3" strokecolor="#538135">
              <v:textbox style="mso-next-textbox:#_s1090" inset="0,0,0,0">
                <w:txbxContent>
                  <w:p w14:paraId="2EB3CBA1" w14:textId="71664E7F" w:rsidR="00FA4EBE" w:rsidRPr="00A70094" w:rsidRDefault="00FA4EBE" w:rsidP="00A70094">
                    <w:pPr>
                      <w:jc w:val="center"/>
                      <w:rPr>
                        <w:sz w:val="16"/>
                        <w:szCs w:val="16"/>
                        <w:lang w:val="de-AT"/>
                      </w:rPr>
                    </w:pPr>
                    <w:r w:rsidRPr="00A70094">
                      <w:rPr>
                        <w:sz w:val="16"/>
                        <w:szCs w:val="16"/>
                        <w:lang w:val="de-AT"/>
                      </w:rPr>
                      <w:t>Furnierart</w:t>
                    </w:r>
                  </w:p>
                  <w:p w14:paraId="7CDE40AA" w14:textId="77777777" w:rsidR="00FA4EBE" w:rsidRPr="00A70094" w:rsidRDefault="00FA4EBE" w:rsidP="00A70094">
                    <w:pPr>
                      <w:jc w:val="left"/>
                      <w:rPr>
                        <w:kern w:val="0"/>
                        <w:sz w:val="16"/>
                        <w:szCs w:val="16"/>
                        <w:lang w:val="de-AT" w:eastAsia="en-US"/>
                      </w:rPr>
                    </w:pPr>
                  </w:p>
                  <w:p w14:paraId="74A7420E" w14:textId="77777777" w:rsidR="00FA4EBE" w:rsidRPr="00A70094" w:rsidRDefault="00FA4EBE" w:rsidP="00A70094">
                    <w:pPr>
                      <w:jc w:val="left"/>
                      <w:rPr>
                        <w:kern w:val="0"/>
                        <w:sz w:val="16"/>
                        <w:szCs w:val="16"/>
                        <w:lang w:val="de-AT" w:eastAsia="en-US"/>
                      </w:rPr>
                    </w:pPr>
                    <w:r w:rsidRPr="00A70094">
                      <w:rPr>
                        <w:kern w:val="0"/>
                        <w:sz w:val="16"/>
                        <w:szCs w:val="16"/>
                        <w:lang w:val="de-AT" w:eastAsia="en-US"/>
                      </w:rPr>
                      <w:t>• Vollfurnierplatte (Sperrholz, LVL)</w:t>
                    </w:r>
                  </w:p>
                  <w:p w14:paraId="3C41A038" w14:textId="0273905A" w:rsidR="00FA4EBE" w:rsidRPr="00A70094" w:rsidRDefault="00FA4EBE" w:rsidP="00A70094">
                    <w:pPr>
                      <w:jc w:val="left"/>
                      <w:rPr>
                        <w:sz w:val="16"/>
                        <w:szCs w:val="16"/>
                        <w:lang w:val="de-AT"/>
                      </w:rPr>
                    </w:pPr>
                    <w:r w:rsidRPr="00A70094">
                      <w:rPr>
                        <w:kern w:val="0"/>
                        <w:sz w:val="16"/>
                        <w:szCs w:val="16"/>
                        <w:lang w:val="de-AT" w:eastAsia="en-US"/>
                      </w:rPr>
                      <w:t>• Furnierstreifen (</w:t>
                    </w:r>
                    <w:proofErr w:type="spellStart"/>
                    <w:r w:rsidRPr="00A70094">
                      <w:rPr>
                        <w:kern w:val="0"/>
                        <w:sz w:val="16"/>
                        <w:szCs w:val="16"/>
                        <w:lang w:val="de-AT" w:eastAsia="en-US"/>
                      </w:rPr>
                      <w:t>Parallam</w:t>
                    </w:r>
                    <w:proofErr w:type="spellEnd"/>
                    <w:r w:rsidRPr="00A70094">
                      <w:rPr>
                        <w:kern w:val="0"/>
                        <w:sz w:val="16"/>
                        <w:szCs w:val="16"/>
                        <w:lang w:val="de-AT" w:eastAsia="en-US"/>
                      </w:rPr>
                      <w:t>)</w:t>
                    </w:r>
                  </w:p>
                </w:txbxContent>
              </v:textbox>
            </v:roundrect>
            <v:roundrect id="_s1091" o:spid="_x0000_s1091" style="position:absolute;left:7228;top:5384;width:2000;height:849;v-text-anchor:middle" arcsize="10923f" o:dgmlayout="0" o:dgmnodekind="0" fillcolor="#c5e0b3" strokecolor="#538135">
              <v:textbox style="mso-next-textbox:#_s1091" inset="0,0,0,0">
                <w:txbxContent>
                  <w:p w14:paraId="0677C43E" w14:textId="5782DF03" w:rsidR="00FA4EBE" w:rsidRPr="00A70094" w:rsidRDefault="00FA4EBE" w:rsidP="00B952C9">
                    <w:pPr>
                      <w:jc w:val="left"/>
                      <w:rPr>
                        <w:sz w:val="16"/>
                        <w:szCs w:val="16"/>
                        <w:lang w:val="de-AT"/>
                      </w:rPr>
                    </w:pPr>
                    <w:r w:rsidRPr="00A70094">
                      <w:rPr>
                        <w:sz w:val="16"/>
                        <w:szCs w:val="16"/>
                        <w:lang w:val="de-AT"/>
                      </w:rPr>
                      <w:t>Ausrichtung der Furniere</w:t>
                    </w:r>
                  </w:p>
                  <w:p w14:paraId="52B24C2E" w14:textId="77777777" w:rsidR="00FA4EBE" w:rsidRPr="00A70094" w:rsidRDefault="00FA4EBE" w:rsidP="00B952C9">
                    <w:pPr>
                      <w:jc w:val="left"/>
                      <w:rPr>
                        <w:sz w:val="16"/>
                        <w:szCs w:val="16"/>
                        <w:lang w:val="de-AT"/>
                      </w:rPr>
                    </w:pPr>
                  </w:p>
                  <w:p w14:paraId="0C81AFED" w14:textId="77777777" w:rsidR="00FA4EBE" w:rsidRPr="00A70094" w:rsidRDefault="00FA4EBE" w:rsidP="00A70094">
                    <w:pPr>
                      <w:pStyle w:val="Listenabsatz"/>
                      <w:numPr>
                        <w:ilvl w:val="0"/>
                        <w:numId w:val="27"/>
                      </w:numPr>
                      <w:ind w:left="142" w:hanging="142"/>
                      <w:jc w:val="left"/>
                      <w:rPr>
                        <w:sz w:val="16"/>
                        <w:szCs w:val="16"/>
                        <w:lang w:val="de-AT"/>
                      </w:rPr>
                    </w:pPr>
                    <w:r w:rsidRPr="00A70094">
                      <w:rPr>
                        <w:sz w:val="16"/>
                        <w:szCs w:val="16"/>
                        <w:lang w:val="de-AT"/>
                      </w:rPr>
                      <w:t>90° zueinander (Sperrholz)</w:t>
                    </w:r>
                  </w:p>
                  <w:p w14:paraId="26563493" w14:textId="77777777" w:rsidR="00FA4EBE" w:rsidRPr="00A70094" w:rsidRDefault="00FA4EBE" w:rsidP="00A70094">
                    <w:pPr>
                      <w:pStyle w:val="Listenabsatz"/>
                      <w:numPr>
                        <w:ilvl w:val="0"/>
                        <w:numId w:val="27"/>
                      </w:numPr>
                      <w:ind w:left="142" w:hanging="142"/>
                      <w:jc w:val="left"/>
                      <w:rPr>
                        <w:sz w:val="16"/>
                        <w:szCs w:val="16"/>
                        <w:lang w:val="de-AT"/>
                      </w:rPr>
                    </w:pPr>
                    <w:r w:rsidRPr="00A70094">
                      <w:rPr>
                        <w:sz w:val="16"/>
                        <w:szCs w:val="16"/>
                        <w:lang w:val="de-AT"/>
                      </w:rPr>
                      <w:t>Parallele Fasern (LVL)</w:t>
                    </w:r>
                  </w:p>
                  <w:p w14:paraId="20691AD6" w14:textId="6C15B1B1" w:rsidR="00FA4EBE" w:rsidRPr="00A70094" w:rsidRDefault="00FA4EBE" w:rsidP="00A70094">
                    <w:pPr>
                      <w:pStyle w:val="Listenabsatz"/>
                      <w:numPr>
                        <w:ilvl w:val="0"/>
                        <w:numId w:val="27"/>
                      </w:numPr>
                      <w:ind w:left="142" w:hanging="142"/>
                      <w:jc w:val="left"/>
                      <w:rPr>
                        <w:sz w:val="16"/>
                        <w:szCs w:val="16"/>
                        <w:lang w:val="de-AT"/>
                      </w:rPr>
                    </w:pPr>
                    <w:r w:rsidRPr="00A70094">
                      <w:rPr>
                        <w:sz w:val="16"/>
                        <w:szCs w:val="16"/>
                        <w:lang w:val="de-AT"/>
                      </w:rPr>
                      <w:t>Verschiedene Möglichkeiten (Spezial-Sperrholz)</w:t>
                    </w:r>
                  </w:p>
                </w:txbxContent>
              </v:textbox>
            </v:roundrect>
            <w10:wrap type="none"/>
            <w10:anchorlock/>
          </v:group>
        </w:pict>
      </w:r>
    </w:p>
    <w:p w14:paraId="4A6BA686" w14:textId="01927C5A" w:rsidR="00640247" w:rsidRPr="00A70094" w:rsidRDefault="00A70094" w:rsidP="00A70094">
      <w:pPr>
        <w:jc w:val="center"/>
        <w:rPr>
          <w:rFonts w:eastAsia="Times New Roman" w:cs="Arial"/>
          <w:b/>
          <w:spacing w:val="-6"/>
          <w:kern w:val="0"/>
          <w:sz w:val="24"/>
          <w:szCs w:val="24"/>
          <w:lang w:val="de-AT" w:eastAsia="en-US"/>
        </w:rPr>
      </w:pPr>
      <w:r w:rsidRPr="00A70094">
        <w:rPr>
          <w:rFonts w:eastAsia="Times New Roman" w:cs="Arial"/>
          <w:b/>
          <w:spacing w:val="-6"/>
          <w:kern w:val="0"/>
          <w:sz w:val="24"/>
          <w:szCs w:val="24"/>
          <w:lang w:val="de-AT" w:eastAsia="en-US"/>
        </w:rPr>
        <w:t>Abb. 1.60. Baustoffe auf Furnierbasis.</w:t>
      </w:r>
    </w:p>
    <w:p w14:paraId="6C9034DA" w14:textId="77777777" w:rsidR="00A70094" w:rsidRPr="00A70094" w:rsidRDefault="00A70094" w:rsidP="00B1342C">
      <w:pPr>
        <w:rPr>
          <w:rFonts w:cs="Arial"/>
          <w:spacing w:val="-6"/>
          <w:sz w:val="24"/>
          <w:szCs w:val="24"/>
          <w:lang w:val="de-AT"/>
        </w:rPr>
      </w:pPr>
    </w:p>
    <w:p w14:paraId="0C73FF1E" w14:textId="01AD53D9" w:rsidR="00EC23B6" w:rsidRPr="00A70094" w:rsidRDefault="00A70094" w:rsidP="00B1342C">
      <w:pPr>
        <w:rPr>
          <w:rStyle w:val="jlqj4b"/>
          <w:rFonts w:cs="Arial"/>
          <w:spacing w:val="-6"/>
          <w:sz w:val="24"/>
          <w:szCs w:val="24"/>
          <w:lang w:val="de-AT"/>
        </w:rPr>
      </w:pPr>
      <w:r w:rsidRPr="00A70094">
        <w:rPr>
          <w:rStyle w:val="jlqj4b"/>
          <w:rFonts w:cs="Arial"/>
          <w:spacing w:val="-6"/>
          <w:sz w:val="24"/>
          <w:szCs w:val="24"/>
          <w:lang w:val="de-AT"/>
        </w:rPr>
        <w:t xml:space="preserve">Furnierschichtholz </w:t>
      </w:r>
      <w:r>
        <w:rPr>
          <w:rStyle w:val="jlqj4b"/>
          <w:rFonts w:cs="Arial"/>
          <w:spacing w:val="-6"/>
          <w:sz w:val="24"/>
          <w:szCs w:val="24"/>
          <w:lang w:val="de-AT"/>
        </w:rPr>
        <w:t>(</w:t>
      </w:r>
      <w:r w:rsidRPr="00A70094">
        <w:rPr>
          <w:rStyle w:val="jlqj4b"/>
          <w:rFonts w:cs="Arial"/>
          <w:spacing w:val="-6"/>
          <w:sz w:val="24"/>
          <w:szCs w:val="24"/>
          <w:lang w:val="de-AT"/>
        </w:rPr>
        <w:t>LVL</w:t>
      </w:r>
      <w:r>
        <w:rPr>
          <w:rStyle w:val="jlqj4b"/>
          <w:rFonts w:cs="Arial"/>
          <w:spacing w:val="-6"/>
          <w:sz w:val="24"/>
          <w:szCs w:val="24"/>
          <w:lang w:val="de-AT"/>
        </w:rPr>
        <w:t>)</w:t>
      </w:r>
      <w:r w:rsidRPr="00A70094">
        <w:rPr>
          <w:rStyle w:val="jlqj4b"/>
          <w:rFonts w:cs="Arial"/>
          <w:spacing w:val="-6"/>
          <w:sz w:val="24"/>
          <w:szCs w:val="24"/>
          <w:lang w:val="de-AT"/>
        </w:rPr>
        <w:t xml:space="preserve"> wird in </w:t>
      </w:r>
      <w:r>
        <w:rPr>
          <w:rStyle w:val="jlqj4b"/>
          <w:rFonts w:cs="Arial"/>
          <w:spacing w:val="-6"/>
          <w:sz w:val="24"/>
          <w:szCs w:val="24"/>
          <w:lang w:val="de-AT"/>
        </w:rPr>
        <w:t>Faserrichtung</w:t>
      </w:r>
      <w:r w:rsidRPr="00A70094">
        <w:rPr>
          <w:rStyle w:val="jlqj4b"/>
          <w:rFonts w:cs="Arial"/>
          <w:spacing w:val="-6"/>
          <w:sz w:val="24"/>
          <w:szCs w:val="24"/>
          <w:lang w:val="de-AT"/>
        </w:rPr>
        <w:t xml:space="preserve"> geklebt (meistens aus Furnieren</w:t>
      </w:r>
      <w:r>
        <w:rPr>
          <w:rStyle w:val="jlqj4b"/>
          <w:rFonts w:cs="Arial"/>
          <w:spacing w:val="-6"/>
          <w:sz w:val="24"/>
          <w:szCs w:val="24"/>
          <w:lang w:val="de-AT"/>
        </w:rPr>
        <w:t xml:space="preserve"> von Weichholz geschält</w:t>
      </w:r>
      <w:r w:rsidRPr="00A70094">
        <w:rPr>
          <w:rStyle w:val="jlqj4b"/>
          <w:rFonts w:cs="Arial"/>
          <w:spacing w:val="-6"/>
          <w:sz w:val="24"/>
          <w:szCs w:val="24"/>
          <w:lang w:val="de-AT"/>
        </w:rPr>
        <w:t xml:space="preserve"> mit einer </w:t>
      </w:r>
      <w:r>
        <w:rPr>
          <w:rStyle w:val="jlqj4b"/>
          <w:rFonts w:cs="Arial"/>
          <w:spacing w:val="-6"/>
          <w:sz w:val="24"/>
          <w:szCs w:val="24"/>
          <w:lang w:val="de-AT"/>
        </w:rPr>
        <w:t>Stärke</w:t>
      </w:r>
      <w:r w:rsidRPr="00A70094">
        <w:rPr>
          <w:rStyle w:val="jlqj4b"/>
          <w:rFonts w:cs="Arial"/>
          <w:spacing w:val="-6"/>
          <w:sz w:val="24"/>
          <w:szCs w:val="24"/>
          <w:lang w:val="de-AT"/>
        </w:rPr>
        <w:t xml:space="preserve"> von bis zu ~3mm). Zum Teil sind einige </w:t>
      </w:r>
      <w:r>
        <w:rPr>
          <w:rStyle w:val="jlqj4b"/>
          <w:rFonts w:cs="Arial"/>
          <w:spacing w:val="-6"/>
          <w:sz w:val="24"/>
          <w:szCs w:val="24"/>
          <w:lang w:val="de-AT"/>
        </w:rPr>
        <w:t>Lagen</w:t>
      </w:r>
      <w:r w:rsidRPr="00A70094">
        <w:rPr>
          <w:rStyle w:val="jlqj4b"/>
          <w:rFonts w:cs="Arial"/>
          <w:spacing w:val="-6"/>
          <w:sz w:val="24"/>
          <w:szCs w:val="24"/>
          <w:lang w:val="de-AT"/>
        </w:rPr>
        <w:t xml:space="preserve"> senkrecht ausgerichtet, um die Festigkeit senkrecht zur Richtung der Außenschichtfasern zu erhöhen. Diese Art von Platten </w:t>
      </w:r>
      <w:r>
        <w:rPr>
          <w:rStyle w:val="jlqj4b"/>
          <w:rFonts w:cs="Arial"/>
          <w:spacing w:val="-6"/>
          <w:sz w:val="24"/>
          <w:szCs w:val="24"/>
          <w:lang w:val="de-AT"/>
        </w:rPr>
        <w:t>wird von einem</w:t>
      </w:r>
      <w:r w:rsidRPr="00A70094">
        <w:rPr>
          <w:rStyle w:val="jlqj4b"/>
          <w:rFonts w:cs="Arial"/>
          <w:spacing w:val="-6"/>
          <w:sz w:val="24"/>
          <w:szCs w:val="24"/>
          <w:lang w:val="de-AT"/>
        </w:rPr>
        <w:t xml:space="preserve"> sehr bekannte</w:t>
      </w:r>
      <w:r>
        <w:rPr>
          <w:rStyle w:val="jlqj4b"/>
          <w:rFonts w:cs="Arial"/>
          <w:spacing w:val="-6"/>
          <w:sz w:val="24"/>
          <w:szCs w:val="24"/>
          <w:lang w:val="de-AT"/>
        </w:rPr>
        <w:t>n</w:t>
      </w:r>
      <w:r w:rsidRPr="00A70094">
        <w:rPr>
          <w:rStyle w:val="jlqj4b"/>
          <w:rFonts w:cs="Arial"/>
          <w:spacing w:val="-6"/>
          <w:sz w:val="24"/>
          <w:szCs w:val="24"/>
          <w:lang w:val="de-AT"/>
        </w:rPr>
        <w:t xml:space="preserve"> Unternehmen mit der Marke KERTO</w:t>
      </w:r>
      <w:r>
        <w:rPr>
          <w:rStyle w:val="jlqj4b"/>
          <w:rFonts w:cs="Arial"/>
          <w:spacing w:val="-6"/>
          <w:sz w:val="24"/>
          <w:szCs w:val="24"/>
          <w:lang w:val="de-AT"/>
        </w:rPr>
        <w:t xml:space="preserve"> produziert</w:t>
      </w:r>
      <w:r w:rsidR="00EC23B6" w:rsidRPr="00302573">
        <w:rPr>
          <w:rStyle w:val="Funotenzeichen"/>
          <w:rFonts w:cs="Arial"/>
          <w:spacing w:val="-6"/>
          <w:sz w:val="24"/>
          <w:szCs w:val="24"/>
          <w:lang w:val="en-GB"/>
        </w:rPr>
        <w:footnoteReference w:id="22"/>
      </w:r>
      <w:r>
        <w:rPr>
          <w:rStyle w:val="jlqj4b"/>
          <w:rFonts w:cs="Arial"/>
          <w:spacing w:val="-6"/>
          <w:sz w:val="24"/>
          <w:szCs w:val="24"/>
          <w:lang w:val="de-AT"/>
        </w:rPr>
        <w:t>,</w:t>
      </w:r>
      <w:r w:rsidR="00EC23B6" w:rsidRPr="00A70094">
        <w:rPr>
          <w:rStyle w:val="jlqj4b"/>
          <w:rFonts w:cs="Arial"/>
          <w:spacing w:val="-6"/>
          <w:sz w:val="24"/>
          <w:szCs w:val="24"/>
          <w:lang w:val="de-AT"/>
        </w:rPr>
        <w:t xml:space="preserve"> </w:t>
      </w:r>
    </w:p>
    <w:p w14:paraId="3B71AF32" w14:textId="5AA64034" w:rsidR="00640247" w:rsidRPr="003A6B6E" w:rsidRDefault="00A70094" w:rsidP="00B1342C">
      <w:pPr>
        <w:rPr>
          <w:rStyle w:val="jlqj4b"/>
          <w:rFonts w:cs="Arial"/>
          <w:spacing w:val="-6"/>
          <w:sz w:val="24"/>
          <w:szCs w:val="24"/>
        </w:rPr>
      </w:pPr>
      <w:r w:rsidRPr="00A70094">
        <w:rPr>
          <w:rStyle w:val="jlqj4b"/>
          <w:rFonts w:cs="Arial"/>
          <w:spacing w:val="-6"/>
          <w:sz w:val="24"/>
          <w:szCs w:val="24"/>
          <w:lang w:val="de-AT"/>
        </w:rPr>
        <w:t xml:space="preserve">Die Produktion von LVL wird in diesem </w:t>
      </w:r>
      <w:hyperlink r:id="rId48" w:history="1">
        <w:proofErr w:type="spellStart"/>
        <w:r w:rsidR="00EC23B6" w:rsidRPr="00A70094">
          <w:rPr>
            <w:rStyle w:val="Hyperlink"/>
            <w:rFonts w:cs="Arial"/>
            <w:spacing w:val="-6"/>
            <w:sz w:val="24"/>
            <w:szCs w:val="24"/>
            <w:lang w:val="de-AT"/>
          </w:rPr>
          <w:t>video</w:t>
        </w:r>
        <w:proofErr w:type="spellEnd"/>
      </w:hyperlink>
      <w:r w:rsidR="00EC23B6" w:rsidRPr="00A70094">
        <w:rPr>
          <w:rStyle w:val="jlqj4b"/>
          <w:rFonts w:cs="Arial"/>
          <w:spacing w:val="-6"/>
          <w:sz w:val="24"/>
          <w:szCs w:val="24"/>
          <w:lang w:val="de-AT"/>
        </w:rPr>
        <w:t xml:space="preserve"> </w:t>
      </w:r>
      <w:r w:rsidRPr="00A70094">
        <w:rPr>
          <w:rStyle w:val="jlqj4b"/>
          <w:rFonts w:cs="Arial"/>
          <w:spacing w:val="-6"/>
          <w:sz w:val="24"/>
          <w:szCs w:val="24"/>
          <w:lang w:val="de-AT"/>
        </w:rPr>
        <w:t>gezeigt</w:t>
      </w:r>
      <w:r>
        <w:rPr>
          <w:rStyle w:val="jlqj4b"/>
          <w:rFonts w:cs="Arial"/>
          <w:spacing w:val="-6"/>
          <w:sz w:val="24"/>
          <w:szCs w:val="24"/>
          <w:lang w:val="de-AT"/>
        </w:rPr>
        <w:t>.</w:t>
      </w:r>
      <w:r w:rsidR="00057003">
        <w:rPr>
          <w:rStyle w:val="jlqj4b"/>
          <w:rFonts w:cs="Arial"/>
          <w:spacing w:val="-6"/>
          <w:sz w:val="24"/>
          <w:szCs w:val="24"/>
          <w:lang w:val="de-AT"/>
        </w:rPr>
        <w:t xml:space="preserve"> </w:t>
      </w:r>
      <w:r w:rsidRPr="003A6B6E">
        <w:rPr>
          <w:rStyle w:val="jlqj4b"/>
          <w:rFonts w:cs="Arial"/>
          <w:spacing w:val="-6"/>
          <w:sz w:val="24"/>
          <w:szCs w:val="24"/>
        </w:rPr>
        <w:t>LVL-</w:t>
      </w:r>
      <w:proofErr w:type="spellStart"/>
      <w:r w:rsidRPr="003A6B6E">
        <w:rPr>
          <w:rStyle w:val="jlqj4b"/>
          <w:rFonts w:cs="Arial"/>
          <w:spacing w:val="-6"/>
          <w:sz w:val="24"/>
          <w:szCs w:val="24"/>
        </w:rPr>
        <w:t>Hersteller</w:t>
      </w:r>
      <w:proofErr w:type="spellEnd"/>
      <w:r w:rsidRPr="003A6B6E">
        <w:rPr>
          <w:rStyle w:val="jlqj4b"/>
          <w:rFonts w:cs="Arial"/>
          <w:spacing w:val="-6"/>
          <w:sz w:val="24"/>
          <w:szCs w:val="24"/>
        </w:rPr>
        <w:t xml:space="preserve"> </w:t>
      </w:r>
      <w:proofErr w:type="spellStart"/>
      <w:r w:rsidRPr="003A6B6E">
        <w:rPr>
          <w:rStyle w:val="jlqj4b"/>
          <w:rFonts w:cs="Arial"/>
          <w:i/>
          <w:iCs/>
          <w:spacing w:val="-6"/>
          <w:sz w:val="24"/>
          <w:szCs w:val="24"/>
        </w:rPr>
        <w:t>MetsäWood</w:t>
      </w:r>
      <w:proofErr w:type="spellEnd"/>
      <w:r w:rsidRPr="003A6B6E">
        <w:rPr>
          <w:rStyle w:val="jlqj4b"/>
          <w:rFonts w:cs="Arial"/>
          <w:spacing w:val="-6"/>
          <w:sz w:val="24"/>
          <w:szCs w:val="24"/>
        </w:rPr>
        <w:t xml:space="preserve"> </w:t>
      </w:r>
      <w:proofErr w:type="spellStart"/>
      <w:r w:rsidRPr="003A6B6E">
        <w:rPr>
          <w:rStyle w:val="jlqj4b"/>
          <w:rFonts w:cs="Arial"/>
          <w:spacing w:val="-6"/>
          <w:sz w:val="24"/>
          <w:szCs w:val="24"/>
        </w:rPr>
        <w:t>für</w:t>
      </w:r>
      <w:proofErr w:type="spellEnd"/>
      <w:r w:rsidRPr="003A6B6E">
        <w:rPr>
          <w:rStyle w:val="jlqj4b"/>
          <w:rFonts w:cs="Arial"/>
          <w:spacing w:val="-6"/>
          <w:sz w:val="24"/>
          <w:szCs w:val="24"/>
        </w:rPr>
        <w:t xml:space="preserve"> die </w:t>
      </w:r>
      <w:proofErr w:type="spellStart"/>
      <w:r w:rsidRPr="003A6B6E">
        <w:rPr>
          <w:rStyle w:val="jlqj4b"/>
          <w:rFonts w:cs="Arial"/>
          <w:spacing w:val="-6"/>
          <w:sz w:val="24"/>
          <w:szCs w:val="24"/>
        </w:rPr>
        <w:t>Plattenproduktion</w:t>
      </w:r>
      <w:proofErr w:type="spellEnd"/>
      <w:r w:rsidRPr="003A6B6E">
        <w:rPr>
          <w:rStyle w:val="jlqj4b"/>
          <w:rFonts w:cs="Arial"/>
          <w:spacing w:val="-6"/>
          <w:sz w:val="24"/>
          <w:szCs w:val="24"/>
        </w:rPr>
        <w:t xml:space="preserve"> (</w:t>
      </w:r>
      <w:proofErr w:type="spellStart"/>
      <w:r w:rsidRPr="003A6B6E">
        <w:rPr>
          <w:rStyle w:val="jlqj4b"/>
          <w:rFonts w:cs="Arial"/>
          <w:spacing w:val="-6"/>
          <w:sz w:val="24"/>
          <w:szCs w:val="24"/>
        </w:rPr>
        <w:t>Kapitel</w:t>
      </w:r>
      <w:proofErr w:type="spellEnd"/>
      <w:r w:rsidRPr="003A6B6E">
        <w:rPr>
          <w:rStyle w:val="jlqj4b"/>
          <w:rFonts w:cs="Arial"/>
          <w:spacing w:val="-6"/>
          <w:sz w:val="24"/>
          <w:szCs w:val="24"/>
        </w:rPr>
        <w:t xml:space="preserve"> 2.5.5.2).</w:t>
      </w:r>
    </w:p>
    <w:p w14:paraId="0BB66AFA" w14:textId="77777777" w:rsidR="00A70094" w:rsidRPr="003A6B6E" w:rsidRDefault="00A70094" w:rsidP="00B1342C">
      <w:pPr>
        <w:rPr>
          <w:rFonts w:cs="Arial"/>
          <w:spacing w:val="-6"/>
          <w:sz w:val="24"/>
          <w:szCs w:val="24"/>
          <w:highlight w:val="yellow"/>
        </w:rPr>
      </w:pPr>
    </w:p>
    <w:p w14:paraId="5767112F" w14:textId="05607FF9" w:rsidR="00640247" w:rsidRPr="006F558B" w:rsidRDefault="00B1342C" w:rsidP="006F558B">
      <w:pPr>
        <w:pStyle w:val="berschrift3"/>
        <w:numPr>
          <w:ilvl w:val="0"/>
          <w:numId w:val="0"/>
        </w:numPr>
        <w:ind w:left="720"/>
        <w:rPr>
          <w:rStyle w:val="jlqj4b"/>
          <w:sz w:val="24"/>
        </w:rPr>
      </w:pPr>
      <w:bookmarkStart w:id="13" w:name="_Toc83826589"/>
      <w:r w:rsidRPr="006F558B">
        <w:rPr>
          <w:rStyle w:val="jlqj4b"/>
          <w:sz w:val="24"/>
        </w:rPr>
        <w:t>2.5</w:t>
      </w:r>
      <w:r w:rsidR="00F477B0" w:rsidRPr="006F558B">
        <w:rPr>
          <w:rStyle w:val="jlqj4b"/>
          <w:sz w:val="24"/>
        </w:rPr>
        <w:t xml:space="preserve">.2.2. </w:t>
      </w:r>
      <w:proofErr w:type="spellStart"/>
      <w:r w:rsidR="00B6589D">
        <w:rPr>
          <w:rStyle w:val="jlqj4b"/>
          <w:sz w:val="24"/>
        </w:rPr>
        <w:t>Holzspanwerkstoffe</w:t>
      </w:r>
      <w:bookmarkEnd w:id="13"/>
      <w:proofErr w:type="spellEnd"/>
    </w:p>
    <w:p w14:paraId="7F1840BE" w14:textId="05927C6D" w:rsidR="002C0939" w:rsidRPr="00F87B90" w:rsidRDefault="00B6589D" w:rsidP="00435514">
      <w:pPr>
        <w:pStyle w:val="PamatekstBulet"/>
        <w:numPr>
          <w:ilvl w:val="0"/>
          <w:numId w:val="0"/>
        </w:numPr>
        <w:rPr>
          <w:rFonts w:ascii="Verdana" w:hAnsi="Verdana" w:cs="Arial"/>
          <w:spacing w:val="-6"/>
          <w:szCs w:val="24"/>
          <w:lang w:val="de-AT"/>
        </w:rPr>
      </w:pPr>
      <w:r w:rsidRPr="00B6589D">
        <w:rPr>
          <w:rStyle w:val="jlqj4b"/>
          <w:rFonts w:ascii="Verdana" w:hAnsi="Verdana" w:cs="Arial"/>
          <w:spacing w:val="-6"/>
          <w:szCs w:val="24"/>
          <w:lang w:val="de-AT"/>
        </w:rPr>
        <w:t>Holzspanwerkstoffe (Abb.1.61.) sind derzeit die weltweit dominierenden Holzleimbauwerkstoffe</w:t>
      </w:r>
      <w:r>
        <w:rPr>
          <w:rStyle w:val="jlqj4b"/>
          <w:rFonts w:ascii="Verdana" w:hAnsi="Verdana" w:cs="Arial"/>
          <w:spacing w:val="-6"/>
          <w:szCs w:val="24"/>
          <w:lang w:val="de-AT"/>
        </w:rPr>
        <w:t>.</w:t>
      </w:r>
      <w:r w:rsidRPr="00B6589D">
        <w:rPr>
          <w:rStyle w:val="jlqj4b"/>
          <w:rFonts w:ascii="Verdana" w:hAnsi="Verdana" w:cs="Arial"/>
          <w:spacing w:val="-6"/>
          <w:szCs w:val="24"/>
          <w:lang w:val="de-AT"/>
        </w:rPr>
        <w:t xml:space="preserve"> </w:t>
      </w:r>
      <w:r w:rsidR="00F87B90" w:rsidRPr="00F87B90">
        <w:rPr>
          <w:rFonts w:ascii="Verdana" w:hAnsi="Verdana" w:cs="Arial"/>
          <w:spacing w:val="-6"/>
          <w:szCs w:val="24"/>
          <w:lang w:val="de-AT"/>
        </w:rPr>
        <w:t xml:space="preserve">Spanplatten werden durch </w:t>
      </w:r>
      <w:r w:rsidR="00F87B90">
        <w:rPr>
          <w:rFonts w:ascii="Verdana" w:hAnsi="Verdana" w:cs="Arial"/>
          <w:spacing w:val="-6"/>
          <w:szCs w:val="24"/>
          <w:lang w:val="de-AT"/>
        </w:rPr>
        <w:t>Verdichten</w:t>
      </w:r>
      <w:r w:rsidR="00F87B90" w:rsidRPr="00F87B90">
        <w:rPr>
          <w:rFonts w:ascii="Verdana" w:hAnsi="Verdana" w:cs="Arial"/>
          <w:spacing w:val="-6"/>
          <w:szCs w:val="24"/>
          <w:lang w:val="de-AT"/>
        </w:rPr>
        <w:t xml:space="preserve"> von Holzspänen mit Klebstoff hergestellt. Bei flachgepressten Spanplatten sind die Späne hauptsächlich parallel zur Oberfläche. Die Späne in der Oberflächenschicht sind dünner als in der mittleren Schicht, sodass die Oberfläche der Spanplatte </w:t>
      </w:r>
      <w:r w:rsidR="00F87B90" w:rsidRPr="00F87B90">
        <w:rPr>
          <w:rFonts w:ascii="Verdana" w:hAnsi="Verdana" w:cs="Arial"/>
          <w:spacing w:val="-6"/>
          <w:szCs w:val="24"/>
          <w:lang w:val="de-AT"/>
        </w:rPr>
        <w:lastRenderedPageBreak/>
        <w:t xml:space="preserve">dichter und kompakter als die </w:t>
      </w:r>
      <w:r w:rsidR="00F87B90">
        <w:rPr>
          <w:rFonts w:ascii="Verdana" w:hAnsi="Verdana" w:cs="Arial"/>
          <w:spacing w:val="-6"/>
          <w:szCs w:val="24"/>
          <w:lang w:val="de-AT"/>
        </w:rPr>
        <w:t>Mitte</w:t>
      </w:r>
      <w:r w:rsidR="00F87B90" w:rsidRPr="00F87B90">
        <w:rPr>
          <w:rFonts w:ascii="Verdana" w:hAnsi="Verdana" w:cs="Arial"/>
          <w:spacing w:val="-6"/>
          <w:szCs w:val="24"/>
          <w:lang w:val="de-AT"/>
        </w:rPr>
        <w:t xml:space="preserve"> ist. Aufgrund </w:t>
      </w:r>
      <w:r w:rsidR="00F87B90">
        <w:rPr>
          <w:rFonts w:ascii="Verdana" w:hAnsi="Verdana" w:cs="Arial"/>
          <w:spacing w:val="-6"/>
          <w:szCs w:val="24"/>
          <w:lang w:val="de-AT"/>
        </w:rPr>
        <w:t>der</w:t>
      </w:r>
      <w:r w:rsidR="00F87B90" w:rsidRPr="00F87B90">
        <w:rPr>
          <w:rFonts w:ascii="Verdana" w:hAnsi="Verdana" w:cs="Arial"/>
          <w:spacing w:val="-6"/>
          <w:szCs w:val="24"/>
          <w:lang w:val="de-AT"/>
        </w:rPr>
        <w:t xml:space="preserve"> Herstellungsmethode hat es die folgenden Vorteile</w:t>
      </w:r>
      <w:r w:rsidR="002C0939" w:rsidRPr="00F87B90">
        <w:rPr>
          <w:rFonts w:ascii="Verdana" w:hAnsi="Verdana" w:cs="Arial"/>
          <w:spacing w:val="-6"/>
          <w:lang w:val="de-AT"/>
        </w:rPr>
        <w:t>:</w:t>
      </w:r>
    </w:p>
    <w:p w14:paraId="6078AAC3" w14:textId="3820EEC0" w:rsidR="002C0939" w:rsidRPr="00302573" w:rsidRDefault="00F87B90" w:rsidP="001149D2">
      <w:pPr>
        <w:numPr>
          <w:ilvl w:val="0"/>
          <w:numId w:val="13"/>
        </w:numPr>
        <w:tabs>
          <w:tab w:val="clear" w:pos="720"/>
        </w:tabs>
        <w:ind w:left="709" w:hanging="142"/>
        <w:rPr>
          <w:rFonts w:cs="Arial"/>
          <w:spacing w:val="-6"/>
          <w:sz w:val="24"/>
          <w:szCs w:val="24"/>
          <w:lang w:val="en-GB"/>
        </w:rPr>
      </w:pPr>
      <w:proofErr w:type="spellStart"/>
      <w:r>
        <w:rPr>
          <w:rFonts w:cs="Arial"/>
          <w:spacing w:val="-6"/>
          <w:sz w:val="24"/>
          <w:szCs w:val="24"/>
          <w:lang w:val="en-GB"/>
        </w:rPr>
        <w:t>keine</w:t>
      </w:r>
      <w:proofErr w:type="spellEnd"/>
      <w:r>
        <w:rPr>
          <w:rFonts w:cs="Arial"/>
          <w:spacing w:val="-6"/>
          <w:sz w:val="24"/>
          <w:szCs w:val="24"/>
          <w:lang w:val="en-GB"/>
        </w:rPr>
        <w:t xml:space="preserve"> </w:t>
      </w:r>
      <w:proofErr w:type="spellStart"/>
      <w:r>
        <w:rPr>
          <w:rFonts w:cs="Arial"/>
          <w:spacing w:val="-6"/>
          <w:sz w:val="24"/>
          <w:szCs w:val="24"/>
          <w:lang w:val="en-GB"/>
        </w:rPr>
        <w:t>Maserrichtung</w:t>
      </w:r>
      <w:proofErr w:type="spellEnd"/>
    </w:p>
    <w:p w14:paraId="241BFB39" w14:textId="77777777" w:rsidR="00F87B90" w:rsidRDefault="00F87B90" w:rsidP="00B1342C">
      <w:pPr>
        <w:numPr>
          <w:ilvl w:val="0"/>
          <w:numId w:val="13"/>
        </w:numPr>
        <w:tabs>
          <w:tab w:val="clear" w:pos="720"/>
        </w:tabs>
        <w:ind w:left="709" w:hanging="142"/>
        <w:rPr>
          <w:rFonts w:cs="Arial"/>
          <w:spacing w:val="-6"/>
          <w:sz w:val="24"/>
          <w:szCs w:val="24"/>
          <w:lang w:val="de-AT"/>
        </w:rPr>
      </w:pPr>
      <w:r w:rsidRPr="00F87B90">
        <w:rPr>
          <w:rFonts w:cs="Arial"/>
          <w:spacing w:val="-6"/>
          <w:sz w:val="24"/>
          <w:szCs w:val="24"/>
          <w:lang w:val="de-AT"/>
        </w:rPr>
        <w:t>Spanplatten sind gl</w:t>
      </w:r>
      <w:r>
        <w:rPr>
          <w:rFonts w:cs="Arial"/>
          <w:spacing w:val="-6"/>
          <w:sz w:val="24"/>
          <w:szCs w:val="24"/>
          <w:lang w:val="de-AT"/>
        </w:rPr>
        <w:t>eichmäßig</w:t>
      </w:r>
      <w:r w:rsidRPr="00F87B90">
        <w:rPr>
          <w:rFonts w:cs="Arial"/>
          <w:spacing w:val="-6"/>
          <w:sz w:val="24"/>
          <w:szCs w:val="24"/>
          <w:lang w:val="de-AT"/>
        </w:rPr>
        <w:t xml:space="preserve"> und haben in verschiedenen Richtungen den gleichen Festigkeitsgrad</w:t>
      </w:r>
    </w:p>
    <w:p w14:paraId="02AABD67" w14:textId="5E88ADD0" w:rsidR="00F87B90" w:rsidRPr="00F87B90" w:rsidRDefault="00F87B90" w:rsidP="00B1342C">
      <w:pPr>
        <w:numPr>
          <w:ilvl w:val="0"/>
          <w:numId w:val="13"/>
        </w:numPr>
        <w:tabs>
          <w:tab w:val="clear" w:pos="720"/>
        </w:tabs>
        <w:ind w:left="709" w:hanging="142"/>
        <w:rPr>
          <w:rFonts w:cs="Arial"/>
          <w:spacing w:val="-6"/>
          <w:sz w:val="24"/>
          <w:szCs w:val="24"/>
          <w:lang w:val="de-AT"/>
        </w:rPr>
      </w:pPr>
      <w:r>
        <w:rPr>
          <w:rFonts w:cs="Arial"/>
          <w:spacing w:val="-6"/>
          <w:sz w:val="24"/>
          <w:lang w:val="de-AT"/>
        </w:rPr>
        <w:t>d</w:t>
      </w:r>
      <w:r w:rsidRPr="00F87B90">
        <w:rPr>
          <w:rFonts w:cs="Arial"/>
          <w:spacing w:val="-6"/>
          <w:sz w:val="24"/>
          <w:lang w:val="de-AT"/>
        </w:rPr>
        <w:t>ie Dynamik der Platte in Richtung der flachen Fläche ist gering</w:t>
      </w:r>
    </w:p>
    <w:p w14:paraId="36C9E820" w14:textId="46988242" w:rsidR="00F87B90" w:rsidRPr="0083552A" w:rsidRDefault="0083552A" w:rsidP="0083552A">
      <w:pPr>
        <w:pStyle w:val="StandardWeb"/>
        <w:rPr>
          <w:rFonts w:ascii="Verdana" w:hAnsi="Verdana" w:cs="Arial"/>
          <w:spacing w:val="-6"/>
          <w:sz w:val="24"/>
          <w:lang w:val="de-AT"/>
        </w:rPr>
      </w:pPr>
      <w:r w:rsidRPr="0083552A">
        <w:rPr>
          <w:rFonts w:ascii="Verdana" w:hAnsi="Verdana" w:cs="Arial"/>
          <w:spacing w:val="-6"/>
          <w:sz w:val="24"/>
          <w:lang w:val="de-AT"/>
        </w:rPr>
        <w:t xml:space="preserve">Die Dichte der Spanplatten variiert zwischen 650 und 750 kg </w:t>
      </w:r>
      <w:r w:rsidRPr="0091281C">
        <w:rPr>
          <w:rFonts w:ascii="Verdana" w:hAnsi="Verdana" w:cs="Arial"/>
          <w:spacing w:val="-6"/>
          <w:sz w:val="24"/>
          <w:lang w:val="de-AT"/>
        </w:rPr>
        <w:t>m</w:t>
      </w:r>
      <w:r w:rsidRPr="0091281C">
        <w:rPr>
          <w:rFonts w:ascii="Verdana" w:hAnsi="Verdana" w:cs="Arial"/>
          <w:spacing w:val="-6"/>
          <w:sz w:val="24"/>
          <w:vertAlign w:val="superscript"/>
          <w:lang w:val="de-AT"/>
        </w:rPr>
        <w:t>-3</w:t>
      </w:r>
      <w:r>
        <w:rPr>
          <w:rFonts w:ascii="Verdana" w:hAnsi="Verdana" w:cs="Arial"/>
          <w:spacing w:val="-6"/>
          <w:sz w:val="24"/>
          <w:vertAlign w:val="superscript"/>
          <w:lang w:val="de-AT"/>
        </w:rPr>
        <w:t xml:space="preserve"> </w:t>
      </w:r>
      <w:r w:rsidRPr="0083552A">
        <w:rPr>
          <w:rFonts w:ascii="Verdana" w:hAnsi="Verdana" w:cs="Arial"/>
          <w:spacing w:val="-6"/>
          <w:sz w:val="24"/>
          <w:lang w:val="de-AT"/>
        </w:rPr>
        <w:t>und ist daher erheblich schwerer als gesägte Nadelhölzer.</w:t>
      </w:r>
      <w:r>
        <w:rPr>
          <w:rFonts w:ascii="Verdana" w:hAnsi="Verdana" w:cs="Arial"/>
          <w:spacing w:val="-6"/>
          <w:sz w:val="24"/>
          <w:lang w:val="de-AT"/>
        </w:rPr>
        <w:t xml:space="preserve"> </w:t>
      </w:r>
      <w:r w:rsidRPr="0083552A">
        <w:rPr>
          <w:rFonts w:ascii="Verdana" w:hAnsi="Verdana" w:cs="Arial"/>
          <w:spacing w:val="-6"/>
          <w:sz w:val="24"/>
          <w:lang w:val="de-AT"/>
        </w:rPr>
        <w:t>Standard-Spanplatten sind unbeschichtete Spanplatten, die für den Bau bestimmt sind.</w:t>
      </w:r>
    </w:p>
    <w:p w14:paraId="04D29886" w14:textId="77777777" w:rsidR="0083552A" w:rsidRPr="0083552A" w:rsidRDefault="0083552A" w:rsidP="0083552A">
      <w:pPr>
        <w:pStyle w:val="StandardWeb"/>
        <w:spacing w:before="0" w:beforeAutospacing="0" w:after="0" w:afterAutospacing="0"/>
        <w:rPr>
          <w:rStyle w:val="jlqj4b"/>
          <w:rFonts w:ascii="Verdana" w:hAnsi="Verdana" w:cs="Arial"/>
          <w:spacing w:val="-6"/>
          <w:sz w:val="24"/>
          <w:lang w:val="de-AT"/>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414"/>
        <w:gridCol w:w="2406"/>
        <w:gridCol w:w="1806"/>
      </w:tblGrid>
      <w:tr w:rsidR="00E673BF" w:rsidRPr="00302573" w14:paraId="7C67F5A6" w14:textId="783E7064" w:rsidTr="0083552A">
        <w:trPr>
          <w:jc w:val="center"/>
        </w:trPr>
        <w:tc>
          <w:tcPr>
            <w:tcW w:w="2401" w:type="dxa"/>
          </w:tcPr>
          <w:p w14:paraId="7CDE4CA8" w14:textId="184ECDD3"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noProof/>
                <w:spacing w:val="-6"/>
                <w:szCs w:val="24"/>
              </w:rPr>
              <w:drawing>
                <wp:inline distT="0" distB="0" distL="0" distR="0" wp14:anchorId="2586929A" wp14:editId="01048E9F">
                  <wp:extent cx="1312612" cy="1008000"/>
                  <wp:effectExtent l="0" t="0" r="1905" b="1905"/>
                  <wp:docPr id="45" name="Picture 45" descr="Skaidu plātne P2 - Skaidu plātne P2 - Skaidu plātne - Kronobuild - Produkti  - Krono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kaidu plātne P2 - Skaidu plātne P2 - Skaidu plātne - Kronobuild - Produkti  - Kronospan"/>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3111"/>
                          <a:stretch/>
                        </pic:blipFill>
                        <pic:spPr bwMode="auto">
                          <a:xfrm>
                            <a:off x="0" y="0"/>
                            <a:ext cx="1312612"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4" w:type="dxa"/>
          </w:tcPr>
          <w:p w14:paraId="772FB60D" w14:textId="01C3F128"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noProof/>
                <w:spacing w:val="-6"/>
                <w:szCs w:val="24"/>
              </w:rPr>
              <w:drawing>
                <wp:inline distT="0" distB="0" distL="0" distR="0" wp14:anchorId="5E23C7F0" wp14:editId="7EF86054">
                  <wp:extent cx="1369959" cy="1008000"/>
                  <wp:effectExtent l="0" t="0" r="1905" b="1905"/>
                  <wp:docPr id="47" name="Picture 47" descr="Particleboard P5 - Particleboard P5 - Particleboard - Kronobuild - Products  - Kronospan - Leading manufacturer of wood-based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rticleboard P5 - Particleboard P5 - Particleboard - Kronobuild - Products  - Kronospan - Leading manufacturer of wood-based panel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9356"/>
                          <a:stretch/>
                        </pic:blipFill>
                        <pic:spPr bwMode="auto">
                          <a:xfrm>
                            <a:off x="0" y="0"/>
                            <a:ext cx="1369959"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6" w:type="dxa"/>
          </w:tcPr>
          <w:p w14:paraId="64C43CEB" w14:textId="71E8D48D" w:rsidR="00E673BF" w:rsidRPr="00302573" w:rsidRDefault="00E673BF" w:rsidP="00B1342C">
            <w:pPr>
              <w:pStyle w:val="PamatekstBulet"/>
              <w:numPr>
                <w:ilvl w:val="0"/>
                <w:numId w:val="0"/>
              </w:numPr>
              <w:jc w:val="center"/>
              <w:rPr>
                <w:rFonts w:ascii="Verdana" w:hAnsi="Verdana" w:cs="Arial"/>
                <w:noProof/>
                <w:spacing w:val="-6"/>
                <w:szCs w:val="24"/>
                <w:lang w:val="en-GB"/>
              </w:rPr>
            </w:pPr>
            <w:r w:rsidRPr="00302573">
              <w:rPr>
                <w:rFonts w:ascii="Verdana" w:hAnsi="Verdana"/>
                <w:noProof/>
                <w:spacing w:val="-6"/>
                <w:szCs w:val="24"/>
              </w:rPr>
              <w:drawing>
                <wp:inline distT="0" distB="0" distL="0" distR="0" wp14:anchorId="37DFFC32" wp14:editId="3F801740">
                  <wp:extent cx="1382704" cy="1008000"/>
                  <wp:effectExtent l="0" t="0" r="8255" b="1905"/>
                  <wp:docPr id="48" name="Picture 48" descr="Fire Retardant Particleboard - Fire Retardant Particleboard - Particleboard  - Kronobuild - Products - Kronospan - Leading manufacturer of wood-based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re Retardant Particleboard - Fire Retardant Particleboard - Particleboard  - Kronobuild - Products - Kronospan - Leading manufacturer of wood-based  panel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8512"/>
                          <a:stretch/>
                        </pic:blipFill>
                        <pic:spPr bwMode="auto">
                          <a:xfrm>
                            <a:off x="0" y="0"/>
                            <a:ext cx="1382704"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6" w:type="dxa"/>
          </w:tcPr>
          <w:p w14:paraId="0E6A9B00" w14:textId="6CAE378A" w:rsidR="00E673BF" w:rsidRPr="00302573" w:rsidRDefault="00E673BF" w:rsidP="00B1342C">
            <w:pPr>
              <w:pStyle w:val="PamatekstBulet"/>
              <w:numPr>
                <w:ilvl w:val="0"/>
                <w:numId w:val="0"/>
              </w:numPr>
              <w:jc w:val="center"/>
              <w:rPr>
                <w:rFonts w:ascii="Verdana" w:hAnsi="Verdana" w:cs="Arial"/>
                <w:noProof/>
                <w:spacing w:val="-6"/>
                <w:szCs w:val="24"/>
                <w:lang w:val="en-GB"/>
              </w:rPr>
            </w:pPr>
            <w:r w:rsidRPr="00302573">
              <w:rPr>
                <w:rFonts w:ascii="Verdana" w:hAnsi="Verdana" w:cs="Arial"/>
                <w:noProof/>
                <w:spacing w:val="-6"/>
                <w:szCs w:val="24"/>
              </w:rPr>
              <w:drawing>
                <wp:inline distT="0" distB="0" distL="0" distR="0" wp14:anchorId="7295A6A3" wp14:editId="36C69B90">
                  <wp:extent cx="1008000" cy="1008000"/>
                  <wp:effectExtent l="0" t="0" r="1905" b="1905"/>
                  <wp:docPr id="46" name="Picture 46" descr="OSB - Kronobuild - Produkti - Krono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SB - Kronobuild - Produkti - Kronospa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p>
        </w:tc>
      </w:tr>
      <w:tr w:rsidR="00E673BF" w:rsidRPr="00302573" w14:paraId="5E8CF82F" w14:textId="2AC90D6B" w:rsidTr="0083552A">
        <w:trPr>
          <w:jc w:val="center"/>
        </w:trPr>
        <w:tc>
          <w:tcPr>
            <w:tcW w:w="2401" w:type="dxa"/>
          </w:tcPr>
          <w:p w14:paraId="3B47D4EB" w14:textId="2649D2AE"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A</w:t>
            </w:r>
          </w:p>
        </w:tc>
        <w:tc>
          <w:tcPr>
            <w:tcW w:w="2414" w:type="dxa"/>
          </w:tcPr>
          <w:p w14:paraId="4DC01FB3" w14:textId="51A1D3F0"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B</w:t>
            </w:r>
          </w:p>
        </w:tc>
        <w:tc>
          <w:tcPr>
            <w:tcW w:w="2406" w:type="dxa"/>
          </w:tcPr>
          <w:p w14:paraId="63C5EBE1" w14:textId="484C6FC9"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C</w:t>
            </w:r>
          </w:p>
        </w:tc>
        <w:tc>
          <w:tcPr>
            <w:tcW w:w="1806" w:type="dxa"/>
          </w:tcPr>
          <w:p w14:paraId="7E14811B" w14:textId="5C737565"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D</w:t>
            </w:r>
          </w:p>
        </w:tc>
      </w:tr>
    </w:tbl>
    <w:p w14:paraId="0D55F4E7" w14:textId="59DD4DF4" w:rsidR="00416F6D" w:rsidRDefault="0083552A" w:rsidP="0083552A">
      <w:pPr>
        <w:pStyle w:val="Pamatteksts"/>
        <w:ind w:firstLine="0"/>
        <w:jc w:val="center"/>
        <w:rPr>
          <w:rFonts w:ascii="Verdana" w:hAnsi="Verdana" w:cs="Arial"/>
          <w:b/>
          <w:spacing w:val="-6"/>
          <w:szCs w:val="24"/>
          <w:lang w:val="de-AT" w:eastAsia="lv-LV"/>
        </w:rPr>
      </w:pPr>
      <w:r w:rsidRPr="0083552A">
        <w:rPr>
          <w:rFonts w:ascii="Verdana" w:hAnsi="Verdana" w:cs="Arial"/>
          <w:b/>
          <w:spacing w:val="-6"/>
          <w:szCs w:val="24"/>
          <w:lang w:val="de-AT" w:eastAsia="lv-LV"/>
        </w:rPr>
        <w:t>Abb. 1.61. Holzspanplatten: A, B, C</w:t>
      </w:r>
      <w:r>
        <w:rPr>
          <w:rFonts w:ascii="Verdana" w:hAnsi="Verdana" w:cs="Arial"/>
          <w:b/>
          <w:spacing w:val="-6"/>
          <w:szCs w:val="24"/>
          <w:lang w:val="de-AT" w:eastAsia="lv-LV"/>
        </w:rPr>
        <w:t xml:space="preserve"> </w:t>
      </w:r>
      <w:r w:rsidRPr="0083552A">
        <w:rPr>
          <w:rFonts w:ascii="Verdana" w:hAnsi="Verdana" w:cs="Arial"/>
          <w:b/>
          <w:spacing w:val="-6"/>
          <w:szCs w:val="24"/>
          <w:lang w:val="de-AT" w:eastAsia="lv-LV"/>
        </w:rPr>
        <w:t>-</w:t>
      </w:r>
      <w:r>
        <w:rPr>
          <w:rFonts w:ascii="Verdana" w:hAnsi="Verdana" w:cs="Arial"/>
          <w:b/>
          <w:spacing w:val="-6"/>
          <w:szCs w:val="24"/>
          <w:lang w:val="de-AT" w:eastAsia="lv-LV"/>
        </w:rPr>
        <w:t xml:space="preserve"> </w:t>
      </w:r>
      <w:r w:rsidRPr="0083552A">
        <w:rPr>
          <w:rFonts w:ascii="Verdana" w:hAnsi="Verdana" w:cs="Arial"/>
          <w:b/>
          <w:spacing w:val="-6"/>
          <w:szCs w:val="24"/>
          <w:lang w:val="de-AT" w:eastAsia="lv-LV"/>
        </w:rPr>
        <w:t>Spanplatten; B</w:t>
      </w:r>
      <w:r>
        <w:rPr>
          <w:rFonts w:ascii="Verdana" w:hAnsi="Verdana" w:cs="Arial"/>
          <w:b/>
          <w:spacing w:val="-6"/>
          <w:szCs w:val="24"/>
          <w:lang w:val="de-AT" w:eastAsia="lv-LV"/>
        </w:rPr>
        <w:t xml:space="preserve"> </w:t>
      </w:r>
      <w:r w:rsidRPr="0083552A">
        <w:rPr>
          <w:rFonts w:ascii="Verdana" w:hAnsi="Verdana" w:cs="Arial"/>
          <w:b/>
          <w:spacing w:val="-6"/>
          <w:szCs w:val="24"/>
          <w:lang w:val="de-AT" w:eastAsia="lv-LV"/>
        </w:rPr>
        <w:t>-</w:t>
      </w:r>
      <w:r>
        <w:rPr>
          <w:rFonts w:ascii="Verdana" w:hAnsi="Verdana" w:cs="Arial"/>
          <w:b/>
          <w:spacing w:val="-6"/>
          <w:szCs w:val="24"/>
          <w:lang w:val="de-AT" w:eastAsia="lv-LV"/>
        </w:rPr>
        <w:t xml:space="preserve"> </w:t>
      </w:r>
      <w:r w:rsidRPr="0083552A">
        <w:rPr>
          <w:rFonts w:ascii="Verdana" w:hAnsi="Verdana" w:cs="Arial"/>
          <w:b/>
          <w:spacing w:val="-6"/>
          <w:szCs w:val="24"/>
          <w:lang w:val="de-AT" w:eastAsia="lv-LV"/>
        </w:rPr>
        <w:t>OSB</w:t>
      </w:r>
    </w:p>
    <w:p w14:paraId="0D83EFF9" w14:textId="77777777" w:rsidR="0083552A" w:rsidRPr="0083552A" w:rsidRDefault="0083552A" w:rsidP="00B1342C">
      <w:pPr>
        <w:pStyle w:val="Pamatteksts"/>
        <w:ind w:firstLine="0"/>
        <w:rPr>
          <w:rStyle w:val="jlqj4b"/>
          <w:rFonts w:ascii="Verdana" w:hAnsi="Verdana" w:cs="Arial"/>
          <w:spacing w:val="-6"/>
          <w:szCs w:val="24"/>
          <w:lang w:val="de-AT"/>
        </w:rPr>
      </w:pPr>
    </w:p>
    <w:p w14:paraId="76E693FB" w14:textId="77777777" w:rsidR="0083552A" w:rsidRPr="0083552A" w:rsidRDefault="0083552A" w:rsidP="0083552A">
      <w:pPr>
        <w:pStyle w:val="PamatekstBulet"/>
        <w:numPr>
          <w:ilvl w:val="0"/>
          <w:numId w:val="0"/>
        </w:numPr>
        <w:rPr>
          <w:rStyle w:val="jlqj4b"/>
          <w:rFonts w:ascii="Verdana" w:hAnsi="Verdana" w:cs="Arial"/>
          <w:spacing w:val="-6"/>
          <w:szCs w:val="24"/>
          <w:lang w:val="de-AT" w:eastAsia="en-US"/>
        </w:rPr>
      </w:pPr>
      <w:r w:rsidRPr="0083552A">
        <w:rPr>
          <w:rStyle w:val="jlqj4b"/>
          <w:rFonts w:ascii="Verdana" w:hAnsi="Verdana" w:cs="Arial"/>
          <w:spacing w:val="-6"/>
          <w:szCs w:val="24"/>
          <w:lang w:val="de-AT" w:eastAsia="en-US"/>
        </w:rPr>
        <w:t>Spanplatten zur Verwendung im Bauwesen werden in folgende Gruppen eingeteilt (EN 312):</w:t>
      </w:r>
    </w:p>
    <w:p w14:paraId="06C80BBC" w14:textId="1C104571" w:rsidR="0083552A" w:rsidRPr="0083552A" w:rsidRDefault="0083552A" w:rsidP="0083552A">
      <w:pPr>
        <w:pStyle w:val="PamatekstBulet"/>
        <w:numPr>
          <w:ilvl w:val="0"/>
          <w:numId w:val="35"/>
        </w:numPr>
        <w:rPr>
          <w:rStyle w:val="jlqj4b"/>
          <w:rFonts w:ascii="Verdana" w:hAnsi="Verdana" w:cs="Arial"/>
          <w:spacing w:val="-6"/>
          <w:szCs w:val="24"/>
          <w:lang w:val="de-AT" w:eastAsia="en-US"/>
        </w:rPr>
      </w:pPr>
      <w:r>
        <w:rPr>
          <w:rStyle w:val="jlqj4b"/>
          <w:rFonts w:ascii="Verdana" w:hAnsi="Verdana" w:cs="Arial"/>
          <w:spacing w:val="-6"/>
          <w:szCs w:val="24"/>
          <w:lang w:val="de-AT" w:eastAsia="en-US"/>
        </w:rPr>
        <w:t xml:space="preserve">Typ </w:t>
      </w:r>
      <w:r w:rsidRPr="0083552A">
        <w:rPr>
          <w:rStyle w:val="jlqj4b"/>
          <w:rFonts w:ascii="Verdana" w:hAnsi="Verdana" w:cs="Arial"/>
          <w:spacing w:val="-6"/>
          <w:szCs w:val="24"/>
          <w:lang w:val="de-AT" w:eastAsia="en-US"/>
        </w:rPr>
        <w:t>P1 - Platten für allgemeine Zwecke zur Verwendung im Trockenbereich.</w:t>
      </w:r>
    </w:p>
    <w:p w14:paraId="713812BC" w14:textId="3744C0F1" w:rsidR="0083552A" w:rsidRDefault="0083552A" w:rsidP="0083552A">
      <w:pPr>
        <w:pStyle w:val="PamatekstBulet"/>
        <w:numPr>
          <w:ilvl w:val="0"/>
          <w:numId w:val="35"/>
        </w:numPr>
        <w:rPr>
          <w:rStyle w:val="jlqj4b"/>
          <w:rFonts w:ascii="Verdana" w:hAnsi="Verdana" w:cs="Arial"/>
          <w:spacing w:val="-6"/>
          <w:szCs w:val="24"/>
          <w:lang w:val="de-AT" w:eastAsia="en-US"/>
        </w:rPr>
      </w:pPr>
      <w:r w:rsidRPr="0083552A">
        <w:rPr>
          <w:rStyle w:val="jlqj4b"/>
          <w:rFonts w:ascii="Verdana" w:hAnsi="Verdana" w:cs="Arial"/>
          <w:spacing w:val="-6"/>
          <w:szCs w:val="24"/>
          <w:lang w:val="de-AT" w:eastAsia="en-US"/>
        </w:rPr>
        <w:t xml:space="preserve">Typ P2 - </w:t>
      </w:r>
      <w:r w:rsidRPr="0083552A">
        <w:rPr>
          <w:rStyle w:val="jlqj4b"/>
          <w:rFonts w:ascii="Verdana" w:hAnsi="Verdana" w:cs="Arial"/>
          <w:spacing w:val="-6"/>
          <w:szCs w:val="24"/>
          <w:lang w:val="de-AT" w:eastAsia="en-US"/>
        </w:rPr>
        <w:tab/>
        <w:t>Platten für Inneneinrichtungen (einschließlich Möbel) zur Verwendung im Trockenbereich (Abb.</w:t>
      </w:r>
      <w:r>
        <w:rPr>
          <w:rStyle w:val="jlqj4b"/>
          <w:rFonts w:ascii="Verdana" w:hAnsi="Verdana" w:cs="Arial"/>
          <w:spacing w:val="-6"/>
          <w:szCs w:val="24"/>
          <w:lang w:val="de-AT" w:eastAsia="en-US"/>
        </w:rPr>
        <w:t xml:space="preserve"> </w:t>
      </w:r>
      <w:r w:rsidRPr="0083552A">
        <w:rPr>
          <w:rStyle w:val="jlqj4b"/>
          <w:rFonts w:ascii="Verdana" w:hAnsi="Verdana" w:cs="Arial"/>
          <w:spacing w:val="-6"/>
          <w:szCs w:val="24"/>
          <w:lang w:val="de-AT" w:eastAsia="en-US"/>
        </w:rPr>
        <w:t>1.61.A).</w:t>
      </w:r>
    </w:p>
    <w:p w14:paraId="3FF17EC3" w14:textId="627CC7F6" w:rsidR="0083552A" w:rsidRPr="0083552A" w:rsidRDefault="0083552A" w:rsidP="0083552A">
      <w:pPr>
        <w:pStyle w:val="PamatekstBulet"/>
        <w:numPr>
          <w:ilvl w:val="0"/>
          <w:numId w:val="35"/>
        </w:numPr>
        <w:rPr>
          <w:rStyle w:val="jlqj4b"/>
          <w:rFonts w:ascii="Verdana" w:hAnsi="Verdana" w:cs="Arial"/>
          <w:spacing w:val="-6"/>
          <w:szCs w:val="24"/>
          <w:lang w:val="de-AT" w:eastAsia="en-US"/>
        </w:rPr>
      </w:pPr>
      <w:r>
        <w:rPr>
          <w:rStyle w:val="jlqj4b"/>
          <w:rFonts w:ascii="Verdana" w:hAnsi="Verdana" w:cs="Arial"/>
          <w:spacing w:val="-6"/>
          <w:szCs w:val="24"/>
          <w:lang w:val="de-AT" w:eastAsia="en-US"/>
        </w:rPr>
        <w:t xml:space="preserve">Typ </w:t>
      </w:r>
      <w:r w:rsidRPr="0083552A">
        <w:rPr>
          <w:rStyle w:val="jlqj4b"/>
          <w:rFonts w:ascii="Verdana" w:hAnsi="Verdana" w:cs="Arial"/>
          <w:spacing w:val="-6"/>
          <w:szCs w:val="24"/>
          <w:lang w:val="de-AT" w:eastAsia="en-US"/>
        </w:rPr>
        <w:t>P3 - Platten für nicht tragende Zwecke zur Verwendung im Feuchtbereich.</w:t>
      </w:r>
    </w:p>
    <w:p w14:paraId="2E98C74C" w14:textId="59DE3363" w:rsidR="0083552A" w:rsidRPr="0083552A" w:rsidRDefault="0083552A" w:rsidP="0083552A">
      <w:pPr>
        <w:pStyle w:val="PamatekstBulet"/>
        <w:rPr>
          <w:rStyle w:val="jlqj4b"/>
          <w:rFonts w:ascii="Verdana" w:hAnsi="Verdana" w:cs="Arial"/>
          <w:spacing w:val="-6"/>
          <w:szCs w:val="24"/>
          <w:lang w:val="de-AT" w:eastAsia="en-US"/>
        </w:rPr>
      </w:pPr>
      <w:r>
        <w:rPr>
          <w:rStyle w:val="jlqj4b"/>
          <w:rFonts w:ascii="Verdana" w:hAnsi="Verdana" w:cs="Arial"/>
          <w:spacing w:val="-6"/>
          <w:szCs w:val="24"/>
          <w:lang w:val="de-AT" w:eastAsia="en-US"/>
        </w:rPr>
        <w:t xml:space="preserve">Typ </w:t>
      </w:r>
      <w:r w:rsidRPr="0083552A">
        <w:rPr>
          <w:rStyle w:val="jlqj4b"/>
          <w:rFonts w:ascii="Verdana" w:hAnsi="Verdana" w:cs="Arial"/>
          <w:spacing w:val="-6"/>
          <w:szCs w:val="24"/>
          <w:lang w:val="de-AT" w:eastAsia="en-US"/>
        </w:rPr>
        <w:t>P4 - Platten für tragende Zwecke zur Verwendung im Trockenbereich.</w:t>
      </w:r>
    </w:p>
    <w:p w14:paraId="36227AE3" w14:textId="5F4C6976" w:rsidR="0083552A" w:rsidRPr="0083552A" w:rsidRDefault="0083552A" w:rsidP="0083552A">
      <w:pPr>
        <w:pStyle w:val="PamatekstBulet"/>
        <w:rPr>
          <w:rStyle w:val="jlqj4b"/>
          <w:rFonts w:ascii="Verdana" w:hAnsi="Verdana" w:cs="Arial"/>
          <w:spacing w:val="-6"/>
          <w:szCs w:val="24"/>
          <w:lang w:val="de-AT" w:eastAsia="en-US"/>
        </w:rPr>
      </w:pPr>
      <w:r>
        <w:rPr>
          <w:rStyle w:val="jlqj4b"/>
          <w:rFonts w:ascii="Verdana" w:hAnsi="Verdana" w:cs="Arial"/>
          <w:spacing w:val="-6"/>
          <w:szCs w:val="24"/>
          <w:lang w:val="de-AT" w:eastAsia="en-US"/>
        </w:rPr>
        <w:t xml:space="preserve">Typ </w:t>
      </w:r>
      <w:r w:rsidRPr="0083552A">
        <w:rPr>
          <w:rStyle w:val="jlqj4b"/>
          <w:rFonts w:ascii="Verdana" w:hAnsi="Verdana" w:cs="Arial"/>
          <w:spacing w:val="-6"/>
          <w:szCs w:val="24"/>
          <w:lang w:val="de-AT" w:eastAsia="en-US"/>
        </w:rPr>
        <w:t>P5 - Platten für tragende Zwecke zur Verwendung im Feuchtbereich (Abb.1.61.B).</w:t>
      </w:r>
    </w:p>
    <w:p w14:paraId="79D580A7" w14:textId="77777777" w:rsidR="0083552A" w:rsidRDefault="0083552A" w:rsidP="0083552A">
      <w:pPr>
        <w:pStyle w:val="PamatekstBulet"/>
        <w:rPr>
          <w:rStyle w:val="jlqj4b"/>
          <w:rFonts w:ascii="Verdana" w:hAnsi="Verdana" w:cs="Arial"/>
          <w:spacing w:val="-6"/>
          <w:szCs w:val="24"/>
          <w:lang w:val="de-AT" w:eastAsia="en-US"/>
        </w:rPr>
      </w:pPr>
      <w:r>
        <w:rPr>
          <w:rStyle w:val="jlqj4b"/>
          <w:rFonts w:ascii="Verdana" w:hAnsi="Verdana" w:cs="Arial"/>
          <w:spacing w:val="-6"/>
          <w:szCs w:val="24"/>
          <w:lang w:val="de-AT" w:eastAsia="en-US"/>
        </w:rPr>
        <w:t xml:space="preserve">Typ </w:t>
      </w:r>
      <w:r w:rsidRPr="0083552A">
        <w:rPr>
          <w:rStyle w:val="jlqj4b"/>
          <w:rFonts w:ascii="Verdana" w:hAnsi="Verdana" w:cs="Arial"/>
          <w:spacing w:val="-6"/>
          <w:szCs w:val="24"/>
          <w:lang w:val="de-AT" w:eastAsia="en-US"/>
        </w:rPr>
        <w:t>P6 - Hoch belastbare Platten für tragende Zwecke zur Verwendung im Trockenbereich.</w:t>
      </w:r>
    </w:p>
    <w:p w14:paraId="1793B3CD" w14:textId="205D5F4F" w:rsidR="0083552A" w:rsidRDefault="00E4000E" w:rsidP="0083552A">
      <w:pPr>
        <w:pStyle w:val="PamatekstBulet"/>
        <w:rPr>
          <w:rStyle w:val="jlqj4b"/>
          <w:rFonts w:ascii="Verdana" w:hAnsi="Verdana" w:cs="Arial"/>
          <w:spacing w:val="-6"/>
          <w:szCs w:val="24"/>
          <w:lang w:val="de-AT" w:eastAsia="en-US"/>
        </w:rPr>
      </w:pPr>
      <w:r>
        <w:rPr>
          <w:rStyle w:val="jlqj4b"/>
          <w:rFonts w:ascii="Verdana" w:hAnsi="Verdana" w:cs="Arial"/>
          <w:spacing w:val="-6"/>
          <w:szCs w:val="24"/>
          <w:lang w:val="de-AT" w:eastAsia="en-US"/>
        </w:rPr>
        <w:t xml:space="preserve">Typ </w:t>
      </w:r>
      <w:r w:rsidR="0083552A" w:rsidRPr="0083552A">
        <w:rPr>
          <w:rStyle w:val="jlqj4b"/>
          <w:rFonts w:ascii="Verdana" w:hAnsi="Verdana" w:cs="Arial"/>
          <w:spacing w:val="-6"/>
          <w:szCs w:val="24"/>
          <w:lang w:val="de-AT" w:eastAsia="en-US"/>
        </w:rPr>
        <w:t>P7 - Hoch belastbare Platten für tragende Zwecke zur Verwendung im Feuchtbereich</w:t>
      </w:r>
    </w:p>
    <w:p w14:paraId="63493EAC" w14:textId="77777777" w:rsidR="0083552A" w:rsidRPr="0083552A" w:rsidRDefault="0083552A" w:rsidP="0083552A">
      <w:pPr>
        <w:pStyle w:val="PamatekstBulet"/>
        <w:numPr>
          <w:ilvl w:val="0"/>
          <w:numId w:val="0"/>
        </w:numPr>
        <w:ind w:left="1080"/>
        <w:rPr>
          <w:rFonts w:ascii="Verdana" w:hAnsi="Verdana" w:cs="Arial"/>
          <w:spacing w:val="-6"/>
          <w:szCs w:val="24"/>
          <w:lang w:val="de-AT" w:eastAsia="en-US"/>
        </w:rPr>
      </w:pPr>
    </w:p>
    <w:p w14:paraId="33A40D15" w14:textId="21514F8E" w:rsidR="00500A47" w:rsidRPr="00F30885" w:rsidRDefault="00F30885" w:rsidP="00B1342C">
      <w:pPr>
        <w:pStyle w:val="Pamatteksts"/>
        <w:ind w:firstLine="0"/>
        <w:rPr>
          <w:rFonts w:ascii="Verdana" w:hAnsi="Verdana" w:cs="Arial"/>
          <w:spacing w:val="-6"/>
          <w:szCs w:val="24"/>
          <w:lang w:val="de-AT"/>
        </w:rPr>
      </w:pPr>
      <w:r w:rsidRPr="00F30885">
        <w:rPr>
          <w:rFonts w:ascii="Verdana" w:hAnsi="Verdana" w:cs="Arial"/>
          <w:spacing w:val="-6"/>
          <w:szCs w:val="24"/>
          <w:lang w:val="de-AT"/>
        </w:rPr>
        <w:t xml:space="preserve">Die Grobspanplatte (OSB-Platte) (Abb.1.62.) </w:t>
      </w:r>
      <w:r>
        <w:rPr>
          <w:rFonts w:ascii="Verdana" w:hAnsi="Verdana" w:cs="Arial"/>
          <w:spacing w:val="-6"/>
          <w:szCs w:val="24"/>
          <w:lang w:val="de-AT"/>
        </w:rPr>
        <w:t>i</w:t>
      </w:r>
      <w:r w:rsidRPr="00F30885">
        <w:rPr>
          <w:rFonts w:ascii="Verdana" w:hAnsi="Verdana" w:cs="Arial"/>
          <w:spacing w:val="-6"/>
          <w:szCs w:val="24"/>
          <w:lang w:val="de-AT"/>
        </w:rPr>
        <w:t>st ein Holzwerkstoff, bei dem lange Holz</w:t>
      </w:r>
      <w:r>
        <w:rPr>
          <w:rFonts w:ascii="Verdana" w:hAnsi="Verdana" w:cs="Arial"/>
          <w:spacing w:val="-6"/>
          <w:szCs w:val="24"/>
          <w:lang w:val="de-AT"/>
        </w:rPr>
        <w:t>späne</w:t>
      </w:r>
      <w:r w:rsidRPr="00F30885">
        <w:rPr>
          <w:rFonts w:ascii="Verdana" w:hAnsi="Verdana" w:cs="Arial"/>
          <w:spacing w:val="-6"/>
          <w:szCs w:val="24"/>
          <w:lang w:val="de-AT"/>
        </w:rPr>
        <w:t xml:space="preserve"> mit einem Kunstharzkleber miteinander verbunden werden. OSB besteht normalerweise aus drei Schichten, wobei die </w:t>
      </w:r>
      <w:r>
        <w:rPr>
          <w:rFonts w:ascii="Verdana" w:hAnsi="Verdana" w:cs="Arial"/>
          <w:spacing w:val="-6"/>
          <w:szCs w:val="24"/>
          <w:lang w:val="de-AT"/>
        </w:rPr>
        <w:t>Späne</w:t>
      </w:r>
      <w:r w:rsidRPr="00F30885">
        <w:rPr>
          <w:rFonts w:ascii="Verdana" w:hAnsi="Verdana" w:cs="Arial"/>
          <w:spacing w:val="-6"/>
          <w:szCs w:val="24"/>
          <w:lang w:val="de-AT"/>
        </w:rPr>
        <w:t xml:space="preserve"> der beiden äußeren Schichten in einer bestimmten Richtung ausgerichtet sind, üblicherweise in Längsrichtung der Platte. Die Stärke von OSB beruht hauptsächlich auf der </w:t>
      </w:r>
      <w:r>
        <w:rPr>
          <w:rFonts w:ascii="Verdana" w:hAnsi="Verdana" w:cs="Arial"/>
          <w:spacing w:val="-6"/>
          <w:szCs w:val="24"/>
          <w:lang w:val="de-AT"/>
        </w:rPr>
        <w:t>durchgehenden</w:t>
      </w:r>
      <w:r w:rsidRPr="00F30885">
        <w:rPr>
          <w:rFonts w:ascii="Verdana" w:hAnsi="Verdana" w:cs="Arial"/>
          <w:spacing w:val="-6"/>
          <w:szCs w:val="24"/>
          <w:lang w:val="de-AT"/>
        </w:rPr>
        <w:t xml:space="preserve"> Holzfaser, der </w:t>
      </w:r>
      <w:r>
        <w:rPr>
          <w:rFonts w:ascii="Verdana" w:hAnsi="Verdana" w:cs="Arial"/>
          <w:spacing w:val="-6"/>
          <w:szCs w:val="24"/>
          <w:lang w:val="de-AT"/>
        </w:rPr>
        <w:t>Verflechtung</w:t>
      </w:r>
      <w:r w:rsidRPr="00F30885">
        <w:rPr>
          <w:rFonts w:ascii="Verdana" w:hAnsi="Verdana" w:cs="Arial"/>
          <w:spacing w:val="-6"/>
          <w:szCs w:val="24"/>
          <w:lang w:val="de-AT"/>
        </w:rPr>
        <w:t xml:space="preserve"> langer </w:t>
      </w:r>
      <w:r>
        <w:rPr>
          <w:rFonts w:ascii="Verdana" w:hAnsi="Verdana" w:cs="Arial"/>
          <w:spacing w:val="-6"/>
          <w:szCs w:val="24"/>
          <w:lang w:val="de-AT"/>
        </w:rPr>
        <w:t>Späne</w:t>
      </w:r>
      <w:r w:rsidRPr="00F30885">
        <w:rPr>
          <w:rFonts w:ascii="Verdana" w:hAnsi="Verdana" w:cs="Arial"/>
          <w:spacing w:val="-6"/>
          <w:szCs w:val="24"/>
          <w:lang w:val="de-AT"/>
        </w:rPr>
        <w:t xml:space="preserve"> und dem Grad der </w:t>
      </w:r>
      <w:r>
        <w:rPr>
          <w:rFonts w:ascii="Verdana" w:hAnsi="Verdana" w:cs="Arial"/>
          <w:spacing w:val="-6"/>
          <w:szCs w:val="24"/>
          <w:lang w:val="de-AT"/>
        </w:rPr>
        <w:t>Span</w:t>
      </w:r>
      <w:r w:rsidRPr="00F30885">
        <w:rPr>
          <w:rFonts w:ascii="Verdana" w:hAnsi="Verdana" w:cs="Arial"/>
          <w:spacing w:val="-6"/>
          <w:szCs w:val="24"/>
          <w:lang w:val="de-AT"/>
        </w:rPr>
        <w:t>orientierung in den Oberflächenschichten</w:t>
      </w:r>
      <w:r w:rsidR="000612DF" w:rsidRPr="00302573">
        <w:rPr>
          <w:rStyle w:val="Funotenzeichen"/>
          <w:rFonts w:ascii="Verdana" w:hAnsi="Verdana" w:cs="Arial"/>
          <w:spacing w:val="-6"/>
          <w:szCs w:val="24"/>
          <w:lang w:val="en-GB"/>
        </w:rPr>
        <w:footnoteReference w:id="23"/>
      </w:r>
    </w:p>
    <w:p w14:paraId="4E9FEA84" w14:textId="77777777" w:rsidR="00F30885" w:rsidRPr="00F30885" w:rsidRDefault="00F30885" w:rsidP="00F30885">
      <w:pPr>
        <w:pStyle w:val="Pamatteksts"/>
        <w:ind w:firstLine="0"/>
        <w:rPr>
          <w:rStyle w:val="jlqj4b"/>
          <w:rFonts w:ascii="Verdana" w:eastAsia="MinionPro-Regular" w:hAnsi="Verdana" w:cs="Arial"/>
          <w:spacing w:val="-6"/>
          <w:szCs w:val="24"/>
          <w:lang w:val="de-AT"/>
        </w:rPr>
      </w:pPr>
      <w:r w:rsidRPr="00F30885">
        <w:rPr>
          <w:rStyle w:val="jlqj4b"/>
          <w:rFonts w:ascii="Verdana" w:hAnsi="Verdana" w:cs="Arial"/>
          <w:spacing w:val="-6"/>
          <w:szCs w:val="24"/>
          <w:lang w:val="de-AT"/>
        </w:rPr>
        <w:lastRenderedPageBreak/>
        <w:t>OSB (gemäß EN 300) ist unterteilt in:</w:t>
      </w:r>
    </w:p>
    <w:p w14:paraId="1C859F8C" w14:textId="2E8FEA3A" w:rsidR="00640247" w:rsidRPr="00F30885" w:rsidRDefault="00F30885" w:rsidP="00F30885">
      <w:pPr>
        <w:pStyle w:val="Pamatteksts"/>
        <w:numPr>
          <w:ilvl w:val="0"/>
          <w:numId w:val="18"/>
        </w:numPr>
        <w:jc w:val="left"/>
        <w:rPr>
          <w:rStyle w:val="jlqj4b"/>
          <w:rFonts w:ascii="Verdana" w:eastAsia="MinionPro-Regular" w:hAnsi="Verdana" w:cs="Arial"/>
          <w:spacing w:val="-6"/>
          <w:szCs w:val="24"/>
          <w:lang w:val="de-AT"/>
        </w:rPr>
      </w:pPr>
      <w:r w:rsidRPr="00F30885">
        <w:rPr>
          <w:rStyle w:val="jlqj4b"/>
          <w:rFonts w:ascii="Verdana" w:hAnsi="Verdana" w:cs="Arial"/>
          <w:spacing w:val="-6"/>
          <w:szCs w:val="24"/>
          <w:lang w:val="de-AT"/>
        </w:rPr>
        <w:t>Typ OSB/1</w:t>
      </w:r>
      <w:r w:rsidR="00640247" w:rsidRPr="00F30885">
        <w:rPr>
          <w:rStyle w:val="jlqj4b"/>
          <w:rFonts w:ascii="Verdana" w:hAnsi="Verdana" w:cs="Arial"/>
          <w:spacing w:val="-6"/>
          <w:szCs w:val="24"/>
          <w:lang w:val="de-AT"/>
        </w:rPr>
        <w:t xml:space="preserve"> - </w:t>
      </w:r>
      <w:r>
        <w:rPr>
          <w:rStyle w:val="jlqj4b"/>
          <w:rFonts w:ascii="Verdana" w:hAnsi="Verdana" w:cs="Arial"/>
          <w:spacing w:val="-6"/>
          <w:szCs w:val="24"/>
          <w:lang w:val="de-AT"/>
        </w:rPr>
        <w:t>N</w:t>
      </w:r>
      <w:r w:rsidRPr="00F30885">
        <w:rPr>
          <w:rStyle w:val="jlqj4b"/>
          <w:rFonts w:ascii="Verdana" w:hAnsi="Verdana" w:cs="Arial"/>
          <w:spacing w:val="-6"/>
          <w:szCs w:val="24"/>
          <w:lang w:val="de-AT"/>
        </w:rPr>
        <w:t xml:space="preserve">icht tragende Platten für allgemeine Zwecke und Platten für Inneneinrichtungen zur Verwendung im Trockenbereich </w:t>
      </w:r>
    </w:p>
    <w:p w14:paraId="4D4685B7" w14:textId="178A580D" w:rsidR="00640247" w:rsidRPr="00F30885" w:rsidRDefault="00F30885" w:rsidP="001149D2">
      <w:pPr>
        <w:pStyle w:val="Pamatteksts"/>
        <w:numPr>
          <w:ilvl w:val="0"/>
          <w:numId w:val="18"/>
        </w:numPr>
        <w:rPr>
          <w:rStyle w:val="jlqj4b"/>
          <w:rFonts w:ascii="Verdana" w:eastAsia="MinionPro-Regular" w:hAnsi="Verdana" w:cs="Arial"/>
          <w:spacing w:val="-6"/>
          <w:szCs w:val="24"/>
          <w:lang w:val="de-AT"/>
        </w:rPr>
      </w:pPr>
      <w:r w:rsidRPr="00F30885">
        <w:rPr>
          <w:rStyle w:val="jlqj4b"/>
          <w:rFonts w:ascii="Verdana" w:hAnsi="Verdana" w:cs="Arial"/>
          <w:spacing w:val="-6"/>
          <w:szCs w:val="24"/>
          <w:lang w:val="de-AT"/>
        </w:rPr>
        <w:t>Typ OSB/2</w:t>
      </w:r>
      <w:r w:rsidR="00640247" w:rsidRPr="00F30885">
        <w:rPr>
          <w:rStyle w:val="jlqj4b"/>
          <w:rFonts w:ascii="Verdana" w:hAnsi="Verdana" w:cs="Arial"/>
          <w:spacing w:val="-6"/>
          <w:szCs w:val="24"/>
          <w:lang w:val="de-AT"/>
        </w:rPr>
        <w:t xml:space="preserve"> -</w:t>
      </w:r>
      <w:r>
        <w:rPr>
          <w:rStyle w:val="jlqj4b"/>
          <w:rFonts w:ascii="Verdana" w:hAnsi="Verdana" w:cs="Arial"/>
          <w:spacing w:val="-6"/>
          <w:szCs w:val="24"/>
          <w:lang w:val="de-AT"/>
        </w:rPr>
        <w:t xml:space="preserve"> </w:t>
      </w:r>
      <w:r w:rsidRPr="00F30885">
        <w:rPr>
          <w:rStyle w:val="jlqj4b"/>
          <w:rFonts w:ascii="Verdana" w:hAnsi="Verdana" w:cs="Arial"/>
          <w:spacing w:val="-6"/>
          <w:szCs w:val="24"/>
          <w:lang w:val="de-AT"/>
        </w:rPr>
        <w:t>Platten für tragende Zwecke zur Verwendung im Trockenbereich</w:t>
      </w:r>
    </w:p>
    <w:p w14:paraId="0860CA65" w14:textId="77777777" w:rsidR="00F30885" w:rsidRPr="00F30885" w:rsidRDefault="00F30885" w:rsidP="00F30885">
      <w:pPr>
        <w:pStyle w:val="Pamatteksts"/>
        <w:numPr>
          <w:ilvl w:val="0"/>
          <w:numId w:val="18"/>
        </w:numPr>
        <w:rPr>
          <w:rStyle w:val="jlqj4b"/>
          <w:rFonts w:ascii="Verdana" w:eastAsia="MinionPro-Regular" w:hAnsi="Verdana" w:cs="Arial"/>
          <w:spacing w:val="-6"/>
          <w:szCs w:val="24"/>
          <w:lang w:val="de-AT"/>
        </w:rPr>
      </w:pPr>
      <w:r w:rsidRPr="00F30885">
        <w:rPr>
          <w:rStyle w:val="jlqj4b"/>
          <w:rFonts w:ascii="Verdana" w:hAnsi="Verdana" w:cs="Arial"/>
          <w:spacing w:val="-6"/>
          <w:szCs w:val="24"/>
          <w:lang w:val="de-AT"/>
        </w:rPr>
        <w:t>Typ OSB/3</w:t>
      </w:r>
      <w:r w:rsidR="00640247" w:rsidRPr="00F30885">
        <w:rPr>
          <w:rStyle w:val="jlqj4b"/>
          <w:rFonts w:ascii="Verdana" w:hAnsi="Verdana" w:cs="Arial"/>
          <w:spacing w:val="-6"/>
          <w:szCs w:val="24"/>
          <w:lang w:val="de-AT"/>
        </w:rPr>
        <w:t xml:space="preserve"> - </w:t>
      </w:r>
      <w:r w:rsidRPr="00F30885">
        <w:rPr>
          <w:rStyle w:val="jlqj4b"/>
          <w:rFonts w:ascii="Verdana" w:hAnsi="Verdana" w:cs="Arial"/>
          <w:spacing w:val="-6"/>
          <w:szCs w:val="24"/>
          <w:lang w:val="de-AT"/>
        </w:rPr>
        <w:t>Platten für tragende Zwecke zur Verwendung im Feuchtbereich</w:t>
      </w:r>
      <w:r w:rsidR="008F13E8" w:rsidRPr="00F30885">
        <w:rPr>
          <w:rStyle w:val="jlqj4b"/>
          <w:rFonts w:ascii="Verdana" w:hAnsi="Verdana" w:cs="Arial"/>
          <w:spacing w:val="-6"/>
          <w:szCs w:val="24"/>
          <w:lang w:val="de-AT"/>
        </w:rPr>
        <w:t>.</w:t>
      </w:r>
    </w:p>
    <w:p w14:paraId="099A3245" w14:textId="56997753" w:rsidR="00F30885" w:rsidRPr="00661909" w:rsidRDefault="00F30885" w:rsidP="00F30885">
      <w:pPr>
        <w:pStyle w:val="Pamatteksts"/>
        <w:numPr>
          <w:ilvl w:val="0"/>
          <w:numId w:val="18"/>
        </w:numPr>
        <w:rPr>
          <w:rStyle w:val="jlqj4b"/>
          <w:rFonts w:ascii="Verdana" w:eastAsia="MinionPro-Regular" w:hAnsi="Verdana" w:cs="Arial"/>
          <w:spacing w:val="-6"/>
          <w:szCs w:val="24"/>
          <w:lang w:val="de-AT"/>
        </w:rPr>
      </w:pPr>
      <w:r w:rsidRPr="00F30885">
        <w:rPr>
          <w:rStyle w:val="jlqj4b"/>
          <w:rFonts w:ascii="Verdana" w:hAnsi="Verdana" w:cs="Arial"/>
          <w:spacing w:val="-6"/>
          <w:szCs w:val="24"/>
          <w:lang w:val="de-AT"/>
        </w:rPr>
        <w:t>Typ OSB/4</w:t>
      </w:r>
      <w:r w:rsidR="00640247" w:rsidRPr="00F30885">
        <w:rPr>
          <w:rStyle w:val="jlqj4b"/>
          <w:rFonts w:ascii="Verdana" w:hAnsi="Verdana" w:cs="Arial"/>
          <w:spacing w:val="-6"/>
          <w:szCs w:val="24"/>
          <w:lang w:val="de-AT"/>
        </w:rPr>
        <w:t xml:space="preserve"> - </w:t>
      </w:r>
      <w:r w:rsidR="00661909">
        <w:rPr>
          <w:rStyle w:val="jlqj4b"/>
          <w:rFonts w:ascii="Verdana" w:hAnsi="Verdana" w:cs="Arial"/>
          <w:spacing w:val="-6"/>
          <w:szCs w:val="24"/>
          <w:lang w:val="de-AT"/>
        </w:rPr>
        <w:t>H</w:t>
      </w:r>
      <w:r w:rsidRPr="00F30885">
        <w:rPr>
          <w:rStyle w:val="jlqj4b"/>
          <w:rFonts w:ascii="Verdana" w:hAnsi="Verdana" w:cs="Arial"/>
          <w:spacing w:val="-6"/>
          <w:szCs w:val="24"/>
          <w:lang w:val="de-AT"/>
        </w:rPr>
        <w:t>ochbelastbare Platten für tragende Zwecke zur Verwendung im Feuchtbereich</w:t>
      </w:r>
      <w:r w:rsidR="00661909">
        <w:rPr>
          <w:rStyle w:val="jlqj4b"/>
          <w:rFonts w:ascii="Verdana" w:hAnsi="Verdana" w:cs="Arial"/>
          <w:spacing w:val="-6"/>
          <w:szCs w:val="24"/>
          <w:lang w:val="de-AT"/>
        </w:rPr>
        <w:t>.</w:t>
      </w:r>
    </w:p>
    <w:p w14:paraId="588398D9" w14:textId="77777777" w:rsidR="00661909" w:rsidRPr="00F30885" w:rsidRDefault="00661909" w:rsidP="00661909">
      <w:pPr>
        <w:pStyle w:val="Pamatteksts"/>
        <w:rPr>
          <w:rStyle w:val="jlqj4b"/>
          <w:rFonts w:ascii="Verdana" w:eastAsia="MinionPro-Regular" w:hAnsi="Verdana" w:cs="Arial"/>
          <w:spacing w:val="-6"/>
          <w:szCs w:val="24"/>
          <w:lang w:val="de-AT"/>
        </w:rPr>
      </w:pPr>
    </w:p>
    <w:p w14:paraId="602959DA" w14:textId="41D335F4" w:rsidR="00F728F7" w:rsidRPr="005736EC" w:rsidRDefault="005736EC" w:rsidP="00F30885">
      <w:pPr>
        <w:pStyle w:val="Pamatteksts"/>
        <w:ind w:firstLine="0"/>
        <w:rPr>
          <w:rStyle w:val="jlqj4b"/>
          <w:rFonts w:ascii="Verdana" w:hAnsi="Verdana" w:cs="Arial"/>
          <w:spacing w:val="-6"/>
          <w:szCs w:val="24"/>
          <w:lang w:val="de-AT"/>
        </w:rPr>
      </w:pPr>
      <w:r w:rsidRPr="005736EC">
        <w:rPr>
          <w:rStyle w:val="jlqj4b"/>
          <w:rFonts w:ascii="Verdana" w:hAnsi="Verdana" w:cs="Arial"/>
          <w:spacing w:val="-6"/>
          <w:szCs w:val="24"/>
          <w:lang w:val="de-AT"/>
        </w:rPr>
        <w:t xml:space="preserve">Einige andere Produkte wie </w:t>
      </w:r>
      <w:proofErr w:type="spellStart"/>
      <w:r w:rsidRPr="005736EC">
        <w:rPr>
          <w:rStyle w:val="jlqj4b"/>
          <w:rFonts w:ascii="Verdana" w:hAnsi="Verdana" w:cs="Arial"/>
          <w:spacing w:val="-6"/>
          <w:szCs w:val="24"/>
          <w:lang w:val="de-AT"/>
        </w:rPr>
        <w:t>Fibrolit</w:t>
      </w:r>
      <w:proofErr w:type="spellEnd"/>
      <w:r w:rsidRPr="005736EC">
        <w:rPr>
          <w:rStyle w:val="jlqj4b"/>
          <w:rFonts w:ascii="Verdana" w:hAnsi="Verdana" w:cs="Arial"/>
          <w:spacing w:val="-6"/>
          <w:szCs w:val="24"/>
          <w:lang w:val="de-AT"/>
        </w:rPr>
        <w:t xml:space="preserve">® bestehen aus langen </w:t>
      </w:r>
      <w:r>
        <w:rPr>
          <w:rStyle w:val="jlqj4b"/>
          <w:rFonts w:ascii="Verdana" w:hAnsi="Verdana" w:cs="Arial"/>
          <w:spacing w:val="-6"/>
          <w:szCs w:val="24"/>
          <w:lang w:val="de-AT"/>
        </w:rPr>
        <w:t>Spänen</w:t>
      </w:r>
      <w:r w:rsidRPr="005736EC">
        <w:rPr>
          <w:rStyle w:val="jlqj4b"/>
          <w:rFonts w:ascii="Verdana" w:hAnsi="Verdana" w:cs="Arial"/>
          <w:spacing w:val="-6"/>
          <w:szCs w:val="24"/>
          <w:lang w:val="de-AT"/>
        </w:rPr>
        <w:t xml:space="preserve">, die </w:t>
      </w:r>
      <w:r>
        <w:rPr>
          <w:rStyle w:val="jlqj4b"/>
          <w:rFonts w:ascii="Verdana" w:hAnsi="Verdana" w:cs="Arial"/>
          <w:spacing w:val="-6"/>
          <w:szCs w:val="24"/>
          <w:lang w:val="de-AT"/>
        </w:rPr>
        <w:t>sich mit einer Verbindung aus</w:t>
      </w:r>
      <w:r w:rsidRPr="005736EC">
        <w:rPr>
          <w:rStyle w:val="jlqj4b"/>
          <w:rFonts w:ascii="Verdana" w:hAnsi="Verdana" w:cs="Arial"/>
          <w:spacing w:val="-6"/>
          <w:szCs w:val="24"/>
          <w:lang w:val="de-AT"/>
        </w:rPr>
        <w:t xml:space="preserve"> Zement </w:t>
      </w:r>
      <w:r>
        <w:rPr>
          <w:rStyle w:val="jlqj4b"/>
          <w:rFonts w:ascii="Verdana" w:hAnsi="Verdana" w:cs="Arial"/>
          <w:spacing w:val="-6"/>
          <w:szCs w:val="24"/>
          <w:lang w:val="de-AT"/>
        </w:rPr>
        <w:t>zusammensetzen</w:t>
      </w:r>
      <w:r w:rsidRPr="005736EC">
        <w:rPr>
          <w:rStyle w:val="jlqj4b"/>
          <w:rFonts w:ascii="Verdana" w:hAnsi="Verdana" w:cs="Arial"/>
          <w:spacing w:val="-6"/>
          <w:szCs w:val="24"/>
          <w:lang w:val="de-AT"/>
        </w:rPr>
        <w:t xml:space="preserve"> (Abb. 1.62.).</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5"/>
        <w:gridCol w:w="4470"/>
        <w:gridCol w:w="2942"/>
      </w:tblGrid>
      <w:tr w:rsidR="00F728F7" w:rsidRPr="00302573" w14:paraId="0D63E96E" w14:textId="74A9830B" w:rsidTr="00F728F7">
        <w:tc>
          <w:tcPr>
            <w:tcW w:w="1605" w:type="dxa"/>
          </w:tcPr>
          <w:p w14:paraId="3DC9DA9D" w14:textId="0396F2C8"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Fonts w:ascii="Verdana" w:hAnsi="Verdana"/>
                <w:noProof/>
                <w:spacing w:val="-6"/>
                <w:szCs w:val="24"/>
                <w:lang w:eastAsia="lv-LV"/>
              </w:rPr>
              <w:drawing>
                <wp:inline distT="0" distB="0" distL="0" distR="0" wp14:anchorId="52052A5D" wp14:editId="50EC930F">
                  <wp:extent cx="671754" cy="1008000"/>
                  <wp:effectExtent l="0" t="0" r="0" b="1905"/>
                  <wp:docPr id="33" name="Picture 33" descr="https://media.voog.com/0000/0039/1555/photos/Biez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voog.com/0000/0039/1555/photos/Biezumi.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1754" cy="1008000"/>
                          </a:xfrm>
                          <a:prstGeom prst="rect">
                            <a:avLst/>
                          </a:prstGeom>
                          <a:noFill/>
                          <a:ln>
                            <a:noFill/>
                          </a:ln>
                        </pic:spPr>
                      </pic:pic>
                    </a:graphicData>
                  </a:graphic>
                </wp:inline>
              </w:drawing>
            </w:r>
          </w:p>
        </w:tc>
        <w:tc>
          <w:tcPr>
            <w:tcW w:w="4470" w:type="dxa"/>
          </w:tcPr>
          <w:p w14:paraId="03D494FA" w14:textId="71F38074"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Fonts w:ascii="Verdana" w:hAnsi="Verdana"/>
                <w:noProof/>
                <w:spacing w:val="-6"/>
                <w:szCs w:val="24"/>
                <w:lang w:eastAsia="lv-LV"/>
              </w:rPr>
              <w:drawing>
                <wp:inline distT="0" distB="0" distL="0" distR="0" wp14:anchorId="1D0AEF2C" wp14:editId="495AD530">
                  <wp:extent cx="1510269" cy="1008000"/>
                  <wp:effectExtent l="0" t="0" r="0" b="1905"/>
                  <wp:docPr id="34" name="Picture 34" descr="https://media.voog.com/0000/0039/1555/photos/galerija_konstruktivo_597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dia.voog.com/0000/0039/1555/photos/galerija_konstruktivo_5977_larg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0269" cy="1008000"/>
                          </a:xfrm>
                          <a:prstGeom prst="rect">
                            <a:avLst/>
                          </a:prstGeom>
                          <a:noFill/>
                          <a:ln>
                            <a:noFill/>
                          </a:ln>
                        </pic:spPr>
                      </pic:pic>
                    </a:graphicData>
                  </a:graphic>
                </wp:inline>
              </w:drawing>
            </w:r>
          </w:p>
        </w:tc>
        <w:tc>
          <w:tcPr>
            <w:tcW w:w="2942" w:type="dxa"/>
          </w:tcPr>
          <w:p w14:paraId="26153D5A" w14:textId="3EE08737" w:rsidR="00F728F7" w:rsidRPr="00302573" w:rsidRDefault="00F728F7" w:rsidP="00F728F7">
            <w:pPr>
              <w:pStyle w:val="Pamatteksts"/>
              <w:ind w:firstLine="0"/>
              <w:jc w:val="center"/>
              <w:rPr>
                <w:rFonts w:ascii="Verdana" w:hAnsi="Verdana"/>
                <w:noProof/>
                <w:spacing w:val="-6"/>
                <w:szCs w:val="24"/>
                <w:lang w:val="en-GB" w:eastAsia="lv-LV"/>
              </w:rPr>
            </w:pPr>
            <w:r w:rsidRPr="00302573">
              <w:rPr>
                <w:rFonts w:ascii="Verdana" w:hAnsi="Verdana"/>
                <w:noProof/>
                <w:spacing w:val="-6"/>
                <w:szCs w:val="24"/>
                <w:lang w:eastAsia="lv-LV"/>
              </w:rPr>
              <w:drawing>
                <wp:inline distT="0" distB="0" distL="0" distR="0" wp14:anchorId="5E8E740B" wp14:editId="6EF504CA">
                  <wp:extent cx="1512168" cy="1008000"/>
                  <wp:effectExtent l="0" t="0" r="0" b="1905"/>
                  <wp:docPr id="41" name="Picture 41" descr="https://media.voog.com/0000/0039/1555/photos/Virtuve_2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ia.voog.com/0000/0039/1555/photos/Virtuve_2_block.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2168" cy="1008000"/>
                          </a:xfrm>
                          <a:prstGeom prst="rect">
                            <a:avLst/>
                          </a:prstGeom>
                          <a:noFill/>
                          <a:ln>
                            <a:noFill/>
                          </a:ln>
                        </pic:spPr>
                      </pic:pic>
                    </a:graphicData>
                  </a:graphic>
                </wp:inline>
              </w:drawing>
            </w:r>
          </w:p>
        </w:tc>
      </w:tr>
      <w:tr w:rsidR="00F728F7" w:rsidRPr="00302573" w14:paraId="4D8FE5E7" w14:textId="17DF5F05" w:rsidTr="00F728F7">
        <w:tc>
          <w:tcPr>
            <w:tcW w:w="1605" w:type="dxa"/>
          </w:tcPr>
          <w:p w14:paraId="4CFED3B0" w14:textId="764F4FE4"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Style w:val="jlqj4b"/>
                <w:rFonts w:ascii="Verdana" w:hAnsi="Verdana" w:cs="Arial"/>
                <w:spacing w:val="-6"/>
                <w:szCs w:val="24"/>
                <w:lang w:val="en-GB"/>
              </w:rPr>
              <w:t>A</w:t>
            </w:r>
          </w:p>
        </w:tc>
        <w:tc>
          <w:tcPr>
            <w:tcW w:w="4470" w:type="dxa"/>
          </w:tcPr>
          <w:p w14:paraId="670BDFA7" w14:textId="5BB8C959"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Style w:val="jlqj4b"/>
                <w:rFonts w:ascii="Verdana" w:hAnsi="Verdana" w:cs="Arial"/>
                <w:spacing w:val="-6"/>
                <w:szCs w:val="24"/>
                <w:lang w:val="en-GB"/>
              </w:rPr>
              <w:t>B</w:t>
            </w:r>
          </w:p>
        </w:tc>
        <w:tc>
          <w:tcPr>
            <w:tcW w:w="2942" w:type="dxa"/>
          </w:tcPr>
          <w:p w14:paraId="6F4CF491" w14:textId="5B114E58"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Style w:val="jlqj4b"/>
                <w:rFonts w:ascii="Verdana" w:hAnsi="Verdana" w:cs="Arial"/>
                <w:spacing w:val="-6"/>
                <w:szCs w:val="24"/>
                <w:lang w:val="en-GB"/>
              </w:rPr>
              <w:t>C</w:t>
            </w:r>
          </w:p>
        </w:tc>
      </w:tr>
    </w:tbl>
    <w:p w14:paraId="4EE07662" w14:textId="645BBBB7" w:rsidR="00F728F7" w:rsidRDefault="005736EC" w:rsidP="005736EC">
      <w:pPr>
        <w:jc w:val="center"/>
        <w:rPr>
          <w:rFonts w:eastAsia="Times New Roman" w:cs="Arial"/>
          <w:b/>
          <w:spacing w:val="-6"/>
          <w:kern w:val="0"/>
          <w:sz w:val="24"/>
          <w:szCs w:val="24"/>
          <w:lang w:val="en-GB" w:eastAsia="lv-LV"/>
        </w:rPr>
      </w:pPr>
      <w:r w:rsidRPr="005736EC">
        <w:rPr>
          <w:rFonts w:eastAsia="Times New Roman" w:cs="Arial"/>
          <w:b/>
          <w:spacing w:val="-6"/>
          <w:kern w:val="0"/>
          <w:sz w:val="24"/>
          <w:szCs w:val="24"/>
          <w:lang w:val="en-GB" w:eastAsia="lv-LV"/>
        </w:rPr>
        <w:t xml:space="preserve">Abb. 1.62. </w:t>
      </w:r>
      <w:proofErr w:type="spellStart"/>
      <w:r w:rsidRPr="005736EC">
        <w:rPr>
          <w:rFonts w:eastAsia="Times New Roman" w:cs="Arial"/>
          <w:b/>
          <w:spacing w:val="-6"/>
          <w:kern w:val="0"/>
          <w:sz w:val="24"/>
          <w:szCs w:val="24"/>
          <w:lang w:val="en-GB" w:eastAsia="lv-LV"/>
        </w:rPr>
        <w:t>Fibrolith</w:t>
      </w:r>
      <w:proofErr w:type="spellEnd"/>
      <w:r w:rsidRPr="005736EC">
        <w:rPr>
          <w:rFonts w:eastAsia="Times New Roman" w:cs="Arial"/>
          <w:b/>
          <w:spacing w:val="-6"/>
          <w:kern w:val="0"/>
          <w:sz w:val="24"/>
          <w:szCs w:val="24"/>
          <w:lang w:val="en-GB" w:eastAsia="lv-LV"/>
        </w:rPr>
        <w:t xml:space="preserve">: </w:t>
      </w:r>
      <w:r w:rsidRPr="005736EC">
        <w:rPr>
          <w:rFonts w:eastAsia="Times New Roman" w:cs="Arial"/>
          <w:bCs/>
          <w:spacing w:val="-6"/>
          <w:kern w:val="0"/>
          <w:sz w:val="24"/>
          <w:szCs w:val="24"/>
          <w:lang w:val="en-GB" w:eastAsia="lv-LV"/>
        </w:rPr>
        <w:t>A</w:t>
      </w:r>
      <w:r>
        <w:rPr>
          <w:rFonts w:eastAsia="Times New Roman" w:cs="Arial"/>
          <w:bCs/>
          <w:spacing w:val="-6"/>
          <w:kern w:val="0"/>
          <w:sz w:val="24"/>
          <w:szCs w:val="24"/>
          <w:lang w:val="en-GB" w:eastAsia="lv-LV"/>
        </w:rPr>
        <w:t xml:space="preserve">) </w:t>
      </w:r>
      <w:proofErr w:type="spellStart"/>
      <w:r w:rsidRPr="005736EC">
        <w:rPr>
          <w:rFonts w:eastAsia="Times New Roman" w:cs="Arial"/>
          <w:bCs/>
          <w:spacing w:val="-6"/>
          <w:kern w:val="0"/>
          <w:sz w:val="24"/>
          <w:szCs w:val="24"/>
          <w:lang w:val="en-GB" w:eastAsia="lv-LV"/>
        </w:rPr>
        <w:t>Fibrolith</w:t>
      </w:r>
      <w:proofErr w:type="spellEnd"/>
      <w:r w:rsidRPr="005736EC">
        <w:rPr>
          <w:rFonts w:eastAsia="Times New Roman" w:cs="Arial"/>
          <w:bCs/>
          <w:spacing w:val="-6"/>
          <w:kern w:val="0"/>
          <w:sz w:val="24"/>
          <w:szCs w:val="24"/>
          <w:lang w:val="en-GB" w:eastAsia="lv-LV"/>
        </w:rPr>
        <w:t>; B</w:t>
      </w:r>
      <w:r>
        <w:rPr>
          <w:rFonts w:eastAsia="Times New Roman" w:cs="Arial"/>
          <w:bCs/>
          <w:spacing w:val="-6"/>
          <w:kern w:val="0"/>
          <w:sz w:val="24"/>
          <w:szCs w:val="24"/>
          <w:lang w:val="en-GB" w:eastAsia="lv-LV"/>
        </w:rPr>
        <w:t xml:space="preserve">) </w:t>
      </w:r>
      <w:proofErr w:type="spellStart"/>
      <w:r w:rsidRPr="005736EC">
        <w:rPr>
          <w:rFonts w:eastAsia="Times New Roman" w:cs="Arial"/>
          <w:bCs/>
          <w:spacing w:val="-6"/>
          <w:kern w:val="0"/>
          <w:sz w:val="24"/>
          <w:szCs w:val="24"/>
          <w:lang w:val="en-GB" w:eastAsia="lv-LV"/>
        </w:rPr>
        <w:t>Isol</w:t>
      </w:r>
      <w:r>
        <w:rPr>
          <w:rFonts w:eastAsia="Times New Roman" w:cs="Arial"/>
          <w:bCs/>
          <w:spacing w:val="-6"/>
          <w:kern w:val="0"/>
          <w:sz w:val="24"/>
          <w:szCs w:val="24"/>
          <w:lang w:val="en-GB" w:eastAsia="lv-LV"/>
        </w:rPr>
        <w:t>ierung</w:t>
      </w:r>
      <w:proofErr w:type="spellEnd"/>
      <w:r w:rsidRPr="005736EC">
        <w:rPr>
          <w:rFonts w:eastAsia="Times New Roman" w:cs="Arial"/>
          <w:bCs/>
          <w:spacing w:val="-6"/>
          <w:kern w:val="0"/>
          <w:sz w:val="24"/>
          <w:szCs w:val="24"/>
          <w:lang w:val="en-GB" w:eastAsia="lv-LV"/>
        </w:rPr>
        <w:t>; C-Design-</w:t>
      </w:r>
      <w:proofErr w:type="spellStart"/>
      <w:r w:rsidRPr="005736EC">
        <w:rPr>
          <w:rFonts w:eastAsia="Times New Roman" w:cs="Arial"/>
          <w:bCs/>
          <w:spacing w:val="-6"/>
          <w:kern w:val="0"/>
          <w:sz w:val="24"/>
          <w:szCs w:val="24"/>
          <w:lang w:val="en-GB" w:eastAsia="lv-LV"/>
        </w:rPr>
        <w:t>Elemente</w:t>
      </w:r>
      <w:proofErr w:type="spellEnd"/>
    </w:p>
    <w:p w14:paraId="29628213" w14:textId="77777777" w:rsidR="005736EC" w:rsidRPr="00302573" w:rsidRDefault="005736EC" w:rsidP="00F728F7">
      <w:pPr>
        <w:rPr>
          <w:rStyle w:val="jlqj4b"/>
          <w:rFonts w:cs="Arial"/>
          <w:spacing w:val="-6"/>
          <w:sz w:val="24"/>
          <w:szCs w:val="24"/>
          <w:lang w:val="en-GB"/>
        </w:rPr>
      </w:pPr>
    </w:p>
    <w:p w14:paraId="0866AA36" w14:textId="23C122A3" w:rsidR="005736EC" w:rsidRPr="005736EC" w:rsidRDefault="005736EC" w:rsidP="00931DB0">
      <w:pPr>
        <w:ind w:firstLine="426"/>
        <w:rPr>
          <w:rFonts w:cs="Arial"/>
          <w:spacing w:val="-6"/>
          <w:sz w:val="24"/>
          <w:szCs w:val="24"/>
          <w:lang w:val="de-AT"/>
        </w:rPr>
      </w:pPr>
      <w:r w:rsidRPr="005736EC">
        <w:rPr>
          <w:rFonts w:cs="Arial"/>
          <w:spacing w:val="-6"/>
          <w:sz w:val="24"/>
          <w:szCs w:val="24"/>
          <w:lang w:val="de-AT"/>
        </w:rPr>
        <w:t xml:space="preserve">Dieses Material eignet sich sehr gut zur Schalldämmung und </w:t>
      </w:r>
      <w:r>
        <w:rPr>
          <w:rFonts w:cs="Arial"/>
          <w:spacing w:val="-6"/>
          <w:sz w:val="24"/>
          <w:szCs w:val="24"/>
          <w:lang w:val="de-AT"/>
        </w:rPr>
        <w:t>Dämpfung</w:t>
      </w:r>
      <w:r w:rsidRPr="005736EC">
        <w:rPr>
          <w:rFonts w:cs="Arial"/>
          <w:spacing w:val="-6"/>
          <w:sz w:val="24"/>
          <w:szCs w:val="24"/>
          <w:lang w:val="de-AT"/>
        </w:rPr>
        <w:t xml:space="preserve"> von unerwünschten Geräuschen, abgehängten Deckenkonstruktionen und Wandverkleidungen. </w:t>
      </w:r>
      <w:r w:rsidR="00E856DF" w:rsidRPr="00E856DF">
        <w:rPr>
          <w:rFonts w:cs="Arial"/>
          <w:spacing w:val="-6"/>
          <w:sz w:val="24"/>
          <w:szCs w:val="24"/>
          <w:lang w:val="de-AT"/>
        </w:rPr>
        <w:t>Wie auch bei den verlorene</w:t>
      </w:r>
      <w:r w:rsidR="00E856DF">
        <w:rPr>
          <w:rFonts w:cs="Arial"/>
          <w:spacing w:val="-6"/>
          <w:sz w:val="24"/>
          <w:szCs w:val="24"/>
          <w:lang w:val="de-AT"/>
        </w:rPr>
        <w:t>n</w:t>
      </w:r>
      <w:r w:rsidR="00E856DF" w:rsidRPr="00E856DF">
        <w:rPr>
          <w:rFonts w:cs="Arial"/>
          <w:spacing w:val="-6"/>
          <w:sz w:val="24"/>
          <w:szCs w:val="24"/>
          <w:lang w:val="de-AT"/>
        </w:rPr>
        <w:t xml:space="preserve"> Schalungssysteme</w:t>
      </w:r>
      <w:r w:rsidR="00E856DF">
        <w:rPr>
          <w:rFonts w:cs="Arial"/>
          <w:spacing w:val="-6"/>
          <w:sz w:val="24"/>
          <w:szCs w:val="24"/>
          <w:lang w:val="de-AT"/>
        </w:rPr>
        <w:t>n</w:t>
      </w:r>
      <w:r w:rsidR="00E856DF" w:rsidRPr="00E856DF">
        <w:rPr>
          <w:rFonts w:cs="Arial"/>
          <w:spacing w:val="-6"/>
          <w:sz w:val="24"/>
          <w:szCs w:val="24"/>
          <w:lang w:val="de-AT"/>
        </w:rPr>
        <w:t xml:space="preserve">, </w:t>
      </w:r>
      <w:r w:rsidR="00E856DF">
        <w:rPr>
          <w:rFonts w:cs="Arial"/>
          <w:spacing w:val="-6"/>
          <w:sz w:val="24"/>
          <w:szCs w:val="24"/>
          <w:lang w:val="de-AT"/>
        </w:rPr>
        <w:t xml:space="preserve">als Lösung im </w:t>
      </w:r>
      <w:r w:rsidR="00E856DF" w:rsidRPr="00E856DF">
        <w:rPr>
          <w:rFonts w:cs="Arial"/>
          <w:spacing w:val="-6"/>
          <w:sz w:val="24"/>
          <w:szCs w:val="24"/>
          <w:lang w:val="de-AT"/>
        </w:rPr>
        <w:t>Holzrahmenbau</w:t>
      </w:r>
      <w:r w:rsidR="00E856DF">
        <w:rPr>
          <w:rFonts w:cs="Arial"/>
          <w:spacing w:val="-6"/>
          <w:sz w:val="24"/>
          <w:szCs w:val="24"/>
          <w:lang w:val="de-AT"/>
        </w:rPr>
        <w:t xml:space="preserve"> </w:t>
      </w:r>
      <w:r w:rsidR="00E856DF" w:rsidRPr="00E856DF">
        <w:rPr>
          <w:rFonts w:cs="Arial"/>
          <w:spacing w:val="-6"/>
          <w:sz w:val="24"/>
          <w:szCs w:val="24"/>
          <w:lang w:val="de-AT"/>
        </w:rPr>
        <w:t>zur Reduzierung von Wärmeverlusten und zur Gewährleistung eines optimalen Raumklimas - Wärmedämmung, Erhöhung der Wärmedämmeigenschaften.</w:t>
      </w:r>
      <w:r w:rsidR="00E856DF">
        <w:rPr>
          <w:rFonts w:cs="Arial"/>
          <w:spacing w:val="-6"/>
          <w:sz w:val="24"/>
          <w:szCs w:val="24"/>
          <w:lang w:val="de-AT"/>
        </w:rPr>
        <w:t xml:space="preserve"> </w:t>
      </w:r>
      <w:r w:rsidRPr="005736EC">
        <w:rPr>
          <w:rFonts w:cs="Arial"/>
          <w:spacing w:val="-6"/>
          <w:sz w:val="24"/>
          <w:szCs w:val="24"/>
          <w:lang w:val="de-AT"/>
        </w:rPr>
        <w:t>Es</w:t>
      </w:r>
      <w:r>
        <w:rPr>
          <w:rFonts w:cs="Arial"/>
          <w:spacing w:val="-6"/>
          <w:sz w:val="24"/>
          <w:szCs w:val="24"/>
          <w:lang w:val="de-AT"/>
        </w:rPr>
        <w:t xml:space="preserve"> ist e</w:t>
      </w:r>
      <w:r w:rsidRPr="005736EC">
        <w:rPr>
          <w:rFonts w:cs="Arial"/>
          <w:spacing w:val="-6"/>
          <w:sz w:val="24"/>
          <w:szCs w:val="24"/>
          <w:lang w:val="de-AT"/>
        </w:rPr>
        <w:t xml:space="preserve">rhältlich als 2400x600 mm Platte mit einer </w:t>
      </w:r>
      <w:r>
        <w:rPr>
          <w:rFonts w:cs="Arial"/>
          <w:spacing w:val="-6"/>
          <w:sz w:val="24"/>
          <w:szCs w:val="24"/>
          <w:lang w:val="de-AT"/>
        </w:rPr>
        <w:t>Stärke</w:t>
      </w:r>
      <w:r w:rsidRPr="005736EC">
        <w:rPr>
          <w:rFonts w:cs="Arial"/>
          <w:spacing w:val="-6"/>
          <w:sz w:val="24"/>
          <w:szCs w:val="24"/>
          <w:lang w:val="de-AT"/>
        </w:rPr>
        <w:t xml:space="preserve"> von 25, 50, 75 oder 100 mm.</w:t>
      </w:r>
    </w:p>
    <w:p w14:paraId="0F6A24A5" w14:textId="524191BE" w:rsidR="00931DB0" w:rsidRPr="005736EC" w:rsidRDefault="005736EC" w:rsidP="00931DB0">
      <w:pPr>
        <w:ind w:firstLine="426"/>
        <w:rPr>
          <w:rFonts w:cs="Arial"/>
          <w:spacing w:val="-6"/>
          <w:sz w:val="24"/>
          <w:szCs w:val="24"/>
          <w:lang w:val="de-AT"/>
        </w:rPr>
      </w:pPr>
      <w:r w:rsidRPr="005736EC">
        <w:rPr>
          <w:rFonts w:cs="Arial"/>
          <w:spacing w:val="-6"/>
          <w:sz w:val="24"/>
          <w:szCs w:val="24"/>
          <w:lang w:val="de-AT"/>
        </w:rPr>
        <w:t xml:space="preserve">Auf dem Markt gibt es auch eine zementgebundene Spanplatte (Abb. 1.63.), die sowohl für </w:t>
      </w:r>
      <w:r>
        <w:rPr>
          <w:rFonts w:cs="Arial"/>
          <w:spacing w:val="-6"/>
          <w:sz w:val="24"/>
          <w:szCs w:val="24"/>
          <w:lang w:val="de-AT"/>
        </w:rPr>
        <w:t>die</w:t>
      </w:r>
      <w:r w:rsidRPr="005736EC">
        <w:rPr>
          <w:rFonts w:cs="Arial"/>
          <w:spacing w:val="-6"/>
          <w:sz w:val="24"/>
          <w:szCs w:val="24"/>
          <w:lang w:val="de-AT"/>
        </w:rPr>
        <w:t xml:space="preserve"> </w:t>
      </w:r>
      <w:r>
        <w:rPr>
          <w:rFonts w:cs="Arial"/>
          <w:spacing w:val="-6"/>
          <w:sz w:val="24"/>
          <w:szCs w:val="24"/>
          <w:lang w:val="de-AT"/>
        </w:rPr>
        <w:t>Innen-</w:t>
      </w:r>
      <w:r w:rsidRPr="005736EC">
        <w:rPr>
          <w:rFonts w:cs="Arial"/>
          <w:spacing w:val="-6"/>
          <w:sz w:val="24"/>
          <w:szCs w:val="24"/>
          <w:lang w:val="de-AT"/>
        </w:rPr>
        <w:t xml:space="preserve"> als auch </w:t>
      </w:r>
      <w:r>
        <w:rPr>
          <w:rFonts w:cs="Arial"/>
          <w:spacing w:val="-6"/>
          <w:sz w:val="24"/>
          <w:szCs w:val="24"/>
          <w:lang w:val="de-AT"/>
        </w:rPr>
        <w:t>Außenanwendung</w:t>
      </w:r>
      <w:r w:rsidRPr="005736EC">
        <w:rPr>
          <w:rFonts w:cs="Arial"/>
          <w:spacing w:val="-6"/>
          <w:sz w:val="24"/>
          <w:szCs w:val="24"/>
          <w:lang w:val="de-AT"/>
        </w:rPr>
        <w:t xml:space="preserve"> </w:t>
      </w:r>
      <w:r>
        <w:rPr>
          <w:rFonts w:cs="Arial"/>
          <w:spacing w:val="-6"/>
          <w:sz w:val="24"/>
          <w:szCs w:val="24"/>
          <w:lang w:val="de-AT"/>
        </w:rPr>
        <w:t>geeignet</w:t>
      </w:r>
      <w:r w:rsidRPr="005736EC">
        <w:rPr>
          <w:rFonts w:cs="Arial"/>
          <w:spacing w:val="-6"/>
          <w:sz w:val="24"/>
          <w:szCs w:val="24"/>
          <w:lang w:val="de-AT"/>
        </w:rPr>
        <w:t xml:space="preserve"> ist und bei Feuchtigkeit eine sehr hohe Leistung und eine hohe Feuerbeständigkeit aufweist.</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931DB0" w:rsidRPr="00302573" w14:paraId="307E2A8F" w14:textId="77777777" w:rsidTr="00931DB0">
        <w:trPr>
          <w:jc w:val="center"/>
        </w:trPr>
        <w:tc>
          <w:tcPr>
            <w:tcW w:w="4508" w:type="dxa"/>
          </w:tcPr>
          <w:p w14:paraId="3787F78A" w14:textId="760B7875" w:rsidR="00931DB0" w:rsidRPr="00302573" w:rsidRDefault="00931DB0" w:rsidP="00931DB0">
            <w:pPr>
              <w:jc w:val="center"/>
              <w:rPr>
                <w:rFonts w:eastAsia="Times New Roman" w:cs="Arial"/>
                <w:spacing w:val="-6"/>
                <w:kern w:val="0"/>
                <w:sz w:val="24"/>
                <w:szCs w:val="24"/>
                <w:lang w:val="en-GB"/>
              </w:rPr>
            </w:pPr>
            <w:r w:rsidRPr="00302573">
              <w:rPr>
                <w:rFonts w:cs="Arial"/>
                <w:noProof/>
                <w:spacing w:val="-6"/>
                <w:sz w:val="24"/>
                <w:szCs w:val="24"/>
                <w:lang w:val="lv-LV" w:eastAsia="lv-LV"/>
              </w:rPr>
              <w:drawing>
                <wp:inline distT="0" distB="0" distL="0" distR="0" wp14:anchorId="058643A6" wp14:editId="0A58562A">
                  <wp:extent cx="1501929" cy="972000"/>
                  <wp:effectExtent l="0" t="0" r="3175" b="0"/>
                  <wp:docPr id="51" name="Picture 51" descr="http://www.euroform.co.uk/wp-content/uploads/2019/04/versapanel-close-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uroform.co.uk/wp-content/uploads/2019/04/versapanel-close-up-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01929" cy="972000"/>
                          </a:xfrm>
                          <a:prstGeom prst="rect">
                            <a:avLst/>
                          </a:prstGeom>
                          <a:noFill/>
                          <a:ln>
                            <a:noFill/>
                          </a:ln>
                        </pic:spPr>
                      </pic:pic>
                    </a:graphicData>
                  </a:graphic>
                </wp:inline>
              </w:drawing>
            </w:r>
            <w:r w:rsidR="00416F6D" w:rsidRPr="00302573">
              <w:rPr>
                <w:rFonts w:eastAsia="Times New Roman" w:cs="Arial"/>
                <w:spacing w:val="-6"/>
                <w:kern w:val="0"/>
                <w:sz w:val="24"/>
                <w:szCs w:val="24"/>
                <w:lang w:val="en-GB"/>
              </w:rPr>
              <w:t xml:space="preserve"> A</w:t>
            </w:r>
          </w:p>
        </w:tc>
        <w:tc>
          <w:tcPr>
            <w:tcW w:w="4509" w:type="dxa"/>
          </w:tcPr>
          <w:p w14:paraId="76302812" w14:textId="5E78C468" w:rsidR="00931DB0" w:rsidRPr="00302573" w:rsidRDefault="00931DB0" w:rsidP="00931DB0">
            <w:pPr>
              <w:jc w:val="center"/>
              <w:rPr>
                <w:rFonts w:eastAsia="Times New Roman" w:cs="Arial"/>
                <w:spacing w:val="-6"/>
                <w:kern w:val="0"/>
                <w:sz w:val="24"/>
                <w:szCs w:val="24"/>
                <w:lang w:val="en-GB"/>
              </w:rPr>
            </w:pPr>
            <w:r w:rsidRPr="00302573">
              <w:rPr>
                <w:rFonts w:cs="Arial"/>
                <w:noProof/>
                <w:spacing w:val="-6"/>
                <w:sz w:val="24"/>
                <w:szCs w:val="24"/>
                <w:lang w:val="lv-LV" w:eastAsia="lv-LV"/>
              </w:rPr>
              <w:drawing>
                <wp:inline distT="0" distB="0" distL="0" distR="0" wp14:anchorId="6F075C6D" wp14:editId="1D439D17">
                  <wp:extent cx="1501929" cy="972000"/>
                  <wp:effectExtent l="0" t="0" r="3175" b="0"/>
                  <wp:docPr id="52" name="Picture 52" descr="http://www.euroform.co.uk/wp-content/uploads/2019/05/Trespa-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uroform.co.uk/wp-content/uploads/2019/05/Trespa-Image-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01929" cy="972000"/>
                          </a:xfrm>
                          <a:prstGeom prst="rect">
                            <a:avLst/>
                          </a:prstGeom>
                          <a:noFill/>
                          <a:ln>
                            <a:noFill/>
                          </a:ln>
                        </pic:spPr>
                      </pic:pic>
                    </a:graphicData>
                  </a:graphic>
                </wp:inline>
              </w:drawing>
            </w:r>
            <w:r w:rsidR="00416F6D" w:rsidRPr="00302573">
              <w:rPr>
                <w:rFonts w:eastAsia="Times New Roman" w:cs="Arial"/>
                <w:spacing w:val="-6"/>
                <w:kern w:val="0"/>
                <w:sz w:val="24"/>
                <w:szCs w:val="24"/>
                <w:lang w:val="en-GB"/>
              </w:rPr>
              <w:t xml:space="preserve"> B</w:t>
            </w:r>
          </w:p>
        </w:tc>
      </w:tr>
    </w:tbl>
    <w:p w14:paraId="4990DB53" w14:textId="463E9FB6" w:rsidR="00FA1A2E" w:rsidRPr="00002C6F" w:rsidRDefault="00002C6F" w:rsidP="00435514">
      <w:pPr>
        <w:pStyle w:val="PamatekstBulet"/>
        <w:numPr>
          <w:ilvl w:val="0"/>
          <w:numId w:val="0"/>
        </w:numPr>
        <w:ind w:left="1080" w:hanging="1080"/>
        <w:jc w:val="center"/>
        <w:rPr>
          <w:rFonts w:ascii="Verdana" w:hAnsi="Verdana" w:cs="Arial"/>
          <w:spacing w:val="-6"/>
          <w:szCs w:val="24"/>
          <w:lang w:val="de-AT"/>
        </w:rPr>
      </w:pPr>
      <w:r w:rsidRPr="00002C6F">
        <w:rPr>
          <w:rFonts w:ascii="Verdana" w:hAnsi="Verdana" w:cs="Arial"/>
          <w:b/>
          <w:spacing w:val="-6"/>
          <w:szCs w:val="24"/>
          <w:lang w:val="de-AT"/>
        </w:rPr>
        <w:t xml:space="preserve">Abb. 1.63. Zementgebundene Spanplatte: </w:t>
      </w:r>
      <w:r w:rsidRPr="00002C6F">
        <w:rPr>
          <w:rFonts w:ascii="Verdana" w:hAnsi="Verdana" w:cs="Arial"/>
          <w:bCs/>
          <w:spacing w:val="-6"/>
          <w:szCs w:val="24"/>
          <w:lang w:val="de-AT"/>
        </w:rPr>
        <w:t>A</w:t>
      </w:r>
      <w:r>
        <w:rPr>
          <w:rFonts w:ascii="Verdana" w:hAnsi="Verdana" w:cs="Arial"/>
          <w:bCs/>
          <w:spacing w:val="-6"/>
          <w:szCs w:val="24"/>
          <w:lang w:val="de-AT"/>
        </w:rPr>
        <w:t xml:space="preserve">) </w:t>
      </w:r>
      <w:r w:rsidRPr="00002C6F">
        <w:rPr>
          <w:rFonts w:ascii="Verdana" w:hAnsi="Verdana" w:cs="Arial"/>
          <w:bCs/>
          <w:spacing w:val="-6"/>
          <w:szCs w:val="24"/>
          <w:lang w:val="de-AT"/>
        </w:rPr>
        <w:t>Material; B</w:t>
      </w:r>
      <w:r>
        <w:rPr>
          <w:rFonts w:ascii="Verdana" w:hAnsi="Verdana" w:cs="Arial"/>
          <w:bCs/>
          <w:spacing w:val="-6"/>
          <w:szCs w:val="24"/>
          <w:lang w:val="de-AT"/>
        </w:rPr>
        <w:t xml:space="preserve">) </w:t>
      </w:r>
      <w:r w:rsidRPr="00002C6F">
        <w:rPr>
          <w:rFonts w:ascii="Verdana" w:hAnsi="Verdana" w:cs="Arial"/>
          <w:bCs/>
          <w:spacing w:val="-6"/>
          <w:szCs w:val="24"/>
          <w:lang w:val="de-AT"/>
        </w:rPr>
        <w:t>Anwendung</w:t>
      </w:r>
      <w:r w:rsidR="00931DB0" w:rsidRPr="00002C6F">
        <w:rPr>
          <w:rFonts w:ascii="Verdana" w:hAnsi="Verdana" w:cs="Arial"/>
          <w:spacing w:val="-6"/>
          <w:szCs w:val="24"/>
          <w:lang w:val="de-AT"/>
        </w:rPr>
        <w:t>;</w:t>
      </w:r>
      <w:r w:rsidR="00931DB0" w:rsidRPr="00302573">
        <w:rPr>
          <w:rStyle w:val="Funotenzeichen"/>
          <w:rFonts w:ascii="Verdana" w:eastAsia="MinionPro-Regular" w:hAnsi="Verdana" w:cs="Arial"/>
          <w:spacing w:val="-6"/>
          <w:szCs w:val="24"/>
          <w:lang w:val="en-GB"/>
        </w:rPr>
        <w:footnoteReference w:id="24"/>
      </w:r>
    </w:p>
    <w:p w14:paraId="67A10F2D" w14:textId="77777777" w:rsidR="00FA1A2E" w:rsidRPr="00002C6F" w:rsidRDefault="00FA1A2E" w:rsidP="00FA1A2E">
      <w:pPr>
        <w:pStyle w:val="PamatekstBulet"/>
        <w:numPr>
          <w:ilvl w:val="0"/>
          <w:numId w:val="0"/>
        </w:numPr>
        <w:ind w:left="1080" w:hanging="360"/>
        <w:jc w:val="center"/>
        <w:rPr>
          <w:rFonts w:ascii="Verdana" w:hAnsi="Verdana" w:cs="Arial"/>
          <w:spacing w:val="-6"/>
          <w:szCs w:val="24"/>
          <w:lang w:val="de-AT"/>
        </w:rPr>
      </w:pPr>
    </w:p>
    <w:p w14:paraId="4D94FA97" w14:textId="5443C08C" w:rsidR="00FA1A2E" w:rsidRPr="00002C6F" w:rsidRDefault="00002C6F" w:rsidP="00E71DFE">
      <w:pPr>
        <w:pStyle w:val="PamatekstBulet"/>
        <w:numPr>
          <w:ilvl w:val="0"/>
          <w:numId w:val="0"/>
        </w:numPr>
        <w:rPr>
          <w:rFonts w:ascii="Verdana" w:hAnsi="Verdana" w:cs="Arial"/>
          <w:spacing w:val="-6"/>
          <w:szCs w:val="24"/>
          <w:lang w:val="de-AT"/>
        </w:rPr>
      </w:pPr>
      <w:r w:rsidRPr="00002C6F">
        <w:rPr>
          <w:rFonts w:ascii="Verdana" w:hAnsi="Verdana" w:cs="Arial"/>
          <w:spacing w:val="-6"/>
          <w:szCs w:val="24"/>
          <w:lang w:val="de-AT"/>
        </w:rPr>
        <w:t xml:space="preserve">Dieser unbehandelte Zustand ist wetterbeständig und verschlechtert sich bei dauerhafter </w:t>
      </w:r>
      <w:r>
        <w:rPr>
          <w:rFonts w:ascii="Verdana" w:hAnsi="Verdana" w:cs="Arial"/>
          <w:spacing w:val="-6"/>
          <w:szCs w:val="24"/>
          <w:lang w:val="de-AT"/>
        </w:rPr>
        <w:t>Aussetzung</w:t>
      </w:r>
      <w:r w:rsidRPr="00002C6F">
        <w:rPr>
          <w:rFonts w:ascii="Verdana" w:hAnsi="Verdana" w:cs="Arial"/>
          <w:spacing w:val="-6"/>
          <w:szCs w:val="24"/>
          <w:lang w:val="de-AT"/>
        </w:rPr>
        <w:t xml:space="preserve"> nicht wesentlich, selbst wenn er Frost-/ </w:t>
      </w:r>
      <w:r>
        <w:rPr>
          <w:rFonts w:ascii="Verdana" w:hAnsi="Verdana" w:cs="Arial"/>
          <w:spacing w:val="-6"/>
          <w:szCs w:val="24"/>
          <w:lang w:val="de-AT"/>
        </w:rPr>
        <w:t>Tauwetter</w:t>
      </w:r>
      <w:r w:rsidRPr="00002C6F">
        <w:rPr>
          <w:rFonts w:ascii="Verdana" w:hAnsi="Verdana" w:cs="Arial"/>
          <w:spacing w:val="-6"/>
          <w:szCs w:val="24"/>
          <w:lang w:val="de-AT"/>
        </w:rPr>
        <w:t xml:space="preserve">bedingungen ausgesetzt ist. Im Allgemeinen wird jedoch eine Oberflächenbehandlung wie ein Entlüftungsmembran für </w:t>
      </w:r>
      <w:r>
        <w:rPr>
          <w:rFonts w:ascii="Verdana" w:hAnsi="Verdana" w:cs="Arial"/>
          <w:spacing w:val="-6"/>
          <w:szCs w:val="24"/>
          <w:lang w:val="de-AT"/>
        </w:rPr>
        <w:t>äußere</w:t>
      </w:r>
      <w:r w:rsidRPr="00002C6F">
        <w:rPr>
          <w:rFonts w:ascii="Verdana" w:hAnsi="Verdana" w:cs="Arial"/>
          <w:spacing w:val="-6"/>
          <w:szCs w:val="24"/>
          <w:lang w:val="de-AT"/>
        </w:rPr>
        <w:t xml:space="preserve"> Anwendungen empfohlen. Erhältlich als 2400x1200 mm Platten mit einer </w:t>
      </w:r>
      <w:r>
        <w:rPr>
          <w:rFonts w:ascii="Verdana" w:hAnsi="Verdana" w:cs="Arial"/>
          <w:spacing w:val="-6"/>
          <w:szCs w:val="24"/>
          <w:lang w:val="de-AT"/>
        </w:rPr>
        <w:t>Stärke</w:t>
      </w:r>
      <w:r w:rsidRPr="00002C6F">
        <w:rPr>
          <w:rFonts w:ascii="Verdana" w:hAnsi="Verdana" w:cs="Arial"/>
          <w:spacing w:val="-6"/>
          <w:szCs w:val="24"/>
          <w:lang w:val="de-AT"/>
        </w:rPr>
        <w:t xml:space="preserve"> von 10 oder </w:t>
      </w:r>
      <w:r w:rsidRPr="00002C6F">
        <w:rPr>
          <w:rFonts w:ascii="Verdana" w:hAnsi="Verdana" w:cs="Arial"/>
          <w:spacing w:val="-6"/>
          <w:szCs w:val="24"/>
          <w:lang w:val="de-AT"/>
        </w:rPr>
        <w:lastRenderedPageBreak/>
        <w:t>12 mm</w:t>
      </w:r>
      <w:r w:rsidR="00FA1A2E" w:rsidRPr="00002C6F">
        <w:rPr>
          <w:rFonts w:ascii="Verdana" w:hAnsi="Verdana" w:cs="Arial"/>
          <w:spacing w:val="-6"/>
          <w:szCs w:val="24"/>
          <w:lang w:val="de-AT"/>
        </w:rPr>
        <w:t>.</w:t>
      </w:r>
    </w:p>
    <w:p w14:paraId="4FA59304" w14:textId="77777777" w:rsidR="004816C3" w:rsidRPr="00002C6F" w:rsidRDefault="004816C3" w:rsidP="00E71DFE">
      <w:pPr>
        <w:pStyle w:val="PamatekstBulet"/>
        <w:numPr>
          <w:ilvl w:val="0"/>
          <w:numId w:val="0"/>
        </w:numPr>
        <w:rPr>
          <w:rStyle w:val="jlqj4b"/>
          <w:rFonts w:ascii="Verdana" w:eastAsia="MinionPro-Regular" w:hAnsi="Verdana" w:cs="Arial"/>
          <w:spacing w:val="-6"/>
          <w:szCs w:val="24"/>
          <w:lang w:val="de-AT"/>
        </w:rPr>
      </w:pPr>
    </w:p>
    <w:p w14:paraId="70462B27" w14:textId="29D6EB5F" w:rsidR="00640247" w:rsidRPr="00002C6F" w:rsidRDefault="00F477B0" w:rsidP="006F558B">
      <w:pPr>
        <w:pStyle w:val="berschrift3"/>
        <w:numPr>
          <w:ilvl w:val="0"/>
          <w:numId w:val="0"/>
        </w:numPr>
        <w:ind w:left="720"/>
        <w:rPr>
          <w:rStyle w:val="jlqj4b"/>
          <w:rFonts w:cs="Arial"/>
          <w:spacing w:val="-6"/>
          <w:sz w:val="24"/>
          <w:lang w:val="de-AT"/>
        </w:rPr>
      </w:pPr>
      <w:bookmarkStart w:id="14" w:name="_Toc83826590"/>
      <w:r w:rsidRPr="003A6B6E">
        <w:rPr>
          <w:rStyle w:val="jlqj4b"/>
          <w:rFonts w:cs="Arial"/>
          <w:spacing w:val="-6"/>
          <w:sz w:val="24"/>
          <w:lang w:val="de-AT"/>
        </w:rPr>
        <w:t>2.</w:t>
      </w:r>
      <w:r w:rsidR="00B1342C" w:rsidRPr="003A6B6E">
        <w:rPr>
          <w:rStyle w:val="jlqj4b"/>
          <w:rFonts w:cs="Arial"/>
          <w:spacing w:val="-6"/>
          <w:sz w:val="24"/>
          <w:lang w:val="de-AT"/>
        </w:rPr>
        <w:t>5</w:t>
      </w:r>
      <w:r w:rsidRPr="003A6B6E">
        <w:rPr>
          <w:rStyle w:val="jlqj4b"/>
          <w:rFonts w:cs="Arial"/>
          <w:spacing w:val="-6"/>
          <w:sz w:val="24"/>
          <w:lang w:val="de-AT"/>
        </w:rPr>
        <w:t xml:space="preserve">.2.3. </w:t>
      </w:r>
      <w:r w:rsidR="00002C6F" w:rsidRPr="00002C6F">
        <w:rPr>
          <w:rStyle w:val="jlqj4b"/>
          <w:rFonts w:cs="Arial"/>
          <w:spacing w:val="-6"/>
          <w:sz w:val="24"/>
          <w:lang w:val="de-AT"/>
        </w:rPr>
        <w:t>Holzwerkstoffe auf Faserbasis</w:t>
      </w:r>
      <w:bookmarkEnd w:id="14"/>
    </w:p>
    <w:p w14:paraId="72A01E71" w14:textId="0B85827E" w:rsidR="00002C6F" w:rsidRPr="00002C6F" w:rsidRDefault="00002C6F" w:rsidP="000612DF">
      <w:pPr>
        <w:rPr>
          <w:rFonts w:cs="Arial"/>
          <w:spacing w:val="-6"/>
          <w:sz w:val="24"/>
          <w:szCs w:val="24"/>
          <w:lang w:val="de-AT"/>
        </w:rPr>
      </w:pPr>
      <w:r w:rsidRPr="00002C6F">
        <w:rPr>
          <w:rFonts w:cs="Arial"/>
          <w:spacing w:val="-6"/>
          <w:sz w:val="24"/>
          <w:szCs w:val="24"/>
          <w:lang w:val="de-AT"/>
        </w:rPr>
        <w:t xml:space="preserve">Holzfaserplatten bestehen aus Holzfasern, die durch Wärmeeinwirkung miteinander verbunden </w:t>
      </w:r>
      <w:r>
        <w:rPr>
          <w:rFonts w:cs="Arial"/>
          <w:spacing w:val="-6"/>
          <w:sz w:val="24"/>
          <w:szCs w:val="24"/>
          <w:lang w:val="de-AT"/>
        </w:rPr>
        <w:t>werden</w:t>
      </w:r>
      <w:r w:rsidRPr="00002C6F">
        <w:rPr>
          <w:rFonts w:cs="Arial"/>
          <w:spacing w:val="-6"/>
          <w:sz w:val="24"/>
          <w:szCs w:val="24"/>
          <w:lang w:val="de-AT"/>
        </w:rPr>
        <w:t xml:space="preserve">. Leim und andere Zusatzstoffe (weniger als 1%) können verwendet werden, um die Eigenschaften der Platte zu verbessern und Unterschiede bei Rohstoffen und Herstellungsverfahren auszugleichen. Paraffin wird normalerweise als wasserabweisender Klebstoff verwendet. Stärke, Kunstharz und </w:t>
      </w:r>
      <w:proofErr w:type="spellStart"/>
      <w:r w:rsidRPr="00002C6F">
        <w:rPr>
          <w:rFonts w:cs="Arial"/>
          <w:spacing w:val="-6"/>
          <w:sz w:val="24"/>
          <w:szCs w:val="24"/>
          <w:lang w:val="de-AT"/>
        </w:rPr>
        <w:t>Härt</w:t>
      </w:r>
      <w:r>
        <w:rPr>
          <w:rFonts w:cs="Arial"/>
          <w:spacing w:val="-6"/>
          <w:sz w:val="24"/>
          <w:szCs w:val="24"/>
          <w:lang w:val="de-AT"/>
        </w:rPr>
        <w:t>e</w:t>
      </w:r>
      <w:r w:rsidRPr="00002C6F">
        <w:rPr>
          <w:rFonts w:cs="Arial"/>
          <w:spacing w:val="-6"/>
          <w:sz w:val="24"/>
          <w:szCs w:val="24"/>
          <w:lang w:val="de-AT"/>
        </w:rPr>
        <w:t>öl</w:t>
      </w:r>
      <w:proofErr w:type="spellEnd"/>
      <w:r w:rsidRPr="00002C6F">
        <w:rPr>
          <w:rFonts w:cs="Arial"/>
          <w:spacing w:val="-6"/>
          <w:sz w:val="24"/>
          <w:szCs w:val="24"/>
          <w:lang w:val="de-AT"/>
        </w:rPr>
        <w:t xml:space="preserve"> werden als Bindemittel verwendet, um die Festigkeit zu verbessern. Durch Erhöhen des Harzes und des Wachses in porösen Holzfaserplatten ist es möglich, seine Wetterbeständigkeitseigenschaften zu verbessern. Auf diese Weise behandelte Platten eignen sich besonders als Windschutzmaterial (</w:t>
      </w:r>
      <w:r>
        <w:rPr>
          <w:rFonts w:cs="Arial"/>
          <w:spacing w:val="-6"/>
          <w:sz w:val="24"/>
          <w:szCs w:val="24"/>
          <w:lang w:val="de-AT"/>
        </w:rPr>
        <w:t>Stärke</w:t>
      </w:r>
      <w:r w:rsidRPr="00002C6F">
        <w:rPr>
          <w:rFonts w:cs="Arial"/>
          <w:spacing w:val="-6"/>
          <w:sz w:val="24"/>
          <w:szCs w:val="24"/>
          <w:lang w:val="de-AT"/>
        </w:rPr>
        <w:t xml:space="preserve"> 12 und 25 mm) für holzgerahmte Außenwände.</w:t>
      </w:r>
    </w:p>
    <w:p w14:paraId="11E63BA8" w14:textId="77777777" w:rsidR="00002C6F" w:rsidRDefault="00002C6F" w:rsidP="00002C6F">
      <w:pPr>
        <w:rPr>
          <w:rFonts w:cs="Arial"/>
          <w:spacing w:val="-6"/>
          <w:sz w:val="24"/>
          <w:szCs w:val="24"/>
          <w:lang w:val="de-AT"/>
        </w:rPr>
      </w:pPr>
      <w:r w:rsidRPr="00002C6F">
        <w:rPr>
          <w:rFonts w:cs="Arial"/>
          <w:spacing w:val="-6"/>
          <w:sz w:val="24"/>
          <w:szCs w:val="24"/>
          <w:lang w:val="de-AT"/>
        </w:rPr>
        <w:t>Standard-Holzfaserplatten können in zwei Hauptkategorien unterteilt werden:</w:t>
      </w:r>
    </w:p>
    <w:p w14:paraId="0074FECA" w14:textId="5AEE3531" w:rsidR="00002C6F" w:rsidRPr="00002C6F" w:rsidRDefault="00002C6F" w:rsidP="00002C6F">
      <w:pPr>
        <w:numPr>
          <w:ilvl w:val="0"/>
          <w:numId w:val="12"/>
        </w:numPr>
        <w:rPr>
          <w:rFonts w:cs="Arial"/>
          <w:spacing w:val="-6"/>
          <w:sz w:val="24"/>
          <w:szCs w:val="24"/>
          <w:lang w:val="de-AT"/>
        </w:rPr>
      </w:pPr>
      <w:r w:rsidRPr="00002C6F">
        <w:rPr>
          <w:rFonts w:cs="Arial"/>
          <w:spacing w:val="-6"/>
          <w:sz w:val="24"/>
          <w:szCs w:val="24"/>
          <w:lang w:val="de-AT"/>
        </w:rPr>
        <w:t>porös (zur Wärmedämmung) (Abb.</w:t>
      </w:r>
      <w:r>
        <w:rPr>
          <w:rFonts w:cs="Arial"/>
          <w:spacing w:val="-6"/>
          <w:sz w:val="24"/>
          <w:szCs w:val="24"/>
          <w:lang w:val="de-AT"/>
        </w:rPr>
        <w:t xml:space="preserve"> </w:t>
      </w:r>
      <w:r w:rsidRPr="00002C6F">
        <w:rPr>
          <w:rFonts w:cs="Arial"/>
          <w:spacing w:val="-6"/>
          <w:sz w:val="24"/>
          <w:szCs w:val="24"/>
          <w:lang w:val="de-AT"/>
        </w:rPr>
        <w:t>1.64.A)</w:t>
      </w:r>
    </w:p>
    <w:p w14:paraId="0DFA4DD7" w14:textId="7F7B7928" w:rsidR="000612DF" w:rsidRPr="00002C6F" w:rsidRDefault="00002C6F" w:rsidP="00002C6F">
      <w:pPr>
        <w:numPr>
          <w:ilvl w:val="0"/>
          <w:numId w:val="12"/>
        </w:numPr>
        <w:rPr>
          <w:rFonts w:cs="Arial"/>
          <w:spacing w:val="-6"/>
          <w:sz w:val="24"/>
          <w:szCs w:val="24"/>
          <w:lang w:val="de-AT"/>
        </w:rPr>
      </w:pPr>
      <w:r w:rsidRPr="00002C6F">
        <w:rPr>
          <w:rFonts w:cs="Arial"/>
          <w:spacing w:val="-6"/>
          <w:sz w:val="24"/>
          <w:szCs w:val="24"/>
          <w:lang w:val="de-AT"/>
        </w:rPr>
        <w:t>hart (MDF, HDF - für Fußböden usw.) (Abb.</w:t>
      </w:r>
      <w:r>
        <w:rPr>
          <w:rFonts w:cs="Arial"/>
          <w:spacing w:val="-6"/>
          <w:sz w:val="24"/>
          <w:szCs w:val="24"/>
          <w:lang w:val="de-AT"/>
        </w:rPr>
        <w:t xml:space="preserve"> </w:t>
      </w:r>
      <w:r w:rsidRPr="00002C6F">
        <w:rPr>
          <w:rFonts w:cs="Arial"/>
          <w:spacing w:val="-6"/>
          <w:sz w:val="24"/>
          <w:szCs w:val="24"/>
          <w:lang w:val="de-AT"/>
        </w:rPr>
        <w:t>1.64.B)</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417950" w:rsidRPr="00302573" w14:paraId="4D64D687" w14:textId="77777777" w:rsidTr="00D570A4">
        <w:tc>
          <w:tcPr>
            <w:tcW w:w="4508" w:type="dxa"/>
          </w:tcPr>
          <w:p w14:paraId="59723605" w14:textId="4A934D1F" w:rsidR="00417950" w:rsidRPr="00302573" w:rsidRDefault="00417950" w:rsidP="00B1342C">
            <w:pPr>
              <w:jc w:val="center"/>
              <w:rPr>
                <w:rFonts w:cs="Arial"/>
                <w:spacing w:val="-6"/>
                <w:sz w:val="24"/>
                <w:szCs w:val="24"/>
                <w:lang w:val="en-GB"/>
              </w:rPr>
            </w:pPr>
            <w:r w:rsidRPr="00302573">
              <w:rPr>
                <w:rFonts w:cs="Arial"/>
                <w:noProof/>
                <w:spacing w:val="-6"/>
                <w:sz w:val="24"/>
                <w:szCs w:val="24"/>
                <w:lang w:val="lv-LV" w:eastAsia="lv-LV"/>
              </w:rPr>
              <w:drawing>
                <wp:inline distT="0" distB="0" distL="0" distR="0" wp14:anchorId="3A3E1FB2" wp14:editId="436542EB">
                  <wp:extent cx="1862869" cy="900000"/>
                  <wp:effectExtent l="0" t="0" r="4445" b="0"/>
                  <wp:docPr id="49" name="Picture 49" descr="https://www.steico.com/fileadmin/_processed_/csm_STEICOflex_pu_ae7380c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teico.com/fileadmin/_processed_/csm_STEICOflex_pu_ae7380c13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62869" cy="900000"/>
                          </a:xfrm>
                          <a:prstGeom prst="rect">
                            <a:avLst/>
                          </a:prstGeom>
                          <a:noFill/>
                          <a:ln>
                            <a:noFill/>
                          </a:ln>
                        </pic:spPr>
                      </pic:pic>
                    </a:graphicData>
                  </a:graphic>
                </wp:inline>
              </w:drawing>
            </w:r>
            <w:r w:rsidR="00416F6D" w:rsidRPr="00302573">
              <w:rPr>
                <w:rFonts w:cs="Arial"/>
                <w:spacing w:val="-6"/>
                <w:sz w:val="24"/>
                <w:szCs w:val="24"/>
                <w:lang w:val="en-GB"/>
              </w:rPr>
              <w:t xml:space="preserve"> A</w:t>
            </w:r>
          </w:p>
        </w:tc>
        <w:tc>
          <w:tcPr>
            <w:tcW w:w="4509" w:type="dxa"/>
          </w:tcPr>
          <w:p w14:paraId="0D8F4C0A" w14:textId="3C9DB497" w:rsidR="00417950" w:rsidRPr="00302573" w:rsidRDefault="00417950" w:rsidP="00B1342C">
            <w:pPr>
              <w:jc w:val="center"/>
              <w:rPr>
                <w:rFonts w:cs="Arial"/>
                <w:spacing w:val="-6"/>
                <w:sz w:val="24"/>
                <w:szCs w:val="24"/>
                <w:lang w:val="en-GB"/>
              </w:rPr>
            </w:pPr>
            <w:r w:rsidRPr="00302573">
              <w:rPr>
                <w:rFonts w:cs="Arial"/>
                <w:noProof/>
                <w:spacing w:val="-6"/>
                <w:sz w:val="24"/>
                <w:szCs w:val="24"/>
                <w:lang w:val="lv-LV" w:eastAsia="lv-LV"/>
              </w:rPr>
              <w:drawing>
                <wp:inline distT="0" distB="0" distL="0" distR="0" wp14:anchorId="5BD0FF29" wp14:editId="5ACD2C68">
                  <wp:extent cx="900000" cy="900000"/>
                  <wp:effectExtent l="0" t="0" r="0" b="0"/>
                  <wp:docPr id="50" name="Picture 50" descr="Vidēja blīvuma kokšķiedru plātne (M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idēja blīvuma kokšķiedru plātne (MD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00416F6D" w:rsidRPr="00302573">
              <w:rPr>
                <w:rFonts w:cs="Arial"/>
                <w:spacing w:val="-6"/>
                <w:sz w:val="24"/>
                <w:szCs w:val="24"/>
                <w:lang w:val="en-GB"/>
              </w:rPr>
              <w:t xml:space="preserve"> B</w:t>
            </w:r>
          </w:p>
        </w:tc>
      </w:tr>
    </w:tbl>
    <w:p w14:paraId="66C8A8D1" w14:textId="7D260579" w:rsidR="00D570A4" w:rsidRPr="00002C6F" w:rsidRDefault="00002C6F" w:rsidP="00F94E87">
      <w:pPr>
        <w:pStyle w:val="PamatekstBulet"/>
        <w:numPr>
          <w:ilvl w:val="0"/>
          <w:numId w:val="0"/>
        </w:numPr>
        <w:ind w:left="1080" w:hanging="360"/>
        <w:jc w:val="center"/>
        <w:rPr>
          <w:rFonts w:ascii="Verdana" w:hAnsi="Verdana" w:cs="Arial"/>
          <w:spacing w:val="-6"/>
          <w:szCs w:val="24"/>
          <w:lang w:val="de-AT"/>
        </w:rPr>
      </w:pPr>
      <w:r w:rsidRPr="00002C6F">
        <w:rPr>
          <w:rFonts w:ascii="Verdana" w:hAnsi="Verdana" w:cs="Arial"/>
          <w:b/>
          <w:spacing w:val="-6"/>
          <w:szCs w:val="24"/>
          <w:lang w:val="de-AT"/>
        </w:rPr>
        <w:t>Abb. 1.64. Holzfaser</w:t>
      </w:r>
      <w:r>
        <w:rPr>
          <w:rFonts w:ascii="Verdana" w:hAnsi="Verdana" w:cs="Arial"/>
          <w:b/>
          <w:spacing w:val="-6"/>
          <w:szCs w:val="24"/>
          <w:lang w:val="de-AT"/>
        </w:rPr>
        <w:t>werkstoffe</w:t>
      </w:r>
      <w:r w:rsidRPr="00002C6F">
        <w:rPr>
          <w:rFonts w:ascii="Verdana" w:hAnsi="Verdana" w:cs="Arial"/>
          <w:b/>
          <w:spacing w:val="-6"/>
          <w:szCs w:val="24"/>
          <w:lang w:val="de-AT"/>
        </w:rPr>
        <w:t xml:space="preserve">: </w:t>
      </w:r>
      <w:r w:rsidRPr="00002C6F">
        <w:rPr>
          <w:rFonts w:ascii="Verdana" w:hAnsi="Verdana" w:cs="Arial"/>
          <w:bCs/>
          <w:spacing w:val="-6"/>
          <w:szCs w:val="24"/>
          <w:lang w:val="de-AT"/>
        </w:rPr>
        <w:t>A</w:t>
      </w:r>
      <w:r>
        <w:rPr>
          <w:rFonts w:ascii="Verdana" w:hAnsi="Verdana" w:cs="Arial"/>
          <w:bCs/>
          <w:spacing w:val="-6"/>
          <w:szCs w:val="24"/>
          <w:lang w:val="de-AT"/>
        </w:rPr>
        <w:t xml:space="preserve">) </w:t>
      </w:r>
      <w:r w:rsidRPr="00002C6F">
        <w:rPr>
          <w:rFonts w:ascii="Verdana" w:hAnsi="Verdana" w:cs="Arial"/>
          <w:bCs/>
          <w:spacing w:val="-6"/>
          <w:szCs w:val="24"/>
          <w:lang w:val="de-AT"/>
        </w:rPr>
        <w:t>Isolierung</w:t>
      </w:r>
      <w:r w:rsidRPr="00002C6F">
        <w:rPr>
          <w:rStyle w:val="Funotenzeichen"/>
          <w:rFonts w:ascii="Verdana" w:hAnsi="Verdana" w:cs="Arial"/>
          <w:b/>
          <w:spacing w:val="-6"/>
          <w:szCs w:val="24"/>
          <w:vertAlign w:val="baseline"/>
          <w:lang w:val="de-AT"/>
        </w:rPr>
        <w:t xml:space="preserve"> </w:t>
      </w:r>
      <w:r w:rsidR="00D570A4" w:rsidRPr="00302573">
        <w:rPr>
          <w:rStyle w:val="Funotenzeichen"/>
          <w:rFonts w:ascii="Verdana" w:hAnsi="Verdana" w:cs="Arial"/>
          <w:spacing w:val="-6"/>
          <w:szCs w:val="24"/>
          <w:lang w:val="en-GB"/>
        </w:rPr>
        <w:footnoteReference w:id="25"/>
      </w:r>
      <w:r w:rsidR="00D570A4" w:rsidRPr="00002C6F">
        <w:rPr>
          <w:rFonts w:ascii="Verdana" w:hAnsi="Verdana" w:cs="Arial"/>
          <w:spacing w:val="-6"/>
          <w:szCs w:val="24"/>
          <w:lang w:val="de-AT"/>
        </w:rPr>
        <w:t>; B</w:t>
      </w:r>
      <w:r>
        <w:rPr>
          <w:rFonts w:ascii="Verdana" w:hAnsi="Verdana" w:cs="Arial"/>
          <w:spacing w:val="-6"/>
          <w:szCs w:val="24"/>
          <w:lang w:val="de-AT"/>
        </w:rPr>
        <w:t>)</w:t>
      </w:r>
      <w:r w:rsidR="00D570A4" w:rsidRPr="00002C6F">
        <w:rPr>
          <w:rFonts w:ascii="Verdana" w:hAnsi="Verdana" w:cs="Arial"/>
          <w:spacing w:val="-6"/>
          <w:szCs w:val="24"/>
          <w:lang w:val="de-AT"/>
        </w:rPr>
        <w:t xml:space="preserve"> MDF</w:t>
      </w:r>
      <w:r w:rsidR="00D570A4" w:rsidRPr="00302573">
        <w:rPr>
          <w:rStyle w:val="Funotenzeichen"/>
          <w:rFonts w:ascii="Verdana" w:hAnsi="Verdana" w:cs="Arial"/>
          <w:spacing w:val="-6"/>
          <w:szCs w:val="24"/>
          <w:lang w:val="en-GB"/>
        </w:rPr>
        <w:footnoteReference w:id="26"/>
      </w:r>
    </w:p>
    <w:p w14:paraId="417EFC44" w14:textId="77777777" w:rsidR="00417950" w:rsidRPr="00002C6F" w:rsidRDefault="00417950" w:rsidP="00B1342C">
      <w:pPr>
        <w:rPr>
          <w:rFonts w:cs="Arial"/>
          <w:spacing w:val="-6"/>
          <w:sz w:val="24"/>
          <w:szCs w:val="24"/>
          <w:highlight w:val="yellow"/>
          <w:lang w:val="de-AT"/>
        </w:rPr>
      </w:pPr>
    </w:p>
    <w:p w14:paraId="2D6D9E42" w14:textId="09BBE359" w:rsidR="00640247" w:rsidRPr="00B52A81" w:rsidRDefault="00002C6F" w:rsidP="00B1342C">
      <w:pPr>
        <w:rPr>
          <w:rFonts w:cs="Arial"/>
          <w:spacing w:val="-6"/>
          <w:sz w:val="24"/>
          <w:szCs w:val="24"/>
          <w:lang w:val="de-AT"/>
        </w:rPr>
      </w:pPr>
      <w:r w:rsidRPr="00002C6F">
        <w:rPr>
          <w:rStyle w:val="jlqj4b"/>
          <w:rFonts w:cs="Arial"/>
          <w:spacing w:val="-6"/>
          <w:sz w:val="24"/>
          <w:szCs w:val="24"/>
          <w:lang w:val="de-AT"/>
        </w:rPr>
        <w:t xml:space="preserve">Für spezielle </w:t>
      </w:r>
      <w:r w:rsidR="00B52A81">
        <w:rPr>
          <w:rStyle w:val="jlqj4b"/>
          <w:rFonts w:cs="Arial"/>
          <w:spacing w:val="-6"/>
          <w:sz w:val="24"/>
          <w:szCs w:val="24"/>
          <w:lang w:val="de-AT"/>
        </w:rPr>
        <w:t>Anforderungen</w:t>
      </w:r>
      <w:r w:rsidRPr="00002C6F">
        <w:rPr>
          <w:rStyle w:val="jlqj4b"/>
          <w:rFonts w:cs="Arial"/>
          <w:spacing w:val="-6"/>
          <w:sz w:val="24"/>
          <w:szCs w:val="24"/>
          <w:lang w:val="de-AT"/>
        </w:rPr>
        <w:t xml:space="preserve"> (Dächer, Wände) wird eine Vielzahl von Faserplatten mit einer Dichte von bis zu 350 kg </w:t>
      </w:r>
      <w:r w:rsidR="00B52A81" w:rsidRPr="00002C6F">
        <w:rPr>
          <w:rStyle w:val="jlqj4b"/>
          <w:rFonts w:cs="Arial"/>
          <w:spacing w:val="-6"/>
          <w:sz w:val="24"/>
          <w:szCs w:val="24"/>
          <w:lang w:val="de-AT"/>
        </w:rPr>
        <w:t>m</w:t>
      </w:r>
      <w:r w:rsidR="00B52A81" w:rsidRPr="00002C6F">
        <w:rPr>
          <w:rStyle w:val="jlqj4b"/>
          <w:rFonts w:cs="Arial"/>
          <w:spacing w:val="-6"/>
          <w:sz w:val="24"/>
          <w:szCs w:val="24"/>
          <w:vertAlign w:val="superscript"/>
          <w:lang w:val="de-AT"/>
        </w:rPr>
        <w:t>-3</w:t>
      </w:r>
      <w:r w:rsidR="00B52A81">
        <w:rPr>
          <w:rStyle w:val="jlqj4b"/>
          <w:rFonts w:cs="Arial"/>
          <w:spacing w:val="-6"/>
          <w:sz w:val="24"/>
          <w:szCs w:val="24"/>
          <w:vertAlign w:val="superscript"/>
          <w:lang w:val="de-AT"/>
        </w:rPr>
        <w:t xml:space="preserve"> </w:t>
      </w:r>
      <w:r w:rsidRPr="00002C6F">
        <w:rPr>
          <w:rStyle w:val="jlqj4b"/>
          <w:rFonts w:cs="Arial"/>
          <w:spacing w:val="-6"/>
          <w:sz w:val="24"/>
          <w:szCs w:val="24"/>
          <w:lang w:val="de-AT"/>
        </w:rPr>
        <w:t>hergestellt</w:t>
      </w:r>
      <w:r w:rsidR="00640247" w:rsidRPr="00002C6F">
        <w:rPr>
          <w:rStyle w:val="jlqj4b"/>
          <w:rFonts w:cs="Arial"/>
          <w:spacing w:val="-6"/>
          <w:sz w:val="24"/>
          <w:szCs w:val="24"/>
          <w:lang w:val="de-AT"/>
        </w:rPr>
        <w:t xml:space="preserve">. </w:t>
      </w:r>
      <w:r w:rsidR="00B52A81" w:rsidRPr="00B52A81">
        <w:rPr>
          <w:rStyle w:val="jlqj4b"/>
          <w:rFonts w:cs="Arial"/>
          <w:spacing w:val="-6"/>
          <w:sz w:val="24"/>
          <w:szCs w:val="24"/>
          <w:lang w:val="de-AT"/>
        </w:rPr>
        <w:t xml:space="preserve">Dämmplatten mit sehr geringer Dichte (bis zu 150 kg </w:t>
      </w:r>
      <w:r w:rsidR="00B52A81" w:rsidRPr="00002C6F">
        <w:rPr>
          <w:rStyle w:val="jlqj4b"/>
          <w:rFonts w:cs="Arial"/>
          <w:spacing w:val="-6"/>
          <w:sz w:val="24"/>
          <w:szCs w:val="24"/>
          <w:lang w:val="de-AT"/>
        </w:rPr>
        <w:t>m</w:t>
      </w:r>
      <w:r w:rsidR="00B52A81" w:rsidRPr="00002C6F">
        <w:rPr>
          <w:rStyle w:val="jlqj4b"/>
          <w:rFonts w:cs="Arial"/>
          <w:spacing w:val="-6"/>
          <w:sz w:val="24"/>
          <w:szCs w:val="24"/>
          <w:vertAlign w:val="superscript"/>
          <w:lang w:val="de-AT"/>
        </w:rPr>
        <w:t>-3</w:t>
      </w:r>
      <w:r w:rsidR="00B52A81" w:rsidRPr="00B52A81">
        <w:rPr>
          <w:rStyle w:val="jlqj4b"/>
          <w:rFonts w:cs="Arial"/>
          <w:spacing w:val="-6"/>
          <w:sz w:val="24"/>
          <w:szCs w:val="24"/>
          <w:lang w:val="de-AT"/>
        </w:rPr>
        <w:t xml:space="preserve">) sind unter </w:t>
      </w:r>
      <w:r w:rsidR="00B52A81">
        <w:rPr>
          <w:rStyle w:val="jlqj4b"/>
          <w:rFonts w:cs="Arial"/>
          <w:spacing w:val="-6"/>
          <w:sz w:val="24"/>
          <w:szCs w:val="24"/>
          <w:lang w:val="de-AT"/>
        </w:rPr>
        <w:t>An</w:t>
      </w:r>
      <w:r w:rsidR="00B52A81" w:rsidRPr="00B52A81">
        <w:rPr>
          <w:rStyle w:val="jlqj4b"/>
          <w:rFonts w:cs="Arial"/>
          <w:spacing w:val="-6"/>
          <w:sz w:val="24"/>
          <w:szCs w:val="24"/>
          <w:lang w:val="de-AT"/>
        </w:rPr>
        <w:t>wendung der Holzfaserplatten-Produktionstechnologie erhältlich</w:t>
      </w:r>
      <w:r w:rsidR="000612DF" w:rsidRPr="00302573">
        <w:rPr>
          <w:rStyle w:val="Funotenzeichen"/>
          <w:rFonts w:cs="Arial"/>
          <w:spacing w:val="-6"/>
          <w:sz w:val="24"/>
          <w:szCs w:val="24"/>
          <w:lang w:val="en-GB"/>
        </w:rPr>
        <w:footnoteReference w:id="27"/>
      </w:r>
      <w:r w:rsidR="00B52A81">
        <w:rPr>
          <w:rStyle w:val="jlqj4b"/>
          <w:rFonts w:cs="Arial"/>
          <w:spacing w:val="-6"/>
          <w:sz w:val="24"/>
          <w:szCs w:val="24"/>
          <w:lang w:val="de-AT"/>
        </w:rPr>
        <w:t>.</w:t>
      </w:r>
    </w:p>
    <w:p w14:paraId="5BE1D11C" w14:textId="77777777" w:rsidR="00640247" w:rsidRPr="00B52A81" w:rsidRDefault="00640247" w:rsidP="00B1342C">
      <w:pPr>
        <w:rPr>
          <w:rFonts w:cs="Arial"/>
          <w:spacing w:val="-6"/>
          <w:sz w:val="24"/>
          <w:szCs w:val="24"/>
          <w:lang w:val="de-AT"/>
        </w:rPr>
      </w:pPr>
    </w:p>
    <w:p w14:paraId="0E133E89" w14:textId="48508F9B" w:rsidR="000124C6" w:rsidRPr="00B52A81" w:rsidRDefault="000612DF" w:rsidP="000A3A3F">
      <w:pPr>
        <w:pStyle w:val="berschrift3"/>
        <w:numPr>
          <w:ilvl w:val="0"/>
          <w:numId w:val="0"/>
        </w:numPr>
        <w:ind w:left="720" w:hanging="294"/>
        <w:rPr>
          <w:spacing w:val="-6"/>
          <w:sz w:val="24"/>
          <w:lang w:val="de-AT"/>
        </w:rPr>
      </w:pPr>
      <w:bookmarkStart w:id="15" w:name="_Toc83826591"/>
      <w:r w:rsidRPr="003A6B6E">
        <w:rPr>
          <w:spacing w:val="-6"/>
          <w:sz w:val="24"/>
          <w:lang w:val="de-AT"/>
        </w:rPr>
        <w:t xml:space="preserve">2.5.3. </w:t>
      </w:r>
      <w:r w:rsidR="00B52A81" w:rsidRPr="00B52A81">
        <w:rPr>
          <w:spacing w:val="-6"/>
          <w:sz w:val="24"/>
          <w:lang w:val="de-AT"/>
        </w:rPr>
        <w:t>Eigenschaften von Holzwerkstoffen (eine Auswah</w:t>
      </w:r>
      <w:r w:rsidR="00B52A81">
        <w:rPr>
          <w:spacing w:val="-6"/>
          <w:sz w:val="24"/>
          <w:lang w:val="de-AT"/>
        </w:rPr>
        <w:t>l)</w:t>
      </w:r>
      <w:bookmarkEnd w:id="15"/>
    </w:p>
    <w:p w14:paraId="4C1BB744" w14:textId="535A0E32" w:rsidR="00B52A81" w:rsidRDefault="00B52A81" w:rsidP="00B52A81">
      <w:pPr>
        <w:rPr>
          <w:spacing w:val="-6"/>
          <w:sz w:val="24"/>
          <w:szCs w:val="24"/>
          <w:lang w:val="de-AT"/>
        </w:rPr>
      </w:pPr>
      <w:r w:rsidRPr="00B52A81">
        <w:rPr>
          <w:spacing w:val="-6"/>
          <w:sz w:val="24"/>
          <w:szCs w:val="24"/>
          <w:lang w:val="de-AT"/>
        </w:rPr>
        <w:t xml:space="preserve">Die physikalisch-mechanischen Eigenschaften von </w:t>
      </w:r>
      <w:r>
        <w:rPr>
          <w:spacing w:val="-6"/>
          <w:sz w:val="24"/>
          <w:szCs w:val="24"/>
          <w:lang w:val="de-AT"/>
        </w:rPr>
        <w:t>Holzwerkstoffen</w:t>
      </w:r>
      <w:r w:rsidRPr="00B52A81">
        <w:rPr>
          <w:spacing w:val="-6"/>
          <w:sz w:val="24"/>
          <w:szCs w:val="24"/>
          <w:lang w:val="de-AT"/>
        </w:rPr>
        <w:t xml:space="preserve"> sind unterschiedlich, z.</w:t>
      </w:r>
      <w:r>
        <w:rPr>
          <w:spacing w:val="-6"/>
          <w:sz w:val="24"/>
          <w:szCs w:val="24"/>
          <w:lang w:val="de-AT"/>
        </w:rPr>
        <w:t>B.</w:t>
      </w:r>
      <w:r w:rsidRPr="00B52A81">
        <w:rPr>
          <w:spacing w:val="-6"/>
          <w:sz w:val="24"/>
          <w:szCs w:val="24"/>
          <w:lang w:val="de-AT"/>
        </w:rPr>
        <w:t xml:space="preserve"> </w:t>
      </w:r>
      <w:r>
        <w:rPr>
          <w:spacing w:val="-6"/>
          <w:sz w:val="24"/>
          <w:szCs w:val="24"/>
          <w:lang w:val="de-AT"/>
        </w:rPr>
        <w:t>ist der FG</w:t>
      </w:r>
      <w:r w:rsidRPr="00B52A81">
        <w:rPr>
          <w:spacing w:val="-6"/>
          <w:sz w:val="24"/>
          <w:szCs w:val="24"/>
          <w:lang w:val="de-AT"/>
        </w:rPr>
        <w:t xml:space="preserve"> bei gleicher relativer Luftfeuchtigkeit niedriger (Tabelle 1.20.).</w:t>
      </w:r>
    </w:p>
    <w:p w14:paraId="695C1917" w14:textId="6988ED07" w:rsidR="000124C6" w:rsidRPr="00B52A81" w:rsidRDefault="00B52A81" w:rsidP="00B52A81">
      <w:pPr>
        <w:pStyle w:val="TabulasVirsraksts"/>
        <w:rPr>
          <w:rFonts w:ascii="Verdana" w:eastAsiaTheme="minorHAnsi" w:hAnsi="Verdana" w:cs="Arial"/>
          <w:b w:val="0"/>
          <w:color w:val="auto"/>
          <w:kern w:val="20"/>
          <w:sz w:val="24"/>
          <w:szCs w:val="24"/>
          <w:lang w:val="de-AT" w:eastAsia="ja-JP"/>
        </w:rPr>
      </w:pPr>
      <w:r w:rsidRPr="00B52A81">
        <w:rPr>
          <w:rFonts w:ascii="Verdana" w:eastAsiaTheme="minorHAnsi" w:hAnsi="Verdana" w:cs="Arial"/>
          <w:b w:val="0"/>
          <w:color w:val="auto"/>
          <w:kern w:val="20"/>
          <w:sz w:val="24"/>
          <w:szCs w:val="24"/>
          <w:lang w:val="de-AT" w:eastAsia="ja-JP"/>
        </w:rPr>
        <w:t>Tabelle 1.20.</w:t>
      </w:r>
      <w:r>
        <w:rPr>
          <w:rFonts w:ascii="Verdana" w:eastAsiaTheme="minorHAnsi" w:hAnsi="Verdana" w:cs="Arial"/>
          <w:b w:val="0"/>
          <w:color w:val="auto"/>
          <w:kern w:val="20"/>
          <w:sz w:val="24"/>
          <w:szCs w:val="24"/>
          <w:lang w:val="de-AT" w:eastAsia="ja-JP"/>
        </w:rPr>
        <w:br/>
      </w:r>
      <w:r w:rsidRPr="00B52A81">
        <w:rPr>
          <w:rFonts w:ascii="Verdana" w:eastAsiaTheme="minorHAnsi" w:hAnsi="Verdana" w:cs="Arial"/>
          <w:bCs/>
          <w:color w:val="auto"/>
          <w:kern w:val="20"/>
          <w:sz w:val="24"/>
          <w:szCs w:val="24"/>
          <w:lang w:val="de-AT" w:eastAsia="ja-JP"/>
        </w:rPr>
        <w:t xml:space="preserve">Feuchtigkeitsgehalt von </w:t>
      </w:r>
      <w:r>
        <w:rPr>
          <w:rFonts w:ascii="Verdana" w:eastAsiaTheme="minorHAnsi" w:hAnsi="Verdana" w:cs="Arial"/>
          <w:bCs/>
          <w:color w:val="auto"/>
          <w:kern w:val="20"/>
          <w:sz w:val="24"/>
          <w:szCs w:val="24"/>
          <w:lang w:val="de-AT" w:eastAsia="ja-JP"/>
        </w:rPr>
        <w:t>geleimten</w:t>
      </w:r>
      <w:r w:rsidRPr="00B52A81">
        <w:rPr>
          <w:rFonts w:ascii="Verdana" w:eastAsiaTheme="minorHAnsi" w:hAnsi="Verdana" w:cs="Arial"/>
          <w:bCs/>
          <w:color w:val="auto"/>
          <w:kern w:val="20"/>
          <w:sz w:val="24"/>
          <w:szCs w:val="24"/>
          <w:lang w:val="de-AT" w:eastAsia="ja-JP"/>
        </w:rPr>
        <w:t xml:space="preserve"> Holz</w:t>
      </w:r>
      <w:r>
        <w:rPr>
          <w:rFonts w:ascii="Verdana" w:eastAsiaTheme="minorHAnsi" w:hAnsi="Verdana" w:cs="Arial"/>
          <w:bCs/>
          <w:color w:val="auto"/>
          <w:kern w:val="20"/>
          <w:sz w:val="24"/>
          <w:szCs w:val="24"/>
          <w:lang w:val="de-AT" w:eastAsia="ja-JP"/>
        </w:rPr>
        <w:t>werk</w:t>
      </w:r>
      <w:r w:rsidRPr="00B52A81">
        <w:rPr>
          <w:rFonts w:ascii="Verdana" w:eastAsiaTheme="minorHAnsi" w:hAnsi="Verdana" w:cs="Arial"/>
          <w:bCs/>
          <w:color w:val="auto"/>
          <w:kern w:val="20"/>
          <w:sz w:val="24"/>
          <w:szCs w:val="24"/>
          <w:lang w:val="de-AT" w:eastAsia="ja-JP"/>
        </w:rPr>
        <w:t>stoffen</w:t>
      </w:r>
      <w:r w:rsidRPr="00B52A81">
        <w:rPr>
          <w:rFonts w:ascii="Verdana" w:eastAsiaTheme="minorHAnsi" w:hAnsi="Verdana" w:cs="Arial"/>
          <w:b w:val="0"/>
          <w:color w:val="auto"/>
          <w:kern w:val="20"/>
          <w:sz w:val="24"/>
          <w:szCs w:val="24"/>
          <w:lang w:val="de-AT" w:eastAsia="ja-JP"/>
        </w:rPr>
        <w:t xml:space="preserve"> (</w:t>
      </w:r>
      <w:proofErr w:type="spellStart"/>
      <w:r w:rsidRPr="00B52A81">
        <w:rPr>
          <w:rFonts w:ascii="Verdana" w:eastAsiaTheme="minorHAnsi" w:hAnsi="Verdana" w:cs="Arial"/>
          <w:b w:val="0"/>
          <w:color w:val="auto"/>
          <w:kern w:val="20"/>
          <w:sz w:val="24"/>
          <w:szCs w:val="24"/>
          <w:lang w:val="de-AT" w:eastAsia="ja-JP"/>
        </w:rPr>
        <w:t>Temp</w:t>
      </w:r>
      <w:proofErr w:type="spellEnd"/>
      <w:r w:rsidRPr="00B52A81">
        <w:rPr>
          <w:rFonts w:ascii="Verdana" w:eastAsiaTheme="minorHAnsi" w:hAnsi="Verdana" w:cs="Arial"/>
          <w:b w:val="0"/>
          <w:color w:val="auto"/>
          <w:kern w:val="20"/>
          <w:sz w:val="24"/>
          <w:szCs w:val="24"/>
          <w:lang w:val="de-AT" w:eastAsia="ja-JP"/>
        </w:rPr>
        <w:t>. 20°C, rel. Luftfeuchtigkeit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3736"/>
      </w:tblGrid>
      <w:tr w:rsidR="00B52A81" w:rsidRPr="00B52A81" w14:paraId="2D6E7C95" w14:textId="77777777" w:rsidTr="003A6B6E">
        <w:trPr>
          <w:trHeight w:val="57"/>
          <w:jc w:val="center"/>
        </w:trPr>
        <w:tc>
          <w:tcPr>
            <w:tcW w:w="4786" w:type="dxa"/>
          </w:tcPr>
          <w:p w14:paraId="0D3B78E0" w14:textId="1A0356CE" w:rsidR="00B52A81" w:rsidRPr="00B52A81" w:rsidRDefault="00B52A81" w:rsidP="00B52A81">
            <w:pPr>
              <w:rPr>
                <w:rFonts w:cs="Arial"/>
                <w:spacing w:val="-6"/>
                <w:lang w:val="de-AT"/>
              </w:rPr>
            </w:pPr>
            <w:r w:rsidRPr="00B52A81">
              <w:rPr>
                <w:lang w:val="de-AT"/>
              </w:rPr>
              <w:t>Holzwerkstoff</w:t>
            </w:r>
          </w:p>
        </w:tc>
        <w:tc>
          <w:tcPr>
            <w:tcW w:w="3736" w:type="dxa"/>
            <w:vAlign w:val="center"/>
          </w:tcPr>
          <w:p w14:paraId="3D98E3F8" w14:textId="523FF333" w:rsidR="00B52A81" w:rsidRPr="00B52A81" w:rsidRDefault="00B52A81" w:rsidP="00B52A81">
            <w:pPr>
              <w:jc w:val="center"/>
              <w:rPr>
                <w:rFonts w:cs="Arial"/>
                <w:spacing w:val="-6"/>
                <w:lang w:val="de-AT"/>
              </w:rPr>
            </w:pPr>
            <w:r>
              <w:rPr>
                <w:rFonts w:cs="Arial"/>
                <w:spacing w:val="-6"/>
                <w:lang w:val="de-AT"/>
              </w:rPr>
              <w:t>Feuchtigkeitsgehalt</w:t>
            </w:r>
            <w:r w:rsidRPr="00B52A81">
              <w:rPr>
                <w:rFonts w:cs="Arial"/>
                <w:spacing w:val="-6"/>
                <w:lang w:val="de-AT"/>
              </w:rPr>
              <w:t>, %</w:t>
            </w:r>
          </w:p>
        </w:tc>
      </w:tr>
      <w:tr w:rsidR="00B52A81" w:rsidRPr="00B52A81" w14:paraId="58EC3EBB" w14:textId="77777777" w:rsidTr="003A6B6E">
        <w:trPr>
          <w:trHeight w:val="60"/>
          <w:jc w:val="center"/>
        </w:trPr>
        <w:tc>
          <w:tcPr>
            <w:tcW w:w="4786" w:type="dxa"/>
          </w:tcPr>
          <w:p w14:paraId="02AE31A8" w14:textId="0113E373" w:rsidR="00B52A81" w:rsidRPr="00B52A81" w:rsidRDefault="00B52A81" w:rsidP="00B52A81">
            <w:pPr>
              <w:rPr>
                <w:rFonts w:cs="Arial"/>
                <w:spacing w:val="-6"/>
                <w:lang w:val="de-AT"/>
              </w:rPr>
            </w:pPr>
            <w:r w:rsidRPr="00B52A81">
              <w:rPr>
                <w:lang w:val="de-AT"/>
              </w:rPr>
              <w:t>Sperrholz</w:t>
            </w:r>
          </w:p>
        </w:tc>
        <w:tc>
          <w:tcPr>
            <w:tcW w:w="3736" w:type="dxa"/>
            <w:vAlign w:val="center"/>
          </w:tcPr>
          <w:p w14:paraId="6FB39F1E" w14:textId="46FF6916" w:rsidR="00B52A81" w:rsidRPr="00B52A81" w:rsidRDefault="00B52A81" w:rsidP="00B52A81">
            <w:pPr>
              <w:jc w:val="center"/>
              <w:rPr>
                <w:rFonts w:cs="Arial"/>
                <w:spacing w:val="-6"/>
                <w:lang w:val="de-AT"/>
              </w:rPr>
            </w:pPr>
            <w:r w:rsidRPr="00B52A81">
              <w:rPr>
                <w:rFonts w:cs="Arial"/>
                <w:spacing w:val="-6"/>
                <w:lang w:val="de-AT"/>
              </w:rPr>
              <w:t xml:space="preserve">8 </w:t>
            </w:r>
            <w:proofErr w:type="spellStart"/>
            <w:r w:rsidRPr="00B52A81">
              <w:rPr>
                <w:rFonts w:cs="Arial"/>
                <w:spacing w:val="-6"/>
                <w:lang w:val="de-AT"/>
              </w:rPr>
              <w:t>to</w:t>
            </w:r>
            <w:proofErr w:type="spellEnd"/>
            <w:r w:rsidRPr="00B52A81">
              <w:rPr>
                <w:rFonts w:cs="Arial"/>
                <w:spacing w:val="-6"/>
                <w:lang w:val="de-AT"/>
              </w:rPr>
              <w:t xml:space="preserve"> 10</w:t>
            </w:r>
          </w:p>
        </w:tc>
      </w:tr>
      <w:tr w:rsidR="00B52A81" w:rsidRPr="00B52A81" w14:paraId="722A234E" w14:textId="77777777" w:rsidTr="003A6B6E">
        <w:trPr>
          <w:trHeight w:val="155"/>
          <w:jc w:val="center"/>
        </w:trPr>
        <w:tc>
          <w:tcPr>
            <w:tcW w:w="4786" w:type="dxa"/>
          </w:tcPr>
          <w:p w14:paraId="7A2F6E03" w14:textId="4C7EE7F2" w:rsidR="00B52A81" w:rsidRPr="00B52A81" w:rsidRDefault="00B52A81" w:rsidP="00B52A81">
            <w:pPr>
              <w:rPr>
                <w:rFonts w:cs="Arial"/>
                <w:spacing w:val="-6"/>
                <w:lang w:val="de-AT"/>
              </w:rPr>
            </w:pPr>
            <w:r w:rsidRPr="00B52A81">
              <w:rPr>
                <w:lang w:val="de-AT"/>
              </w:rPr>
              <w:t>Spanplatte (durch Flachpresse gepresst)</w:t>
            </w:r>
          </w:p>
        </w:tc>
        <w:tc>
          <w:tcPr>
            <w:tcW w:w="3736" w:type="dxa"/>
            <w:vAlign w:val="center"/>
          </w:tcPr>
          <w:p w14:paraId="089C6061" w14:textId="77777777" w:rsidR="00B52A81" w:rsidRPr="00B52A81" w:rsidRDefault="00B52A81" w:rsidP="00B52A81">
            <w:pPr>
              <w:jc w:val="center"/>
              <w:rPr>
                <w:rFonts w:cs="Arial"/>
                <w:spacing w:val="-6"/>
                <w:lang w:val="de-AT"/>
              </w:rPr>
            </w:pPr>
            <w:r w:rsidRPr="00B52A81">
              <w:rPr>
                <w:rFonts w:cs="Arial"/>
                <w:spacing w:val="-6"/>
                <w:lang w:val="de-AT"/>
              </w:rPr>
              <w:t>9</w:t>
            </w:r>
            <w:r w:rsidRPr="00B52A81">
              <w:rPr>
                <w:rFonts w:cs="Arial"/>
                <w:spacing w:val="-6"/>
                <w:position w:val="-4"/>
                <w:lang w:val="de-AT"/>
              </w:rPr>
              <w:object w:dxaOrig="220" w:dyaOrig="240" w14:anchorId="29E45289">
                <v:shape id="_x0000_i1035" type="#_x0000_t75" style="width:10.5pt;height:11.25pt" o:ole="">
                  <v:imagedata r:id="rId60" o:title=""/>
                </v:shape>
                <o:OLEObject Type="Embed" ProgID="Equation.3" ShapeID="_x0000_i1035" DrawAspect="Content" ObjectID="_1694439330" r:id="rId61"/>
              </w:object>
            </w:r>
            <w:r w:rsidRPr="00B52A81">
              <w:rPr>
                <w:rFonts w:cs="Arial"/>
                <w:spacing w:val="-6"/>
                <w:lang w:val="de-AT"/>
              </w:rPr>
              <w:t>4</w:t>
            </w:r>
          </w:p>
        </w:tc>
      </w:tr>
      <w:tr w:rsidR="00B52A81" w:rsidRPr="00B52A81" w14:paraId="588514C2" w14:textId="77777777" w:rsidTr="003A6B6E">
        <w:trPr>
          <w:trHeight w:val="57"/>
          <w:jc w:val="center"/>
        </w:trPr>
        <w:tc>
          <w:tcPr>
            <w:tcW w:w="4786" w:type="dxa"/>
          </w:tcPr>
          <w:p w14:paraId="55995EC5" w14:textId="51DC3DB2" w:rsidR="00B52A81" w:rsidRPr="00B52A81" w:rsidRDefault="00B52A81" w:rsidP="00B52A81">
            <w:pPr>
              <w:rPr>
                <w:rFonts w:cs="Arial"/>
                <w:spacing w:val="-6"/>
                <w:lang w:val="de-AT"/>
              </w:rPr>
            </w:pPr>
            <w:r w:rsidRPr="00B52A81">
              <w:rPr>
                <w:lang w:val="de-AT"/>
              </w:rPr>
              <w:t xml:space="preserve">Spanplatte (gepresst durch </w:t>
            </w:r>
            <w:r>
              <w:rPr>
                <w:lang w:val="de-AT"/>
              </w:rPr>
              <w:t>Strang</w:t>
            </w:r>
            <w:r w:rsidRPr="00B52A81">
              <w:rPr>
                <w:lang w:val="de-AT"/>
              </w:rPr>
              <w:t>presse)</w:t>
            </w:r>
          </w:p>
        </w:tc>
        <w:tc>
          <w:tcPr>
            <w:tcW w:w="3736" w:type="dxa"/>
            <w:vAlign w:val="center"/>
          </w:tcPr>
          <w:p w14:paraId="77D59A15" w14:textId="77777777" w:rsidR="00B52A81" w:rsidRPr="00B52A81" w:rsidRDefault="00B52A81" w:rsidP="00B52A81">
            <w:pPr>
              <w:jc w:val="center"/>
              <w:rPr>
                <w:rFonts w:cs="Arial"/>
                <w:spacing w:val="-6"/>
                <w:lang w:val="de-AT"/>
              </w:rPr>
            </w:pPr>
            <w:r w:rsidRPr="00B52A81">
              <w:rPr>
                <w:rFonts w:cs="Arial"/>
                <w:spacing w:val="-6"/>
                <w:lang w:val="de-AT"/>
              </w:rPr>
              <w:t>9</w:t>
            </w:r>
            <w:r w:rsidRPr="00B52A81">
              <w:rPr>
                <w:rFonts w:cs="Arial"/>
                <w:spacing w:val="-6"/>
                <w:position w:val="-4"/>
                <w:lang w:val="de-AT"/>
              </w:rPr>
              <w:object w:dxaOrig="220" w:dyaOrig="240" w14:anchorId="373F2311">
                <v:shape id="_x0000_i1036" type="#_x0000_t75" style="width:10.5pt;height:11.25pt" o:ole="">
                  <v:imagedata r:id="rId62" o:title=""/>
                </v:shape>
                <o:OLEObject Type="Embed" ProgID="Equation.3" ShapeID="_x0000_i1036" DrawAspect="Content" ObjectID="_1694439331" r:id="rId63"/>
              </w:object>
            </w:r>
            <w:r w:rsidRPr="00B52A81">
              <w:rPr>
                <w:rFonts w:cs="Arial"/>
                <w:spacing w:val="-6"/>
                <w:lang w:val="de-AT"/>
              </w:rPr>
              <w:t>4</w:t>
            </w:r>
          </w:p>
        </w:tc>
      </w:tr>
      <w:tr w:rsidR="00B52A81" w:rsidRPr="00B52A81" w14:paraId="0148163B" w14:textId="77777777" w:rsidTr="003A6B6E">
        <w:trPr>
          <w:trHeight w:val="57"/>
          <w:jc w:val="center"/>
        </w:trPr>
        <w:tc>
          <w:tcPr>
            <w:tcW w:w="4786" w:type="dxa"/>
          </w:tcPr>
          <w:p w14:paraId="047A3D82" w14:textId="6E730A2B" w:rsidR="00B52A81" w:rsidRPr="00B52A81" w:rsidRDefault="00B52A81" w:rsidP="00B52A81">
            <w:pPr>
              <w:rPr>
                <w:rFonts w:cs="Arial"/>
                <w:spacing w:val="-6"/>
                <w:lang w:val="de-AT"/>
              </w:rPr>
            </w:pPr>
            <w:r w:rsidRPr="00B52A81">
              <w:rPr>
                <w:lang w:val="de-AT"/>
              </w:rPr>
              <w:t>HDF</w:t>
            </w:r>
          </w:p>
        </w:tc>
        <w:tc>
          <w:tcPr>
            <w:tcW w:w="3736" w:type="dxa"/>
            <w:vAlign w:val="center"/>
          </w:tcPr>
          <w:p w14:paraId="60964E56" w14:textId="77777777" w:rsidR="00B52A81" w:rsidRPr="00B52A81" w:rsidRDefault="00B52A81" w:rsidP="00B52A81">
            <w:pPr>
              <w:jc w:val="center"/>
              <w:rPr>
                <w:rFonts w:cs="Arial"/>
                <w:spacing w:val="-6"/>
                <w:lang w:val="de-AT"/>
              </w:rPr>
            </w:pPr>
            <w:r w:rsidRPr="00B52A81">
              <w:rPr>
                <w:rFonts w:cs="Arial"/>
                <w:spacing w:val="-6"/>
                <w:lang w:val="de-AT"/>
              </w:rPr>
              <w:t>5</w:t>
            </w:r>
            <w:r w:rsidRPr="00B52A81">
              <w:rPr>
                <w:rFonts w:cs="Arial"/>
                <w:spacing w:val="-6"/>
                <w:position w:val="-4"/>
                <w:lang w:val="de-AT"/>
              </w:rPr>
              <w:object w:dxaOrig="220" w:dyaOrig="240" w14:anchorId="0C312017">
                <v:shape id="_x0000_i1037" type="#_x0000_t75" style="width:10.5pt;height:11.25pt" o:ole="">
                  <v:imagedata r:id="rId64" o:title=""/>
                </v:shape>
                <o:OLEObject Type="Embed" ProgID="Equation.3" ShapeID="_x0000_i1037" DrawAspect="Content" ObjectID="_1694439332" r:id="rId65"/>
              </w:object>
            </w:r>
            <w:r w:rsidRPr="00B52A81">
              <w:rPr>
                <w:rFonts w:cs="Arial"/>
                <w:spacing w:val="-6"/>
                <w:lang w:val="de-AT"/>
              </w:rPr>
              <w:t>3</w:t>
            </w:r>
          </w:p>
        </w:tc>
      </w:tr>
      <w:tr w:rsidR="00B52A81" w:rsidRPr="00B52A81" w14:paraId="6C5236FD" w14:textId="77777777" w:rsidTr="003A6B6E">
        <w:trPr>
          <w:trHeight w:val="72"/>
          <w:jc w:val="center"/>
        </w:trPr>
        <w:tc>
          <w:tcPr>
            <w:tcW w:w="4786" w:type="dxa"/>
          </w:tcPr>
          <w:p w14:paraId="458998DE" w14:textId="70C8969F" w:rsidR="00B52A81" w:rsidRPr="00B52A81" w:rsidRDefault="00B52A81" w:rsidP="00B52A81">
            <w:pPr>
              <w:rPr>
                <w:rFonts w:cs="Arial"/>
                <w:spacing w:val="-6"/>
                <w:lang w:val="de-AT"/>
              </w:rPr>
            </w:pPr>
            <w:r w:rsidRPr="00B52A81">
              <w:rPr>
                <w:lang w:val="de-AT"/>
              </w:rPr>
              <w:t>MDF</w:t>
            </w:r>
          </w:p>
        </w:tc>
        <w:tc>
          <w:tcPr>
            <w:tcW w:w="3736" w:type="dxa"/>
            <w:vAlign w:val="center"/>
          </w:tcPr>
          <w:p w14:paraId="4ABA68C5" w14:textId="77777777" w:rsidR="00B52A81" w:rsidRPr="00B52A81" w:rsidRDefault="00B52A81" w:rsidP="00B52A81">
            <w:pPr>
              <w:jc w:val="center"/>
              <w:rPr>
                <w:rFonts w:cs="Arial"/>
                <w:spacing w:val="-6"/>
                <w:lang w:val="de-AT"/>
              </w:rPr>
            </w:pPr>
            <w:r w:rsidRPr="00B52A81">
              <w:rPr>
                <w:rFonts w:cs="Arial"/>
                <w:spacing w:val="-6"/>
                <w:lang w:val="de-AT"/>
              </w:rPr>
              <w:t>9</w:t>
            </w:r>
            <w:r w:rsidRPr="00B52A81">
              <w:rPr>
                <w:rFonts w:cs="Arial"/>
                <w:spacing w:val="-6"/>
                <w:position w:val="-4"/>
                <w:lang w:val="de-AT"/>
              </w:rPr>
              <w:object w:dxaOrig="220" w:dyaOrig="240" w14:anchorId="53A8CED2">
                <v:shape id="_x0000_i1038" type="#_x0000_t75" style="width:10.5pt;height:11.25pt" o:ole="">
                  <v:imagedata r:id="rId66" o:title=""/>
                </v:shape>
                <o:OLEObject Type="Embed" ProgID="Equation.3" ShapeID="_x0000_i1038" DrawAspect="Content" ObjectID="_1694439333" r:id="rId67"/>
              </w:object>
            </w:r>
            <w:r w:rsidRPr="00B52A81">
              <w:rPr>
                <w:rFonts w:cs="Arial"/>
                <w:spacing w:val="-6"/>
                <w:lang w:val="de-AT"/>
              </w:rPr>
              <w:t>4</w:t>
            </w:r>
          </w:p>
        </w:tc>
      </w:tr>
    </w:tbl>
    <w:p w14:paraId="6A04A44B" w14:textId="77777777" w:rsidR="00FE439F" w:rsidRPr="00302573" w:rsidRDefault="00FE439F" w:rsidP="00B1342C">
      <w:pPr>
        <w:pStyle w:val="Pamatteksts"/>
        <w:ind w:firstLine="0"/>
        <w:rPr>
          <w:rStyle w:val="jlqj4b"/>
          <w:rFonts w:ascii="Verdana" w:hAnsi="Verdana" w:cs="Arial"/>
          <w:spacing w:val="-6"/>
          <w:szCs w:val="24"/>
          <w:lang w:val="en-GB"/>
        </w:rPr>
      </w:pPr>
    </w:p>
    <w:p w14:paraId="063547DD" w14:textId="42519D63" w:rsidR="009D444A" w:rsidRDefault="009D444A" w:rsidP="009D444A">
      <w:pPr>
        <w:pStyle w:val="Pamatteksts"/>
        <w:ind w:firstLine="0"/>
        <w:rPr>
          <w:rStyle w:val="jlqj4b"/>
          <w:rFonts w:ascii="Verdana" w:hAnsi="Verdana" w:cs="Arial"/>
          <w:spacing w:val="-6"/>
          <w:szCs w:val="24"/>
          <w:lang w:val="de-AT"/>
        </w:rPr>
      </w:pPr>
      <w:r w:rsidRPr="009D444A">
        <w:rPr>
          <w:rStyle w:val="jlqj4b"/>
          <w:rFonts w:ascii="Verdana" w:hAnsi="Verdana" w:cs="Arial"/>
          <w:spacing w:val="-6"/>
          <w:szCs w:val="24"/>
          <w:lang w:val="de-AT"/>
        </w:rPr>
        <w:t>Bei Holzwerkstoffen ist die Quellung in Pressrichtung (</w:t>
      </w:r>
      <w:r>
        <w:rPr>
          <w:rStyle w:val="jlqj4b"/>
          <w:rFonts w:ascii="Verdana" w:hAnsi="Verdana" w:cs="Arial"/>
          <w:spacing w:val="-6"/>
          <w:szCs w:val="24"/>
          <w:lang w:val="de-AT"/>
        </w:rPr>
        <w:t>Stärke</w:t>
      </w:r>
      <w:r w:rsidRPr="009D444A">
        <w:rPr>
          <w:rStyle w:val="jlqj4b"/>
          <w:rFonts w:ascii="Verdana" w:hAnsi="Verdana" w:cs="Arial"/>
          <w:spacing w:val="-6"/>
          <w:szCs w:val="24"/>
          <w:lang w:val="de-AT"/>
        </w:rPr>
        <w:t xml:space="preserve">) deutlich höher </w:t>
      </w:r>
      <w:r w:rsidRPr="009D444A">
        <w:rPr>
          <w:rStyle w:val="jlqj4b"/>
          <w:rFonts w:ascii="Verdana" w:hAnsi="Verdana" w:cs="Arial"/>
          <w:spacing w:val="-6"/>
          <w:szCs w:val="24"/>
          <w:lang w:val="de-AT"/>
        </w:rPr>
        <w:lastRenderedPageBreak/>
        <w:t>als bei Massivholz</w:t>
      </w:r>
      <w:r>
        <w:rPr>
          <w:rStyle w:val="jlqj4b"/>
          <w:rFonts w:ascii="Verdana" w:hAnsi="Verdana" w:cs="Arial"/>
          <w:spacing w:val="-6"/>
          <w:szCs w:val="24"/>
          <w:lang w:val="de-AT"/>
        </w:rPr>
        <w:t xml:space="preserve">, wo sie </w:t>
      </w:r>
      <w:r w:rsidRPr="009D444A">
        <w:rPr>
          <w:rStyle w:val="jlqj4b"/>
          <w:rFonts w:ascii="Verdana" w:hAnsi="Verdana" w:cs="Arial"/>
          <w:spacing w:val="-6"/>
          <w:szCs w:val="24"/>
          <w:lang w:val="de-AT"/>
        </w:rPr>
        <w:t>senkrecht zur Faserrichtung</w:t>
      </w:r>
      <w:r>
        <w:rPr>
          <w:rStyle w:val="jlqj4b"/>
          <w:rFonts w:ascii="Verdana" w:hAnsi="Verdana" w:cs="Arial"/>
          <w:spacing w:val="-6"/>
          <w:szCs w:val="24"/>
          <w:lang w:val="de-AT"/>
        </w:rPr>
        <w:t xml:space="preserve"> verläuft</w:t>
      </w:r>
      <w:r w:rsidRPr="009D444A">
        <w:rPr>
          <w:rStyle w:val="jlqj4b"/>
          <w:rFonts w:ascii="Verdana" w:hAnsi="Verdana" w:cs="Arial"/>
          <w:spacing w:val="-6"/>
          <w:szCs w:val="24"/>
          <w:lang w:val="de-AT"/>
        </w:rPr>
        <w:t xml:space="preserve">. Dies hängt von der Qualität des Klebstoffs und der Menge an Feuchtigkeit </w:t>
      </w:r>
      <w:r>
        <w:rPr>
          <w:rStyle w:val="jlqj4b"/>
          <w:rFonts w:ascii="Verdana" w:hAnsi="Verdana" w:cs="Arial"/>
          <w:spacing w:val="-6"/>
          <w:szCs w:val="24"/>
          <w:lang w:val="de-AT"/>
        </w:rPr>
        <w:t>sowie dem</w:t>
      </w:r>
      <w:r w:rsidRPr="009D444A">
        <w:rPr>
          <w:rStyle w:val="jlqj4b"/>
          <w:rFonts w:ascii="Verdana" w:hAnsi="Verdana" w:cs="Arial"/>
          <w:spacing w:val="-6"/>
          <w:szCs w:val="24"/>
          <w:lang w:val="de-AT"/>
        </w:rPr>
        <w:t xml:space="preserve"> Wasserschutz ab.</w:t>
      </w:r>
      <w:r>
        <w:rPr>
          <w:rStyle w:val="jlqj4b"/>
          <w:rFonts w:ascii="Verdana" w:hAnsi="Verdana" w:cs="Arial"/>
          <w:spacing w:val="-6"/>
          <w:szCs w:val="24"/>
          <w:lang w:val="de-AT"/>
        </w:rPr>
        <w:t xml:space="preserve"> Das</w:t>
      </w:r>
      <w:r w:rsidRPr="009D444A">
        <w:rPr>
          <w:rStyle w:val="jlqj4b"/>
          <w:rFonts w:ascii="Verdana" w:hAnsi="Verdana" w:cs="Arial"/>
          <w:spacing w:val="-6"/>
          <w:szCs w:val="24"/>
          <w:lang w:val="de-AT"/>
        </w:rPr>
        <w:t xml:space="preserve"> ist die sogenannte Kompression verdichteter Partikel. Wenn sich die Luftfeuchtigkeit ändert, treten Spannungen und Verformungen zusammen mit einer Schwellung in </w:t>
      </w:r>
      <w:r>
        <w:rPr>
          <w:rStyle w:val="jlqj4b"/>
          <w:rFonts w:ascii="Verdana" w:hAnsi="Verdana" w:cs="Arial"/>
          <w:spacing w:val="-6"/>
          <w:szCs w:val="24"/>
          <w:lang w:val="de-AT"/>
        </w:rPr>
        <w:t>Stärke</w:t>
      </w:r>
      <w:r w:rsidRPr="009D444A">
        <w:rPr>
          <w:rStyle w:val="jlqj4b"/>
          <w:rFonts w:ascii="Verdana" w:hAnsi="Verdana" w:cs="Arial"/>
          <w:spacing w:val="-6"/>
          <w:szCs w:val="24"/>
          <w:lang w:val="de-AT"/>
        </w:rPr>
        <w:t xml:space="preserve"> und Länge auf, </w:t>
      </w:r>
      <w:r>
        <w:rPr>
          <w:rStyle w:val="jlqj4b"/>
          <w:rFonts w:ascii="Verdana" w:hAnsi="Verdana" w:cs="Arial"/>
          <w:spacing w:val="-6"/>
          <w:szCs w:val="24"/>
          <w:lang w:val="de-AT"/>
        </w:rPr>
        <w:t>insofern</w:t>
      </w:r>
      <w:r w:rsidRPr="009D444A">
        <w:rPr>
          <w:rStyle w:val="jlqj4b"/>
          <w:rFonts w:ascii="Verdana" w:hAnsi="Verdana" w:cs="Arial"/>
          <w:spacing w:val="-6"/>
          <w:szCs w:val="24"/>
          <w:lang w:val="de-AT"/>
        </w:rPr>
        <w:t xml:space="preserve"> die geklebten Holzbaustoffe unter verschiedenen Bedingungen </w:t>
      </w:r>
      <w:r>
        <w:rPr>
          <w:rStyle w:val="jlqj4b"/>
          <w:rFonts w:ascii="Verdana" w:hAnsi="Verdana" w:cs="Arial"/>
          <w:spacing w:val="-6"/>
          <w:szCs w:val="24"/>
          <w:lang w:val="de-AT"/>
        </w:rPr>
        <w:t>aushärten</w:t>
      </w:r>
      <w:r w:rsidRPr="009D444A">
        <w:rPr>
          <w:rStyle w:val="jlqj4b"/>
          <w:rFonts w:ascii="Verdana" w:hAnsi="Verdana" w:cs="Arial"/>
          <w:spacing w:val="-6"/>
          <w:szCs w:val="24"/>
          <w:lang w:val="de-AT"/>
        </w:rPr>
        <w:t xml:space="preserve"> (wenn eine Seite feuchter und die andere trockener ist). Der Grund dafür ist die unterschiedliche Gleichgewichtsfeuchtigkeit und damit </w:t>
      </w:r>
      <w:r>
        <w:rPr>
          <w:rStyle w:val="jlqj4b"/>
          <w:rFonts w:ascii="Verdana" w:hAnsi="Verdana" w:cs="Arial"/>
          <w:spacing w:val="-6"/>
          <w:szCs w:val="24"/>
          <w:lang w:val="de-AT"/>
        </w:rPr>
        <w:t xml:space="preserve">entstehen </w:t>
      </w:r>
      <w:r w:rsidRPr="009D444A">
        <w:rPr>
          <w:rStyle w:val="jlqj4b"/>
          <w:rFonts w:ascii="Verdana" w:hAnsi="Verdana" w:cs="Arial"/>
          <w:spacing w:val="-6"/>
          <w:szCs w:val="24"/>
          <w:lang w:val="de-AT"/>
        </w:rPr>
        <w:t xml:space="preserve">unterschiedliche Schichten zum Zeitpunkt der Herstellung der </w:t>
      </w:r>
      <w:r w:rsidR="00FE70C9">
        <w:rPr>
          <w:rStyle w:val="jlqj4b"/>
          <w:rFonts w:ascii="Verdana" w:hAnsi="Verdana" w:cs="Arial"/>
          <w:spacing w:val="-6"/>
          <w:szCs w:val="24"/>
          <w:lang w:val="de-AT"/>
        </w:rPr>
        <w:t>Platten</w:t>
      </w:r>
      <w:r w:rsidRPr="009D444A">
        <w:rPr>
          <w:rStyle w:val="jlqj4b"/>
          <w:rFonts w:ascii="Verdana" w:hAnsi="Verdana" w:cs="Arial"/>
          <w:spacing w:val="-6"/>
          <w:szCs w:val="24"/>
          <w:lang w:val="de-AT"/>
        </w:rPr>
        <w:t xml:space="preserve">. Dieses Problem tritt insbesondere bei asymmetrischen Plattenkonstruktionen wie Laminatböden auf. Mit zunehmender Dichte nehmen Stärke, Schallausbreitungsgeschwindigkeit und Wärmeleitfähigkeit zu. Mit zunehmender Dichte der äußeren Schichten nimmt die Oberflächenqualität zu. Die Dichte und einige mechanische Eigenschaften der oben genannten Materialien sind in Tabelle 1.21 </w:t>
      </w:r>
      <w:r w:rsidR="00FE70C9">
        <w:rPr>
          <w:rStyle w:val="jlqj4b"/>
          <w:rFonts w:ascii="Verdana" w:hAnsi="Verdana" w:cs="Arial"/>
          <w:spacing w:val="-6"/>
          <w:szCs w:val="24"/>
          <w:lang w:val="de-AT"/>
        </w:rPr>
        <w:t>an</w:t>
      </w:r>
      <w:r w:rsidRPr="009D444A">
        <w:rPr>
          <w:rStyle w:val="jlqj4b"/>
          <w:rFonts w:ascii="Verdana" w:hAnsi="Verdana" w:cs="Arial"/>
          <w:spacing w:val="-6"/>
          <w:szCs w:val="24"/>
          <w:lang w:val="de-AT"/>
        </w:rPr>
        <w:t>geführt.</w:t>
      </w:r>
    </w:p>
    <w:p w14:paraId="7570DDE1" w14:textId="77777777" w:rsidR="009D444A" w:rsidRDefault="009D444A" w:rsidP="009D444A">
      <w:pPr>
        <w:pStyle w:val="Pamatteksts"/>
        <w:ind w:firstLine="0"/>
        <w:rPr>
          <w:rStyle w:val="jlqj4b"/>
          <w:rFonts w:ascii="Verdana" w:hAnsi="Verdana" w:cs="Arial"/>
          <w:spacing w:val="-6"/>
          <w:szCs w:val="24"/>
          <w:lang w:val="de-AT"/>
        </w:rPr>
      </w:pPr>
    </w:p>
    <w:p w14:paraId="04B9CD3C" w14:textId="721CAE17" w:rsidR="000124C6" w:rsidRPr="00FE70C9" w:rsidRDefault="00FE70C9" w:rsidP="00FE70C9">
      <w:pPr>
        <w:pStyle w:val="TabulasVirsraksts"/>
        <w:rPr>
          <w:rFonts w:ascii="Verdana" w:hAnsi="Verdana" w:cs="Arial"/>
          <w:bCs/>
          <w:sz w:val="24"/>
          <w:szCs w:val="24"/>
          <w:lang w:val="de-AT"/>
        </w:rPr>
      </w:pPr>
      <w:r w:rsidRPr="00FE70C9">
        <w:rPr>
          <w:rFonts w:ascii="Verdana" w:hAnsi="Verdana" w:cs="Arial"/>
          <w:b w:val="0"/>
          <w:color w:val="auto"/>
          <w:spacing w:val="0"/>
          <w:sz w:val="24"/>
          <w:szCs w:val="24"/>
          <w:lang w:val="de-AT"/>
        </w:rPr>
        <w:t>Tabelle 1.21.</w:t>
      </w:r>
      <w:r>
        <w:rPr>
          <w:rFonts w:ascii="Verdana" w:hAnsi="Verdana" w:cs="Arial"/>
          <w:b w:val="0"/>
          <w:color w:val="auto"/>
          <w:spacing w:val="0"/>
          <w:sz w:val="24"/>
          <w:szCs w:val="24"/>
          <w:lang w:val="de-AT"/>
        </w:rPr>
        <w:br/>
      </w:r>
      <w:r w:rsidRPr="00FE70C9">
        <w:rPr>
          <w:rFonts w:ascii="Verdana" w:hAnsi="Verdana" w:cs="Arial"/>
          <w:bCs/>
          <w:color w:val="auto"/>
          <w:spacing w:val="0"/>
          <w:sz w:val="24"/>
          <w:szCs w:val="24"/>
          <w:lang w:val="de-AT"/>
        </w:rPr>
        <w:t>Eigenschaften von</w:t>
      </w:r>
      <w:r>
        <w:rPr>
          <w:rFonts w:ascii="Verdana" w:hAnsi="Verdana" w:cs="Arial"/>
          <w:bCs/>
          <w:color w:val="auto"/>
          <w:spacing w:val="0"/>
          <w:sz w:val="24"/>
          <w:szCs w:val="24"/>
          <w:lang w:val="de-AT"/>
        </w:rPr>
        <w:t xml:space="preserve"> geleimten</w:t>
      </w:r>
      <w:r w:rsidRPr="00FE70C9">
        <w:rPr>
          <w:rFonts w:ascii="Verdana" w:hAnsi="Verdana" w:cs="Arial"/>
          <w:bCs/>
          <w:color w:val="auto"/>
          <w:spacing w:val="0"/>
          <w:sz w:val="24"/>
          <w:szCs w:val="24"/>
          <w:lang w:val="de-AT"/>
        </w:rPr>
        <w:t xml:space="preserve"> </w:t>
      </w:r>
      <w:r>
        <w:rPr>
          <w:rFonts w:ascii="Verdana" w:hAnsi="Verdana" w:cs="Arial"/>
          <w:bCs/>
          <w:color w:val="auto"/>
          <w:spacing w:val="0"/>
          <w:sz w:val="24"/>
          <w:szCs w:val="24"/>
          <w:lang w:val="de-AT"/>
        </w:rPr>
        <w:t>Holzb</w:t>
      </w:r>
      <w:r w:rsidRPr="00FE70C9">
        <w:rPr>
          <w:rFonts w:ascii="Verdana" w:hAnsi="Verdana" w:cs="Arial"/>
          <w:bCs/>
          <w:color w:val="auto"/>
          <w:spacing w:val="0"/>
          <w:sz w:val="24"/>
          <w:szCs w:val="24"/>
          <w:lang w:val="de-AT"/>
        </w:rPr>
        <w:t>austoffen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850"/>
        <w:gridCol w:w="851"/>
        <w:gridCol w:w="1276"/>
        <w:gridCol w:w="850"/>
        <w:gridCol w:w="992"/>
        <w:gridCol w:w="993"/>
        <w:gridCol w:w="992"/>
        <w:gridCol w:w="992"/>
      </w:tblGrid>
      <w:tr w:rsidR="00FE70C9" w:rsidRPr="00302573" w14:paraId="7F48744A" w14:textId="77777777" w:rsidTr="00FE70C9">
        <w:trPr>
          <w:jc w:val="center"/>
        </w:trPr>
        <w:tc>
          <w:tcPr>
            <w:tcW w:w="1413" w:type="dxa"/>
          </w:tcPr>
          <w:p w14:paraId="67033044" w14:textId="392E0F59" w:rsidR="00FE70C9" w:rsidRPr="00302573" w:rsidRDefault="00FE70C9" w:rsidP="00FE70C9">
            <w:pPr>
              <w:jc w:val="center"/>
              <w:rPr>
                <w:rFonts w:cs="Arial"/>
                <w:spacing w:val="-6"/>
                <w:sz w:val="16"/>
                <w:szCs w:val="16"/>
                <w:lang w:val="en-GB"/>
              </w:rPr>
            </w:pPr>
            <w:proofErr w:type="spellStart"/>
            <w:r>
              <w:rPr>
                <w:rFonts w:cs="Arial"/>
                <w:spacing w:val="-6"/>
                <w:sz w:val="16"/>
                <w:szCs w:val="16"/>
                <w:lang w:val="en-GB"/>
              </w:rPr>
              <w:t>Eigenschaft</w:t>
            </w:r>
            <w:proofErr w:type="spellEnd"/>
          </w:p>
        </w:tc>
        <w:tc>
          <w:tcPr>
            <w:tcW w:w="850" w:type="dxa"/>
            <w:vAlign w:val="center"/>
          </w:tcPr>
          <w:p w14:paraId="005F86C2" w14:textId="378C26C6" w:rsidR="00FE70C9" w:rsidRPr="00302573" w:rsidRDefault="00FE70C9" w:rsidP="00FE70C9">
            <w:pPr>
              <w:jc w:val="center"/>
              <w:rPr>
                <w:rFonts w:cs="Arial"/>
                <w:spacing w:val="-6"/>
                <w:sz w:val="16"/>
                <w:szCs w:val="16"/>
                <w:lang w:val="en-GB"/>
              </w:rPr>
            </w:pPr>
            <w:proofErr w:type="spellStart"/>
            <w:r>
              <w:rPr>
                <w:rFonts w:cs="Arial"/>
                <w:spacing w:val="-6"/>
                <w:sz w:val="16"/>
                <w:szCs w:val="16"/>
                <w:lang w:val="en-GB"/>
              </w:rPr>
              <w:t>Massiv-holz</w:t>
            </w:r>
            <w:proofErr w:type="spellEnd"/>
          </w:p>
        </w:tc>
        <w:tc>
          <w:tcPr>
            <w:tcW w:w="851" w:type="dxa"/>
            <w:vAlign w:val="center"/>
          </w:tcPr>
          <w:p w14:paraId="6BC18316" w14:textId="45A7D8A6" w:rsidR="00FE70C9" w:rsidRPr="00302573" w:rsidRDefault="00FE70C9" w:rsidP="00FE70C9">
            <w:pPr>
              <w:jc w:val="center"/>
              <w:rPr>
                <w:rFonts w:cs="Arial"/>
                <w:spacing w:val="-6"/>
                <w:sz w:val="16"/>
                <w:szCs w:val="16"/>
                <w:lang w:val="en-GB"/>
              </w:rPr>
            </w:pPr>
            <w:proofErr w:type="spellStart"/>
            <w:r>
              <w:rPr>
                <w:rFonts w:cs="Arial"/>
                <w:spacing w:val="-6"/>
                <w:sz w:val="16"/>
                <w:szCs w:val="16"/>
                <w:lang w:val="en-GB"/>
              </w:rPr>
              <w:t>Sperrholz</w:t>
            </w:r>
            <w:proofErr w:type="spellEnd"/>
          </w:p>
        </w:tc>
        <w:tc>
          <w:tcPr>
            <w:tcW w:w="1276" w:type="dxa"/>
            <w:vAlign w:val="center"/>
          </w:tcPr>
          <w:p w14:paraId="79CECF30" w14:textId="38537CE7" w:rsidR="00FE70C9" w:rsidRPr="00302573" w:rsidRDefault="00FE70C9" w:rsidP="00FE70C9">
            <w:pPr>
              <w:jc w:val="center"/>
              <w:rPr>
                <w:rFonts w:cs="Arial"/>
                <w:spacing w:val="-6"/>
                <w:sz w:val="16"/>
                <w:szCs w:val="16"/>
                <w:lang w:val="en-GB"/>
              </w:rPr>
            </w:pPr>
            <w:proofErr w:type="spellStart"/>
            <w:r>
              <w:rPr>
                <w:rFonts w:cs="Arial"/>
                <w:spacing w:val="-6"/>
                <w:sz w:val="16"/>
                <w:szCs w:val="16"/>
                <w:lang w:val="en-GB"/>
              </w:rPr>
              <w:t>Furnierschicht-holz</w:t>
            </w:r>
            <w:proofErr w:type="spellEnd"/>
          </w:p>
        </w:tc>
        <w:tc>
          <w:tcPr>
            <w:tcW w:w="850" w:type="dxa"/>
            <w:vAlign w:val="center"/>
          </w:tcPr>
          <w:p w14:paraId="0DEF57C1"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OSB</w:t>
            </w:r>
          </w:p>
        </w:tc>
        <w:tc>
          <w:tcPr>
            <w:tcW w:w="992" w:type="dxa"/>
            <w:vAlign w:val="center"/>
          </w:tcPr>
          <w:p w14:paraId="32064F92" w14:textId="636EE78B" w:rsidR="00FE70C9" w:rsidRPr="00302573" w:rsidRDefault="00FE70C9" w:rsidP="00FE70C9">
            <w:pPr>
              <w:jc w:val="center"/>
              <w:rPr>
                <w:rFonts w:cs="Arial"/>
                <w:spacing w:val="-6"/>
                <w:sz w:val="16"/>
                <w:szCs w:val="16"/>
                <w:lang w:val="en-GB"/>
              </w:rPr>
            </w:pPr>
            <w:proofErr w:type="spellStart"/>
            <w:r w:rsidRPr="00FE70C9">
              <w:rPr>
                <w:rFonts w:cs="Arial"/>
                <w:spacing w:val="-6"/>
                <w:sz w:val="16"/>
                <w:szCs w:val="16"/>
                <w:lang w:val="en-GB"/>
              </w:rPr>
              <w:t>Flachpress</w:t>
            </w:r>
            <w:r>
              <w:rPr>
                <w:rFonts w:cs="Arial"/>
                <w:spacing w:val="-6"/>
                <w:sz w:val="16"/>
                <w:szCs w:val="16"/>
                <w:lang w:val="en-GB"/>
              </w:rPr>
              <w:t>-</w:t>
            </w:r>
            <w:r w:rsidRPr="00FE70C9">
              <w:rPr>
                <w:rFonts w:cs="Arial"/>
                <w:spacing w:val="-6"/>
                <w:sz w:val="16"/>
                <w:szCs w:val="16"/>
                <w:lang w:val="en-GB"/>
              </w:rPr>
              <w:t>platte</w:t>
            </w:r>
            <w:proofErr w:type="spellEnd"/>
          </w:p>
        </w:tc>
        <w:tc>
          <w:tcPr>
            <w:tcW w:w="993" w:type="dxa"/>
            <w:vAlign w:val="center"/>
          </w:tcPr>
          <w:p w14:paraId="37276051"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MDF</w:t>
            </w:r>
          </w:p>
        </w:tc>
        <w:tc>
          <w:tcPr>
            <w:tcW w:w="992" w:type="dxa"/>
            <w:vAlign w:val="center"/>
          </w:tcPr>
          <w:p w14:paraId="7CA6D9D1" w14:textId="27FCDE16" w:rsidR="00FE70C9" w:rsidRPr="00302573" w:rsidRDefault="00FE70C9" w:rsidP="00FE70C9">
            <w:pPr>
              <w:jc w:val="center"/>
              <w:rPr>
                <w:rFonts w:cs="Arial"/>
                <w:spacing w:val="-6"/>
                <w:sz w:val="16"/>
                <w:szCs w:val="16"/>
                <w:lang w:val="en-GB"/>
              </w:rPr>
            </w:pPr>
            <w:proofErr w:type="spellStart"/>
            <w:r w:rsidRPr="00FE70C9">
              <w:rPr>
                <w:rFonts w:cs="Arial"/>
                <w:spacing w:val="-6"/>
                <w:sz w:val="16"/>
                <w:szCs w:val="16"/>
                <w:lang w:val="en-GB"/>
              </w:rPr>
              <w:t>Spanstreifenholz</w:t>
            </w:r>
            <w:proofErr w:type="spellEnd"/>
          </w:p>
        </w:tc>
        <w:tc>
          <w:tcPr>
            <w:tcW w:w="992" w:type="dxa"/>
            <w:vAlign w:val="center"/>
          </w:tcPr>
          <w:p w14:paraId="27FF1153" w14:textId="7FE8E081" w:rsidR="00FE70C9" w:rsidRPr="00302573" w:rsidRDefault="00FE70C9" w:rsidP="00FE70C9">
            <w:pPr>
              <w:jc w:val="center"/>
              <w:rPr>
                <w:rFonts w:cs="Arial"/>
                <w:spacing w:val="-6"/>
                <w:sz w:val="16"/>
                <w:szCs w:val="16"/>
                <w:lang w:val="en-GB"/>
              </w:rPr>
            </w:pPr>
            <w:proofErr w:type="spellStart"/>
            <w:r w:rsidRPr="00FE70C9">
              <w:rPr>
                <w:rFonts w:cs="Arial"/>
                <w:spacing w:val="-6"/>
                <w:sz w:val="16"/>
                <w:szCs w:val="16"/>
                <w:lang w:val="en-GB"/>
              </w:rPr>
              <w:t>Furnierstreifenholz</w:t>
            </w:r>
            <w:proofErr w:type="spellEnd"/>
          </w:p>
        </w:tc>
      </w:tr>
      <w:tr w:rsidR="00FE70C9" w:rsidRPr="00302573" w14:paraId="7060D1BB" w14:textId="77777777" w:rsidTr="00FE70C9">
        <w:trPr>
          <w:jc w:val="center"/>
        </w:trPr>
        <w:tc>
          <w:tcPr>
            <w:tcW w:w="1413" w:type="dxa"/>
          </w:tcPr>
          <w:p w14:paraId="012E9C65" w14:textId="03FE3E4E" w:rsidR="00FE70C9" w:rsidRPr="00302573" w:rsidRDefault="00FE70C9" w:rsidP="00FE70C9">
            <w:pPr>
              <w:rPr>
                <w:rFonts w:cs="Arial"/>
                <w:spacing w:val="-6"/>
                <w:sz w:val="16"/>
                <w:szCs w:val="16"/>
                <w:lang w:val="en-GB"/>
              </w:rPr>
            </w:pPr>
            <w:proofErr w:type="spellStart"/>
            <w:r w:rsidRPr="00FE70C9">
              <w:rPr>
                <w:rFonts w:cs="Arial"/>
                <w:spacing w:val="-6"/>
                <w:sz w:val="16"/>
                <w:szCs w:val="16"/>
                <w:lang w:val="en-GB"/>
              </w:rPr>
              <w:t>Dichte</w:t>
            </w:r>
            <w:proofErr w:type="spellEnd"/>
            <w:r w:rsidRPr="00FE70C9">
              <w:rPr>
                <w:rFonts w:cs="Arial"/>
                <w:spacing w:val="-6"/>
                <w:sz w:val="16"/>
                <w:szCs w:val="16"/>
                <w:lang w:val="en-GB"/>
              </w:rPr>
              <w:t>,</w:t>
            </w:r>
            <w:r>
              <w:rPr>
                <w:rFonts w:cs="Arial"/>
                <w:spacing w:val="-6"/>
                <w:sz w:val="16"/>
                <w:szCs w:val="16"/>
                <w:lang w:val="en-GB"/>
              </w:rPr>
              <w:t xml:space="preserve"> </w:t>
            </w:r>
            <w:r>
              <w:rPr>
                <w:rFonts w:cs="Arial"/>
                <w:spacing w:val="-6"/>
                <w:sz w:val="16"/>
                <w:szCs w:val="16"/>
                <w:lang w:val="en-GB"/>
              </w:rPr>
              <w:br/>
            </w:r>
            <w:r w:rsidRPr="00FE70C9">
              <w:rPr>
                <w:rFonts w:cs="Arial"/>
                <w:spacing w:val="-6"/>
                <w:sz w:val="16"/>
                <w:szCs w:val="16"/>
                <w:lang w:val="en-GB"/>
              </w:rPr>
              <w:t xml:space="preserve">kg </w:t>
            </w:r>
            <w:r w:rsidRPr="00302573">
              <w:rPr>
                <w:rFonts w:cs="Arial"/>
                <w:spacing w:val="-6"/>
                <w:sz w:val="16"/>
                <w:szCs w:val="16"/>
                <w:lang w:val="en-GB"/>
              </w:rPr>
              <w:t>m</w:t>
            </w:r>
            <w:r w:rsidRPr="00302573">
              <w:rPr>
                <w:rFonts w:cs="Arial"/>
                <w:spacing w:val="-6"/>
                <w:sz w:val="16"/>
                <w:szCs w:val="16"/>
                <w:vertAlign w:val="superscript"/>
                <w:lang w:val="en-GB"/>
              </w:rPr>
              <w:t>-3</w:t>
            </w:r>
          </w:p>
        </w:tc>
        <w:tc>
          <w:tcPr>
            <w:tcW w:w="850" w:type="dxa"/>
            <w:vAlign w:val="center"/>
          </w:tcPr>
          <w:p w14:paraId="74327700" w14:textId="172C14B3" w:rsidR="00FE70C9" w:rsidRPr="00302573" w:rsidRDefault="00FE70C9" w:rsidP="00FE70C9">
            <w:pPr>
              <w:jc w:val="center"/>
              <w:rPr>
                <w:rFonts w:cs="Arial"/>
                <w:spacing w:val="-6"/>
                <w:sz w:val="16"/>
                <w:szCs w:val="16"/>
                <w:lang w:val="en-GB"/>
              </w:rPr>
            </w:pPr>
            <w:r w:rsidRPr="00302573">
              <w:rPr>
                <w:rFonts w:cs="Arial"/>
                <w:spacing w:val="-6"/>
                <w:sz w:val="16"/>
                <w:szCs w:val="16"/>
                <w:lang w:val="en-GB"/>
              </w:rPr>
              <w:t>450</w:t>
            </w:r>
          </w:p>
        </w:tc>
        <w:tc>
          <w:tcPr>
            <w:tcW w:w="851" w:type="dxa"/>
            <w:vAlign w:val="center"/>
          </w:tcPr>
          <w:p w14:paraId="4F0C3090"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500-600</w:t>
            </w:r>
          </w:p>
        </w:tc>
        <w:tc>
          <w:tcPr>
            <w:tcW w:w="1276" w:type="dxa"/>
            <w:vAlign w:val="center"/>
          </w:tcPr>
          <w:p w14:paraId="21AFE98B" w14:textId="77777777" w:rsidR="00FE70C9" w:rsidRPr="00302573" w:rsidRDefault="00FE70C9" w:rsidP="00FE70C9">
            <w:pPr>
              <w:ind w:left="-66"/>
              <w:jc w:val="center"/>
              <w:rPr>
                <w:rFonts w:cs="Arial"/>
                <w:spacing w:val="-6"/>
                <w:sz w:val="16"/>
                <w:szCs w:val="16"/>
                <w:lang w:val="en-GB"/>
              </w:rPr>
            </w:pPr>
            <w:r w:rsidRPr="00302573">
              <w:rPr>
                <w:rFonts w:cs="Arial"/>
                <w:spacing w:val="-6"/>
                <w:sz w:val="16"/>
                <w:szCs w:val="16"/>
                <w:lang w:val="en-GB"/>
              </w:rPr>
              <w:t>660-700</w:t>
            </w:r>
          </w:p>
        </w:tc>
        <w:tc>
          <w:tcPr>
            <w:tcW w:w="850" w:type="dxa"/>
            <w:vAlign w:val="center"/>
          </w:tcPr>
          <w:p w14:paraId="749F3C2E"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660-700</w:t>
            </w:r>
          </w:p>
        </w:tc>
        <w:tc>
          <w:tcPr>
            <w:tcW w:w="992" w:type="dxa"/>
            <w:vAlign w:val="center"/>
          </w:tcPr>
          <w:p w14:paraId="1BD4A3E1"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680-700</w:t>
            </w:r>
          </w:p>
        </w:tc>
        <w:tc>
          <w:tcPr>
            <w:tcW w:w="993" w:type="dxa"/>
            <w:vAlign w:val="center"/>
          </w:tcPr>
          <w:p w14:paraId="479FA942"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760-790</w:t>
            </w:r>
          </w:p>
        </w:tc>
        <w:tc>
          <w:tcPr>
            <w:tcW w:w="992" w:type="dxa"/>
            <w:vAlign w:val="center"/>
          </w:tcPr>
          <w:p w14:paraId="532D1D7F"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650</w:t>
            </w:r>
          </w:p>
        </w:tc>
        <w:tc>
          <w:tcPr>
            <w:tcW w:w="992" w:type="dxa"/>
            <w:vAlign w:val="center"/>
          </w:tcPr>
          <w:p w14:paraId="04D166C9"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660</w:t>
            </w:r>
          </w:p>
        </w:tc>
      </w:tr>
      <w:tr w:rsidR="00FE70C9" w:rsidRPr="00302573" w14:paraId="5EFE4565" w14:textId="77777777" w:rsidTr="00FE70C9">
        <w:trPr>
          <w:jc w:val="center"/>
        </w:trPr>
        <w:tc>
          <w:tcPr>
            <w:tcW w:w="1413" w:type="dxa"/>
          </w:tcPr>
          <w:p w14:paraId="35341734" w14:textId="0D6E8598" w:rsidR="00FE70C9" w:rsidRPr="00302573" w:rsidRDefault="00FE70C9" w:rsidP="00FE70C9">
            <w:pPr>
              <w:rPr>
                <w:rFonts w:cs="Arial"/>
                <w:spacing w:val="-6"/>
                <w:sz w:val="16"/>
                <w:szCs w:val="16"/>
                <w:lang w:val="en-GB"/>
              </w:rPr>
            </w:pPr>
            <w:r w:rsidRPr="00FE70C9">
              <w:rPr>
                <w:rFonts w:cs="Arial"/>
                <w:spacing w:val="-6"/>
                <w:sz w:val="16"/>
                <w:szCs w:val="16"/>
                <w:lang w:val="en-GB"/>
              </w:rPr>
              <w:t>E-Modul,</w:t>
            </w:r>
            <w:r>
              <w:rPr>
                <w:rFonts w:cs="Arial"/>
                <w:spacing w:val="-6"/>
                <w:sz w:val="16"/>
                <w:szCs w:val="16"/>
                <w:lang w:val="en-GB"/>
              </w:rPr>
              <w:br/>
            </w:r>
          </w:p>
        </w:tc>
        <w:tc>
          <w:tcPr>
            <w:tcW w:w="850" w:type="dxa"/>
            <w:vAlign w:val="center"/>
          </w:tcPr>
          <w:p w14:paraId="2A6AFE02" w14:textId="3F9DDF1F"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851" w:type="dxa"/>
            <w:vAlign w:val="center"/>
          </w:tcPr>
          <w:p w14:paraId="659F5D94"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2DD5E237"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01541D98"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12FFF9E2"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2600-3200</w:t>
            </w:r>
          </w:p>
        </w:tc>
        <w:tc>
          <w:tcPr>
            <w:tcW w:w="993" w:type="dxa"/>
            <w:vAlign w:val="center"/>
          </w:tcPr>
          <w:p w14:paraId="01220648"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4000-4500</w:t>
            </w:r>
          </w:p>
        </w:tc>
        <w:tc>
          <w:tcPr>
            <w:tcW w:w="992" w:type="dxa"/>
            <w:vAlign w:val="center"/>
          </w:tcPr>
          <w:p w14:paraId="1157B976"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12000</w:t>
            </w:r>
          </w:p>
        </w:tc>
        <w:tc>
          <w:tcPr>
            <w:tcW w:w="992" w:type="dxa"/>
            <w:vAlign w:val="center"/>
          </w:tcPr>
          <w:p w14:paraId="6D728FA9"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14000-15500</w:t>
            </w:r>
          </w:p>
        </w:tc>
      </w:tr>
      <w:tr w:rsidR="00FE70C9" w:rsidRPr="00302573" w14:paraId="2A6FB6F8" w14:textId="77777777" w:rsidTr="00FE70C9">
        <w:trPr>
          <w:jc w:val="center"/>
        </w:trPr>
        <w:tc>
          <w:tcPr>
            <w:tcW w:w="1413" w:type="dxa"/>
          </w:tcPr>
          <w:p w14:paraId="5BB92F66" w14:textId="48BA45A5" w:rsidR="00FE70C9" w:rsidRPr="00302573" w:rsidRDefault="00FE70C9" w:rsidP="00FE70C9">
            <w:pPr>
              <w:rPr>
                <w:rFonts w:cs="Arial"/>
                <w:spacing w:val="-6"/>
                <w:sz w:val="16"/>
                <w:szCs w:val="16"/>
                <w:lang w:val="en-GB"/>
              </w:rPr>
            </w:pPr>
            <w:r w:rsidRPr="00FE70C9">
              <w:rPr>
                <w:rFonts w:cs="Arial"/>
                <w:spacing w:val="-6"/>
                <w:sz w:val="16"/>
                <w:szCs w:val="16"/>
                <w:lang w:val="en-GB"/>
              </w:rPr>
              <w:t>parallel</w:t>
            </w:r>
          </w:p>
        </w:tc>
        <w:tc>
          <w:tcPr>
            <w:tcW w:w="850" w:type="dxa"/>
            <w:vAlign w:val="center"/>
          </w:tcPr>
          <w:p w14:paraId="6A5C319F"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5000-7000</w:t>
            </w:r>
          </w:p>
        </w:tc>
        <w:tc>
          <w:tcPr>
            <w:tcW w:w="851" w:type="dxa"/>
            <w:vAlign w:val="center"/>
          </w:tcPr>
          <w:p w14:paraId="6DE88B3B"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12000</w:t>
            </w:r>
          </w:p>
        </w:tc>
        <w:tc>
          <w:tcPr>
            <w:tcW w:w="1276" w:type="dxa"/>
            <w:vAlign w:val="center"/>
          </w:tcPr>
          <w:p w14:paraId="0D325AE9"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13000-16000</w:t>
            </w:r>
          </w:p>
        </w:tc>
        <w:tc>
          <w:tcPr>
            <w:tcW w:w="850" w:type="dxa"/>
            <w:vAlign w:val="center"/>
          </w:tcPr>
          <w:p w14:paraId="5FD65583"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7000</w:t>
            </w:r>
          </w:p>
        </w:tc>
        <w:tc>
          <w:tcPr>
            <w:tcW w:w="992" w:type="dxa"/>
            <w:vAlign w:val="center"/>
          </w:tcPr>
          <w:p w14:paraId="3C9B7D9F"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342F2058"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0EF892CF"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7124C392"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r>
      <w:tr w:rsidR="00FE70C9" w:rsidRPr="00302573" w14:paraId="2F8C2645" w14:textId="77777777" w:rsidTr="00FE70C9">
        <w:trPr>
          <w:jc w:val="center"/>
        </w:trPr>
        <w:tc>
          <w:tcPr>
            <w:tcW w:w="1413" w:type="dxa"/>
          </w:tcPr>
          <w:p w14:paraId="1ACB168C" w14:textId="6F55745A" w:rsidR="00FE70C9" w:rsidRPr="00302573" w:rsidRDefault="00FE70C9" w:rsidP="00FE70C9">
            <w:pPr>
              <w:rPr>
                <w:rFonts w:cs="Arial"/>
                <w:spacing w:val="-6"/>
                <w:sz w:val="16"/>
                <w:szCs w:val="16"/>
                <w:lang w:val="en-GB"/>
              </w:rPr>
            </w:pPr>
            <w:proofErr w:type="spellStart"/>
            <w:r w:rsidRPr="00FE70C9">
              <w:rPr>
                <w:rFonts w:cs="Arial"/>
                <w:spacing w:val="-6"/>
                <w:sz w:val="16"/>
                <w:szCs w:val="16"/>
                <w:lang w:val="en-GB"/>
              </w:rPr>
              <w:t>aufrecht</w:t>
            </w:r>
            <w:proofErr w:type="spellEnd"/>
          </w:p>
        </w:tc>
        <w:tc>
          <w:tcPr>
            <w:tcW w:w="850" w:type="dxa"/>
            <w:vAlign w:val="center"/>
          </w:tcPr>
          <w:p w14:paraId="7C2CB326"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1000-3000</w:t>
            </w:r>
          </w:p>
        </w:tc>
        <w:tc>
          <w:tcPr>
            <w:tcW w:w="851" w:type="dxa"/>
            <w:vAlign w:val="center"/>
          </w:tcPr>
          <w:p w14:paraId="59E1C525"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7000</w:t>
            </w:r>
          </w:p>
        </w:tc>
        <w:tc>
          <w:tcPr>
            <w:tcW w:w="1276" w:type="dxa"/>
            <w:vAlign w:val="center"/>
          </w:tcPr>
          <w:p w14:paraId="4554FE86"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68B52B9A"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1850</w:t>
            </w:r>
          </w:p>
        </w:tc>
        <w:tc>
          <w:tcPr>
            <w:tcW w:w="992" w:type="dxa"/>
            <w:vAlign w:val="center"/>
          </w:tcPr>
          <w:p w14:paraId="09569362"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5960C14F"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6FE4E211"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3AC1955F"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r>
      <w:tr w:rsidR="00FE70C9" w:rsidRPr="00302573" w14:paraId="376FFAD6" w14:textId="77777777" w:rsidTr="00FE70C9">
        <w:trPr>
          <w:jc w:val="center"/>
        </w:trPr>
        <w:tc>
          <w:tcPr>
            <w:tcW w:w="1413" w:type="dxa"/>
          </w:tcPr>
          <w:p w14:paraId="07392578" w14:textId="17A53924" w:rsidR="00FE70C9" w:rsidRPr="00302573" w:rsidRDefault="00FE70C9" w:rsidP="00FE70C9">
            <w:pPr>
              <w:rPr>
                <w:rFonts w:cs="Arial"/>
                <w:spacing w:val="-6"/>
                <w:sz w:val="16"/>
                <w:szCs w:val="16"/>
                <w:lang w:val="en-GB"/>
              </w:rPr>
            </w:pPr>
            <w:proofErr w:type="spellStart"/>
            <w:r w:rsidRPr="00FE70C9">
              <w:rPr>
                <w:rFonts w:cs="Arial"/>
                <w:spacing w:val="-6"/>
                <w:sz w:val="16"/>
                <w:szCs w:val="16"/>
                <w:lang w:val="en-GB"/>
              </w:rPr>
              <w:t>Biegefestigkeit</w:t>
            </w:r>
            <w:proofErr w:type="spellEnd"/>
            <w:r w:rsidRPr="00FE70C9">
              <w:rPr>
                <w:rFonts w:cs="Arial"/>
                <w:spacing w:val="-6"/>
                <w:sz w:val="16"/>
                <w:szCs w:val="16"/>
                <w:lang w:val="en-GB"/>
              </w:rPr>
              <w:t>,</w:t>
            </w:r>
            <w:r>
              <w:rPr>
                <w:rFonts w:cs="Arial"/>
                <w:spacing w:val="-6"/>
                <w:sz w:val="16"/>
                <w:szCs w:val="16"/>
                <w:lang w:val="en-GB"/>
              </w:rPr>
              <w:br/>
            </w:r>
            <w:r w:rsidRPr="00FE70C9">
              <w:rPr>
                <w:rFonts w:cs="Arial"/>
                <w:spacing w:val="-6"/>
                <w:sz w:val="16"/>
                <w:szCs w:val="16"/>
                <w:lang w:val="en-GB"/>
              </w:rPr>
              <w:t xml:space="preserve">N </w:t>
            </w:r>
            <w:proofErr w:type="gramStart"/>
            <w:r w:rsidRPr="00302573">
              <w:rPr>
                <w:rFonts w:cs="Arial"/>
                <w:spacing w:val="-6"/>
                <w:sz w:val="16"/>
                <w:szCs w:val="16"/>
                <w:lang w:val="en-GB"/>
              </w:rPr>
              <w:t>mm</w:t>
            </w:r>
            <w:r w:rsidRPr="00302573">
              <w:rPr>
                <w:rFonts w:cs="Arial"/>
                <w:spacing w:val="-6"/>
                <w:sz w:val="16"/>
                <w:szCs w:val="16"/>
                <w:vertAlign w:val="superscript"/>
                <w:lang w:val="en-GB"/>
              </w:rPr>
              <w:t>-2</w:t>
            </w:r>
            <w:proofErr w:type="gramEnd"/>
          </w:p>
        </w:tc>
        <w:tc>
          <w:tcPr>
            <w:tcW w:w="850" w:type="dxa"/>
            <w:vAlign w:val="center"/>
          </w:tcPr>
          <w:p w14:paraId="365F3221" w14:textId="31975F34"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851" w:type="dxa"/>
            <w:vAlign w:val="center"/>
          </w:tcPr>
          <w:p w14:paraId="7D12E50A"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58E9B4A8"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18C46CF9"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42953B10"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20-22</w:t>
            </w:r>
          </w:p>
        </w:tc>
        <w:tc>
          <w:tcPr>
            <w:tcW w:w="993" w:type="dxa"/>
            <w:vAlign w:val="center"/>
          </w:tcPr>
          <w:p w14:paraId="7207ADE6"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33-38</w:t>
            </w:r>
          </w:p>
        </w:tc>
        <w:tc>
          <w:tcPr>
            <w:tcW w:w="992" w:type="dxa"/>
            <w:vAlign w:val="center"/>
          </w:tcPr>
          <w:p w14:paraId="2BA74FA2"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4CA6D616"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r>
      <w:tr w:rsidR="00FE70C9" w:rsidRPr="00302573" w14:paraId="5ADC68E6" w14:textId="77777777" w:rsidTr="00FE70C9">
        <w:trPr>
          <w:jc w:val="center"/>
        </w:trPr>
        <w:tc>
          <w:tcPr>
            <w:tcW w:w="1413" w:type="dxa"/>
          </w:tcPr>
          <w:p w14:paraId="5DF6AC59" w14:textId="1877BACE" w:rsidR="00FE70C9" w:rsidRPr="00302573" w:rsidRDefault="00FE70C9" w:rsidP="00FE70C9">
            <w:pPr>
              <w:rPr>
                <w:rFonts w:cs="Arial"/>
                <w:spacing w:val="-6"/>
                <w:sz w:val="16"/>
                <w:szCs w:val="16"/>
                <w:lang w:val="en-GB"/>
              </w:rPr>
            </w:pPr>
            <w:r w:rsidRPr="00FE70C9">
              <w:rPr>
                <w:rFonts w:cs="Arial"/>
                <w:spacing w:val="-6"/>
                <w:sz w:val="16"/>
                <w:szCs w:val="16"/>
                <w:lang w:val="en-GB"/>
              </w:rPr>
              <w:t>parallel</w:t>
            </w:r>
          </w:p>
        </w:tc>
        <w:tc>
          <w:tcPr>
            <w:tcW w:w="850" w:type="dxa"/>
            <w:vAlign w:val="center"/>
          </w:tcPr>
          <w:p w14:paraId="5B3EAC8B"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30-50</w:t>
            </w:r>
          </w:p>
        </w:tc>
        <w:tc>
          <w:tcPr>
            <w:tcW w:w="851" w:type="dxa"/>
            <w:vAlign w:val="center"/>
          </w:tcPr>
          <w:p w14:paraId="0E6E4503"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80</w:t>
            </w:r>
          </w:p>
        </w:tc>
        <w:tc>
          <w:tcPr>
            <w:tcW w:w="1276" w:type="dxa"/>
            <w:vAlign w:val="center"/>
          </w:tcPr>
          <w:p w14:paraId="375A48E0"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1DAA897A"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36</w:t>
            </w:r>
          </w:p>
        </w:tc>
        <w:tc>
          <w:tcPr>
            <w:tcW w:w="992" w:type="dxa"/>
            <w:vAlign w:val="center"/>
          </w:tcPr>
          <w:p w14:paraId="3268C777"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78B8F845" w14:textId="77777777" w:rsidR="00FE70C9" w:rsidRPr="00302573" w:rsidRDefault="00FE70C9" w:rsidP="00FE70C9">
            <w:pPr>
              <w:jc w:val="center"/>
              <w:rPr>
                <w:rFonts w:cs="Arial"/>
                <w:spacing w:val="-6"/>
                <w:sz w:val="16"/>
                <w:szCs w:val="16"/>
                <w:lang w:val="en-GB"/>
              </w:rPr>
            </w:pPr>
          </w:p>
        </w:tc>
        <w:tc>
          <w:tcPr>
            <w:tcW w:w="992" w:type="dxa"/>
            <w:vAlign w:val="center"/>
          </w:tcPr>
          <w:p w14:paraId="6B195950"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468441C8"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60-65</w:t>
            </w:r>
          </w:p>
        </w:tc>
      </w:tr>
      <w:tr w:rsidR="00FE70C9" w:rsidRPr="00302573" w14:paraId="37FFAD8D" w14:textId="77777777" w:rsidTr="00FE70C9">
        <w:trPr>
          <w:jc w:val="center"/>
        </w:trPr>
        <w:tc>
          <w:tcPr>
            <w:tcW w:w="1413" w:type="dxa"/>
          </w:tcPr>
          <w:p w14:paraId="54B13830" w14:textId="57C82373" w:rsidR="00FE70C9" w:rsidRPr="00302573" w:rsidRDefault="00FE70C9" w:rsidP="00FE70C9">
            <w:pPr>
              <w:rPr>
                <w:rFonts w:cs="Arial"/>
                <w:spacing w:val="-6"/>
                <w:sz w:val="16"/>
                <w:szCs w:val="16"/>
                <w:lang w:val="en-GB"/>
              </w:rPr>
            </w:pPr>
            <w:proofErr w:type="spellStart"/>
            <w:r w:rsidRPr="00FE70C9">
              <w:rPr>
                <w:rFonts w:cs="Arial"/>
                <w:spacing w:val="-6"/>
                <w:sz w:val="16"/>
                <w:szCs w:val="16"/>
                <w:lang w:val="en-GB"/>
              </w:rPr>
              <w:t>aufrecht</w:t>
            </w:r>
            <w:proofErr w:type="spellEnd"/>
          </w:p>
        </w:tc>
        <w:tc>
          <w:tcPr>
            <w:tcW w:w="850" w:type="dxa"/>
            <w:vAlign w:val="center"/>
          </w:tcPr>
          <w:p w14:paraId="2DC57436"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10-30</w:t>
            </w:r>
          </w:p>
        </w:tc>
        <w:tc>
          <w:tcPr>
            <w:tcW w:w="851" w:type="dxa"/>
            <w:vAlign w:val="center"/>
          </w:tcPr>
          <w:p w14:paraId="0B080F3E"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40</w:t>
            </w:r>
          </w:p>
        </w:tc>
        <w:tc>
          <w:tcPr>
            <w:tcW w:w="1276" w:type="dxa"/>
            <w:vAlign w:val="center"/>
          </w:tcPr>
          <w:p w14:paraId="4F3D65E9"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017B71D1"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20-25</w:t>
            </w:r>
          </w:p>
        </w:tc>
        <w:tc>
          <w:tcPr>
            <w:tcW w:w="992" w:type="dxa"/>
            <w:vAlign w:val="center"/>
          </w:tcPr>
          <w:p w14:paraId="77CA0E0D"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1D8A1298"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54F818A0" w14:textId="77777777" w:rsidR="00FE70C9" w:rsidRPr="00302573" w:rsidRDefault="00FE70C9" w:rsidP="00FE70C9">
            <w:pPr>
              <w:jc w:val="center"/>
              <w:rPr>
                <w:rFonts w:cs="Arial"/>
                <w:spacing w:val="-6"/>
                <w:sz w:val="16"/>
                <w:szCs w:val="16"/>
                <w:lang w:val="en-GB"/>
              </w:rPr>
            </w:pPr>
          </w:p>
        </w:tc>
        <w:tc>
          <w:tcPr>
            <w:tcW w:w="992" w:type="dxa"/>
            <w:vAlign w:val="center"/>
          </w:tcPr>
          <w:p w14:paraId="4CD58FEF"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r>
      <w:tr w:rsidR="00FE70C9" w:rsidRPr="00302573" w14:paraId="59F5F22E" w14:textId="77777777" w:rsidTr="00FE70C9">
        <w:trPr>
          <w:jc w:val="center"/>
        </w:trPr>
        <w:tc>
          <w:tcPr>
            <w:tcW w:w="1413" w:type="dxa"/>
          </w:tcPr>
          <w:p w14:paraId="48155CE6" w14:textId="77777777" w:rsidR="00FE70C9" w:rsidRPr="00FE70C9" w:rsidRDefault="00FE70C9" w:rsidP="00FE70C9">
            <w:pPr>
              <w:jc w:val="left"/>
              <w:rPr>
                <w:rFonts w:cs="Arial"/>
                <w:spacing w:val="-6"/>
                <w:sz w:val="16"/>
                <w:szCs w:val="16"/>
                <w:lang w:val="en-GB"/>
              </w:rPr>
            </w:pPr>
            <w:proofErr w:type="spellStart"/>
            <w:r w:rsidRPr="00FE70C9">
              <w:rPr>
                <w:rFonts w:cs="Arial"/>
                <w:spacing w:val="-6"/>
                <w:sz w:val="16"/>
                <w:szCs w:val="16"/>
                <w:lang w:val="en-GB"/>
              </w:rPr>
              <w:t>Schubmodul</w:t>
            </w:r>
            <w:proofErr w:type="spellEnd"/>
          </w:p>
          <w:p w14:paraId="4B138A2C" w14:textId="5A82A452" w:rsidR="00FE70C9" w:rsidRPr="00302573" w:rsidRDefault="00FE70C9" w:rsidP="00FE70C9">
            <w:pPr>
              <w:jc w:val="left"/>
              <w:rPr>
                <w:rFonts w:cs="Arial"/>
                <w:spacing w:val="-6"/>
                <w:sz w:val="16"/>
                <w:szCs w:val="16"/>
                <w:lang w:val="en-GB"/>
              </w:rPr>
            </w:pPr>
            <w:r w:rsidRPr="00FE70C9">
              <w:rPr>
                <w:rFonts w:cs="Arial"/>
                <w:spacing w:val="-6"/>
                <w:sz w:val="16"/>
                <w:szCs w:val="16"/>
                <w:lang w:val="en-GB"/>
              </w:rPr>
              <w:t xml:space="preserve">N </w:t>
            </w:r>
            <w:proofErr w:type="gramStart"/>
            <w:r w:rsidRPr="00302573">
              <w:rPr>
                <w:rFonts w:cs="Arial"/>
                <w:spacing w:val="-6"/>
                <w:sz w:val="16"/>
                <w:szCs w:val="16"/>
                <w:lang w:val="en-GB"/>
              </w:rPr>
              <w:t>mm</w:t>
            </w:r>
            <w:r w:rsidRPr="00302573">
              <w:rPr>
                <w:rFonts w:cs="Arial"/>
                <w:spacing w:val="-6"/>
                <w:sz w:val="16"/>
                <w:szCs w:val="16"/>
                <w:vertAlign w:val="superscript"/>
                <w:lang w:val="en-GB"/>
              </w:rPr>
              <w:t>-2</w:t>
            </w:r>
            <w:proofErr w:type="gramEnd"/>
          </w:p>
        </w:tc>
        <w:tc>
          <w:tcPr>
            <w:tcW w:w="850" w:type="dxa"/>
            <w:vAlign w:val="center"/>
          </w:tcPr>
          <w:p w14:paraId="47A88AE8" w14:textId="0F110226"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r>
              <w:rPr>
                <w:rFonts w:cs="Arial"/>
                <w:spacing w:val="-6"/>
                <w:sz w:val="16"/>
                <w:szCs w:val="16"/>
                <w:lang w:val="en-GB"/>
              </w:rPr>
              <w:t xml:space="preserve"> </w:t>
            </w:r>
            <w:r w:rsidRPr="00302573">
              <w:rPr>
                <w:rFonts w:cs="Arial"/>
                <w:spacing w:val="-6"/>
                <w:sz w:val="16"/>
                <w:szCs w:val="16"/>
                <w:lang w:val="en-GB"/>
              </w:rPr>
              <w:t xml:space="preserve">mm </w:t>
            </w:r>
            <w:r w:rsidRPr="00302573">
              <w:rPr>
                <w:rFonts w:cs="Arial"/>
                <w:spacing w:val="-6"/>
                <w:sz w:val="16"/>
                <w:szCs w:val="16"/>
                <w:vertAlign w:val="superscript"/>
                <w:lang w:val="en-GB"/>
              </w:rPr>
              <w:t>-2</w:t>
            </w:r>
          </w:p>
        </w:tc>
        <w:tc>
          <w:tcPr>
            <w:tcW w:w="851" w:type="dxa"/>
            <w:vAlign w:val="center"/>
          </w:tcPr>
          <w:p w14:paraId="27E5C6B7"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35052B8E"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2264AE98"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0B8AC60D"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65DCA97A"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5D5E9578"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109908DE"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r>
      <w:tr w:rsidR="00FE70C9" w:rsidRPr="00302573" w14:paraId="00916272" w14:textId="77777777" w:rsidTr="00FE70C9">
        <w:trPr>
          <w:jc w:val="center"/>
        </w:trPr>
        <w:tc>
          <w:tcPr>
            <w:tcW w:w="1413" w:type="dxa"/>
          </w:tcPr>
          <w:p w14:paraId="4B58BE21" w14:textId="039073A7" w:rsidR="00FE70C9" w:rsidRPr="00302573" w:rsidRDefault="00FE70C9" w:rsidP="00FE70C9">
            <w:pPr>
              <w:jc w:val="left"/>
              <w:rPr>
                <w:rFonts w:cs="Arial"/>
                <w:spacing w:val="-6"/>
                <w:sz w:val="16"/>
                <w:szCs w:val="16"/>
                <w:lang w:val="en-GB"/>
              </w:rPr>
            </w:pPr>
            <w:proofErr w:type="spellStart"/>
            <w:r>
              <w:rPr>
                <w:rFonts w:cs="Arial"/>
                <w:spacing w:val="-6"/>
                <w:sz w:val="16"/>
                <w:szCs w:val="16"/>
                <w:lang w:val="en-GB"/>
              </w:rPr>
              <w:t>flach</w:t>
            </w:r>
            <w:proofErr w:type="spellEnd"/>
          </w:p>
        </w:tc>
        <w:tc>
          <w:tcPr>
            <w:tcW w:w="850" w:type="dxa"/>
            <w:vAlign w:val="center"/>
          </w:tcPr>
          <w:p w14:paraId="2682D5A7"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200</w:t>
            </w:r>
          </w:p>
        </w:tc>
        <w:tc>
          <w:tcPr>
            <w:tcW w:w="851" w:type="dxa"/>
            <w:vAlign w:val="center"/>
          </w:tcPr>
          <w:p w14:paraId="044B1D19"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50A7E8C0"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500</w:t>
            </w:r>
          </w:p>
        </w:tc>
        <w:tc>
          <w:tcPr>
            <w:tcW w:w="850" w:type="dxa"/>
            <w:vAlign w:val="center"/>
          </w:tcPr>
          <w:p w14:paraId="5498EF15"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300</w:t>
            </w:r>
          </w:p>
        </w:tc>
        <w:tc>
          <w:tcPr>
            <w:tcW w:w="992" w:type="dxa"/>
            <w:vAlign w:val="center"/>
          </w:tcPr>
          <w:p w14:paraId="0A18D099"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100-180</w:t>
            </w:r>
          </w:p>
        </w:tc>
        <w:tc>
          <w:tcPr>
            <w:tcW w:w="993" w:type="dxa"/>
            <w:vAlign w:val="center"/>
          </w:tcPr>
          <w:p w14:paraId="75073A7F"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100-200</w:t>
            </w:r>
          </w:p>
        </w:tc>
        <w:tc>
          <w:tcPr>
            <w:tcW w:w="992" w:type="dxa"/>
            <w:vAlign w:val="center"/>
          </w:tcPr>
          <w:p w14:paraId="315C0DD4"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338B42E0"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700-800</w:t>
            </w:r>
          </w:p>
        </w:tc>
      </w:tr>
      <w:tr w:rsidR="00FE70C9" w:rsidRPr="00302573" w14:paraId="6DA02C33" w14:textId="77777777" w:rsidTr="00FE70C9">
        <w:trPr>
          <w:jc w:val="center"/>
        </w:trPr>
        <w:tc>
          <w:tcPr>
            <w:tcW w:w="1413" w:type="dxa"/>
          </w:tcPr>
          <w:p w14:paraId="647A656F" w14:textId="5C57DE78" w:rsidR="00FE70C9" w:rsidRPr="00302573" w:rsidRDefault="00FE70C9" w:rsidP="00FE70C9">
            <w:pPr>
              <w:jc w:val="left"/>
              <w:rPr>
                <w:rFonts w:cs="Arial"/>
                <w:spacing w:val="-6"/>
                <w:sz w:val="16"/>
                <w:szCs w:val="16"/>
                <w:lang w:val="en-GB"/>
              </w:rPr>
            </w:pPr>
            <w:proofErr w:type="spellStart"/>
            <w:r>
              <w:rPr>
                <w:rFonts w:cs="Arial"/>
                <w:spacing w:val="-6"/>
                <w:sz w:val="16"/>
                <w:szCs w:val="16"/>
                <w:lang w:val="en-GB"/>
              </w:rPr>
              <w:t>quer</w:t>
            </w:r>
            <w:proofErr w:type="spellEnd"/>
          </w:p>
        </w:tc>
        <w:tc>
          <w:tcPr>
            <w:tcW w:w="850" w:type="dxa"/>
            <w:vAlign w:val="center"/>
          </w:tcPr>
          <w:p w14:paraId="4692521B"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600-700</w:t>
            </w:r>
          </w:p>
        </w:tc>
        <w:tc>
          <w:tcPr>
            <w:tcW w:w="851" w:type="dxa"/>
            <w:vAlign w:val="center"/>
          </w:tcPr>
          <w:p w14:paraId="7664A1A2"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0D99BD2A"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500</w:t>
            </w:r>
          </w:p>
        </w:tc>
        <w:tc>
          <w:tcPr>
            <w:tcW w:w="850" w:type="dxa"/>
            <w:vAlign w:val="center"/>
          </w:tcPr>
          <w:p w14:paraId="5DFAAABB"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1100</w:t>
            </w:r>
          </w:p>
        </w:tc>
        <w:tc>
          <w:tcPr>
            <w:tcW w:w="992" w:type="dxa"/>
            <w:vAlign w:val="center"/>
          </w:tcPr>
          <w:p w14:paraId="7474A3CB"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1000-1500</w:t>
            </w:r>
          </w:p>
        </w:tc>
        <w:tc>
          <w:tcPr>
            <w:tcW w:w="993" w:type="dxa"/>
            <w:vAlign w:val="center"/>
          </w:tcPr>
          <w:p w14:paraId="39BC971C"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600-1000</w:t>
            </w:r>
          </w:p>
        </w:tc>
        <w:tc>
          <w:tcPr>
            <w:tcW w:w="992" w:type="dxa"/>
            <w:vAlign w:val="center"/>
          </w:tcPr>
          <w:p w14:paraId="12FDEA76"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2300</w:t>
            </w:r>
          </w:p>
        </w:tc>
        <w:tc>
          <w:tcPr>
            <w:tcW w:w="992" w:type="dxa"/>
            <w:vAlign w:val="center"/>
          </w:tcPr>
          <w:p w14:paraId="321869D0" w14:textId="77777777" w:rsidR="00FE70C9" w:rsidRPr="00302573" w:rsidRDefault="00FE70C9" w:rsidP="00FE70C9">
            <w:pPr>
              <w:jc w:val="center"/>
              <w:rPr>
                <w:rFonts w:cs="Arial"/>
                <w:spacing w:val="-6"/>
                <w:sz w:val="16"/>
                <w:szCs w:val="16"/>
                <w:lang w:val="en-GB"/>
              </w:rPr>
            </w:pPr>
            <w:r w:rsidRPr="00302573">
              <w:rPr>
                <w:rFonts w:cs="Arial"/>
                <w:spacing w:val="-6"/>
                <w:sz w:val="16"/>
                <w:szCs w:val="16"/>
                <w:lang w:val="en-GB"/>
              </w:rPr>
              <w:t>-</w:t>
            </w:r>
          </w:p>
        </w:tc>
      </w:tr>
    </w:tbl>
    <w:p w14:paraId="520877AF" w14:textId="77777777" w:rsidR="000124C6" w:rsidRPr="00302573" w:rsidRDefault="000124C6" w:rsidP="00B1342C">
      <w:pPr>
        <w:rPr>
          <w:rFonts w:cs="Arial"/>
          <w:spacing w:val="-6"/>
          <w:sz w:val="24"/>
          <w:szCs w:val="24"/>
          <w:lang w:val="en-GB"/>
        </w:rPr>
      </w:pPr>
    </w:p>
    <w:p w14:paraId="01201377" w14:textId="761E0BC8" w:rsidR="00640247" w:rsidRPr="00FE70C9" w:rsidRDefault="00B1342C" w:rsidP="006F558B">
      <w:pPr>
        <w:pStyle w:val="berschrift3"/>
        <w:numPr>
          <w:ilvl w:val="0"/>
          <w:numId w:val="0"/>
        </w:numPr>
        <w:ind w:left="720"/>
        <w:rPr>
          <w:rStyle w:val="jlqj4b"/>
          <w:sz w:val="24"/>
          <w:lang w:val="de-AT"/>
        </w:rPr>
      </w:pPr>
      <w:bookmarkStart w:id="16" w:name="_Toc83826592"/>
      <w:r w:rsidRPr="00FE70C9">
        <w:rPr>
          <w:rStyle w:val="jlqj4b"/>
          <w:sz w:val="24"/>
          <w:lang w:val="de-AT"/>
        </w:rPr>
        <w:t>2.5</w:t>
      </w:r>
      <w:r w:rsidR="0024119B" w:rsidRPr="00FE70C9">
        <w:rPr>
          <w:rStyle w:val="jlqj4b"/>
          <w:sz w:val="24"/>
          <w:lang w:val="de-AT"/>
        </w:rPr>
        <w:t>.4</w:t>
      </w:r>
      <w:r w:rsidR="00F477B0" w:rsidRPr="00FE70C9">
        <w:rPr>
          <w:rStyle w:val="jlqj4b"/>
          <w:sz w:val="24"/>
          <w:lang w:val="de-AT"/>
        </w:rPr>
        <w:t xml:space="preserve">. </w:t>
      </w:r>
      <w:r w:rsidR="00FE70C9" w:rsidRPr="00FE70C9">
        <w:rPr>
          <w:rStyle w:val="jlqj4b"/>
          <w:sz w:val="24"/>
          <w:lang w:val="de-AT"/>
        </w:rPr>
        <w:t>Kombinierte Holzwerkstoffe</w:t>
      </w:r>
      <w:bookmarkEnd w:id="16"/>
    </w:p>
    <w:p w14:paraId="1B1F198A" w14:textId="77777777" w:rsidR="00142208" w:rsidRDefault="00FE70C9" w:rsidP="00B1342C">
      <w:pPr>
        <w:rPr>
          <w:rStyle w:val="jlqj4b"/>
          <w:rFonts w:eastAsia="Times New Roman" w:cs="Arial"/>
          <w:spacing w:val="-6"/>
          <w:kern w:val="0"/>
          <w:sz w:val="24"/>
          <w:szCs w:val="24"/>
          <w:lang w:val="de-AT" w:eastAsia="en-US"/>
        </w:rPr>
      </w:pPr>
      <w:r w:rsidRPr="00FE70C9">
        <w:rPr>
          <w:rStyle w:val="jlqj4b"/>
          <w:rFonts w:eastAsia="Times New Roman" w:cs="Arial"/>
          <w:spacing w:val="-6"/>
          <w:kern w:val="0"/>
          <w:sz w:val="24"/>
          <w:szCs w:val="24"/>
          <w:lang w:val="de-AT" w:eastAsia="en-US"/>
        </w:rPr>
        <w:t xml:space="preserve">Heutzutage werden spezielle Materialien immer wichtiger: Balken, </w:t>
      </w:r>
      <w:r>
        <w:rPr>
          <w:rStyle w:val="jlqj4b"/>
          <w:rFonts w:eastAsia="Times New Roman" w:cs="Arial"/>
          <w:spacing w:val="-6"/>
          <w:kern w:val="0"/>
          <w:sz w:val="24"/>
          <w:szCs w:val="24"/>
          <w:lang w:val="de-AT" w:eastAsia="en-US"/>
        </w:rPr>
        <w:t>Gussf</w:t>
      </w:r>
      <w:r w:rsidRPr="00FE70C9">
        <w:rPr>
          <w:rStyle w:val="jlqj4b"/>
          <w:rFonts w:eastAsia="Times New Roman" w:cs="Arial"/>
          <w:spacing w:val="-6"/>
          <w:kern w:val="0"/>
          <w:sz w:val="24"/>
          <w:szCs w:val="24"/>
          <w:lang w:val="de-AT" w:eastAsia="en-US"/>
        </w:rPr>
        <w:t xml:space="preserve">ormen aus Holz und </w:t>
      </w:r>
      <w:r>
        <w:rPr>
          <w:rStyle w:val="jlqj4b"/>
          <w:rFonts w:eastAsia="Times New Roman" w:cs="Arial"/>
          <w:spacing w:val="-6"/>
          <w:kern w:val="0"/>
          <w:sz w:val="24"/>
          <w:szCs w:val="24"/>
          <w:lang w:val="de-AT" w:eastAsia="en-US"/>
        </w:rPr>
        <w:t>geleimte</w:t>
      </w:r>
      <w:r w:rsidRPr="00FE70C9">
        <w:rPr>
          <w:rStyle w:val="jlqj4b"/>
          <w:rFonts w:eastAsia="Times New Roman" w:cs="Arial"/>
          <w:spacing w:val="-6"/>
          <w:kern w:val="0"/>
          <w:sz w:val="24"/>
          <w:szCs w:val="24"/>
          <w:lang w:val="de-AT" w:eastAsia="en-US"/>
        </w:rPr>
        <w:t xml:space="preserve"> Holz</w:t>
      </w:r>
      <w:r>
        <w:rPr>
          <w:rStyle w:val="jlqj4b"/>
          <w:rFonts w:eastAsia="Times New Roman" w:cs="Arial"/>
          <w:spacing w:val="-6"/>
          <w:kern w:val="0"/>
          <w:sz w:val="24"/>
          <w:szCs w:val="24"/>
          <w:lang w:val="de-AT" w:eastAsia="en-US"/>
        </w:rPr>
        <w:t>werk</w:t>
      </w:r>
      <w:r w:rsidRPr="00FE70C9">
        <w:rPr>
          <w:rStyle w:val="jlqj4b"/>
          <w:rFonts w:eastAsia="Times New Roman" w:cs="Arial"/>
          <w:spacing w:val="-6"/>
          <w:kern w:val="0"/>
          <w:sz w:val="24"/>
          <w:szCs w:val="24"/>
          <w:lang w:val="de-AT" w:eastAsia="en-US"/>
        </w:rPr>
        <w:t xml:space="preserve">stoffe </w:t>
      </w:r>
      <w:r w:rsidR="00142208">
        <w:rPr>
          <w:rStyle w:val="jlqj4b"/>
          <w:rFonts w:eastAsia="Times New Roman" w:cs="Arial"/>
          <w:spacing w:val="-6"/>
          <w:kern w:val="0"/>
          <w:sz w:val="24"/>
          <w:szCs w:val="24"/>
          <w:lang w:val="de-AT" w:eastAsia="en-US"/>
        </w:rPr>
        <w:t>aus</w:t>
      </w:r>
      <w:r w:rsidRPr="00FE70C9">
        <w:rPr>
          <w:rStyle w:val="jlqj4b"/>
          <w:rFonts w:eastAsia="Times New Roman" w:cs="Arial"/>
          <w:spacing w:val="-6"/>
          <w:kern w:val="0"/>
          <w:sz w:val="24"/>
          <w:szCs w:val="24"/>
          <w:lang w:val="de-AT" w:eastAsia="en-US"/>
        </w:rPr>
        <w:t xml:space="preserve"> unterschiedliche</w:t>
      </w:r>
      <w:r w:rsidR="00142208">
        <w:rPr>
          <w:rStyle w:val="jlqj4b"/>
          <w:rFonts w:eastAsia="Times New Roman" w:cs="Arial"/>
          <w:spacing w:val="-6"/>
          <w:kern w:val="0"/>
          <w:sz w:val="24"/>
          <w:szCs w:val="24"/>
          <w:lang w:val="de-AT" w:eastAsia="en-US"/>
        </w:rPr>
        <w:t>n</w:t>
      </w:r>
      <w:r w:rsidRPr="00FE70C9">
        <w:rPr>
          <w:rStyle w:val="jlqj4b"/>
          <w:rFonts w:eastAsia="Times New Roman" w:cs="Arial"/>
          <w:spacing w:val="-6"/>
          <w:kern w:val="0"/>
          <w:sz w:val="24"/>
          <w:szCs w:val="24"/>
          <w:lang w:val="de-AT" w:eastAsia="en-US"/>
        </w:rPr>
        <w:t xml:space="preserve"> Kombination</w:t>
      </w:r>
      <w:r w:rsidR="00142208">
        <w:rPr>
          <w:rStyle w:val="jlqj4b"/>
          <w:rFonts w:eastAsia="Times New Roman" w:cs="Arial"/>
          <w:spacing w:val="-6"/>
          <w:kern w:val="0"/>
          <w:sz w:val="24"/>
          <w:szCs w:val="24"/>
          <w:lang w:val="de-AT" w:eastAsia="en-US"/>
        </w:rPr>
        <w:t>en</w:t>
      </w:r>
      <w:r w:rsidRPr="00FE70C9">
        <w:rPr>
          <w:rStyle w:val="jlqj4b"/>
          <w:rFonts w:eastAsia="Times New Roman" w:cs="Arial"/>
          <w:spacing w:val="-6"/>
          <w:kern w:val="0"/>
          <w:sz w:val="24"/>
          <w:szCs w:val="24"/>
          <w:lang w:val="de-AT" w:eastAsia="en-US"/>
        </w:rPr>
        <w:t xml:space="preserve"> (Abb.</w:t>
      </w:r>
      <w:r w:rsidR="00142208">
        <w:rPr>
          <w:rStyle w:val="jlqj4b"/>
          <w:rFonts w:eastAsia="Times New Roman" w:cs="Arial"/>
          <w:spacing w:val="-6"/>
          <w:kern w:val="0"/>
          <w:sz w:val="24"/>
          <w:szCs w:val="24"/>
          <w:lang w:val="de-AT" w:eastAsia="en-US"/>
        </w:rPr>
        <w:t xml:space="preserve"> </w:t>
      </w:r>
      <w:r w:rsidRPr="00FE70C9">
        <w:rPr>
          <w:rStyle w:val="jlqj4b"/>
          <w:rFonts w:eastAsia="Times New Roman" w:cs="Arial"/>
          <w:spacing w:val="-6"/>
          <w:kern w:val="0"/>
          <w:sz w:val="24"/>
          <w:szCs w:val="24"/>
          <w:lang w:val="de-AT" w:eastAsia="en-US"/>
        </w:rPr>
        <w:t>1.65.).</w:t>
      </w:r>
    </w:p>
    <w:p w14:paraId="458A3807" w14:textId="4236D564" w:rsidR="00746D7F" w:rsidRPr="00142208" w:rsidRDefault="00E856DF" w:rsidP="00B1342C">
      <w:pPr>
        <w:rPr>
          <w:rFonts w:eastAsia="Times New Roman" w:cs="Arial"/>
          <w:spacing w:val="-6"/>
          <w:kern w:val="0"/>
          <w:sz w:val="24"/>
          <w:szCs w:val="24"/>
          <w:lang w:val="de-AT" w:eastAsia="en-US"/>
        </w:rPr>
      </w:pPr>
      <w:r>
        <w:rPr>
          <w:rFonts w:cs="Arial"/>
          <w:spacing w:val="-6"/>
          <w:sz w:val="24"/>
          <w:szCs w:val="24"/>
          <w:lang w:val="en-GB"/>
        </w:rPr>
      </w:r>
      <w:r>
        <w:rPr>
          <w:rFonts w:cs="Arial"/>
          <w:spacing w:val="-6"/>
          <w:sz w:val="24"/>
          <w:szCs w:val="24"/>
          <w:lang w:val="en-GB"/>
        </w:rPr>
        <w:pict w14:anchorId="4B4D4D2D">
          <v:group id="_x0000_s1136" editas="orgchart" style="width:6in;height:123.25pt;mso-position-horizontal-relative:char;mso-position-vertical-relative:line" coordorigin="1635,11530" coordsize="9720,699">
            <o:lock v:ext="edit" aspectratio="t"/>
            <o:diagram v:ext="edit" dgmstyle="0" dgmscalex="58254" dgmscaley="231052" dgmfontsize="10" constrainbounds="0,0,0,0">
              <o:relationtable v:ext="edit">
                <o:rel v:ext="edit" idsrc="#_s1142" iddest="#_s1142"/>
                <o:rel v:ext="edit" idsrc="#_s1143" iddest="#_s1142" idcntr="#_s1141"/>
                <o:rel v:ext="edit" idsrc="#_s1144" iddest="#_s1142" idcntr="#_s1140"/>
                <o:rel v:ext="edit" idsrc="#_s1145" iddest="#_s1142" idcntr="#_s1139"/>
                <o:rel v:ext="edit" idsrc="#_s1146" iddest="#_s1142" idcntr="#_s1138"/>
              </o:relationtable>
            </o:diagram>
            <v:shape id="_x0000_s1137" type="#_x0000_t75" style="position:absolute;left:1635;top:11530;width:9720;height:699" o:preferrelative="f">
              <v:fill o:detectmouseclick="t"/>
              <v:path o:extrusionok="t" o:connecttype="none"/>
              <o:lock v:ext="edit" text="t"/>
            </v:shape>
            <v:shape id="_s1138" o:spid="_x0000_s1138" type="#_x0000_t34" style="position:absolute;left:8205;top:9933;width:360;height:3780;rotation:270;flip:x" o:connectortype="elbow" adj="3061,88245,-155367" strokeweight="2.25pt"/>
            <v:shape id="_s1139" o:spid="_x0000_s1139" type="#_x0000_t34" style="position:absolute;left:6945;top:11193;width:360;height:1260;rotation:270;flip:x" o:connectortype="elbow" adj="3061,264735,-117269" strokeweight="2.25pt"/>
            <v:shape id="_s1140" o:spid="_x0000_s1140" type="#_x0000_t34" style="position:absolute;left:5685;top:11193;width:360;height:1260;rotation:270" o:connectortype="elbow" adj="3061,-264735,-79172" strokeweight="2.25pt"/>
            <v:shape id="_s1141" o:spid="_x0000_s1141" type="#_x0000_t34" style="position:absolute;left:4425;top:9933;width:360;height:3780;rotation:270" o:connectortype="elbow" adj="3061,-88245,-41074" strokeweight="2.25pt"/>
            <v:roundrect id="_s1142" o:spid="_x0000_s1142" style="position:absolute;left:5415;top:11530;width:2160;height:113;v-text-anchor:middle" arcsize="10923f" o:dgmlayout="0" o:dgmnodekind="1" fillcolor="#c7e0b6">
              <v:textbox style="mso-next-textbox:#_s1142" inset="0,0,0,0">
                <w:txbxContent>
                  <w:p w14:paraId="6F968D70" w14:textId="5053AA04" w:rsidR="00FA4EBE" w:rsidRPr="00142208" w:rsidRDefault="00FA4EBE" w:rsidP="0056516B">
                    <w:pPr>
                      <w:jc w:val="center"/>
                      <w:rPr>
                        <w:rFonts w:cs="Arial"/>
                        <w:sz w:val="16"/>
                        <w:szCs w:val="16"/>
                        <w:lang w:val="de-AT"/>
                      </w:rPr>
                    </w:pPr>
                    <w:r>
                      <w:rPr>
                        <w:rFonts w:cs="Arial"/>
                        <w:sz w:val="16"/>
                        <w:szCs w:val="16"/>
                        <w:lang w:val="de-AT"/>
                      </w:rPr>
                      <w:t>Kombinierte Holzwerkstoffe</w:t>
                    </w:r>
                  </w:p>
                </w:txbxContent>
              </v:textbox>
            </v:roundrect>
            <v:roundrect id="_s1143" o:spid="_x0000_s1143" style="position:absolute;left:1635;top:12003;width:2160;height:226;v-text-anchor:middle" arcsize="10923f" o:dgmlayout="0" o:dgmnodekind="0" fillcolor="#c7e0b6">
              <v:textbox style="mso-next-textbox:#_s1143" inset="0,0,0,0">
                <w:txbxContent>
                  <w:p w14:paraId="554C4D07" w14:textId="444D360B" w:rsidR="00FA4EBE" w:rsidRPr="00C01476" w:rsidRDefault="00FA4EBE" w:rsidP="00142208">
                    <w:pPr>
                      <w:jc w:val="center"/>
                      <w:rPr>
                        <w:rFonts w:cs="Arial"/>
                        <w:sz w:val="16"/>
                        <w:szCs w:val="16"/>
                      </w:rPr>
                    </w:pPr>
                    <w:proofErr w:type="spellStart"/>
                    <w:r>
                      <w:rPr>
                        <w:rFonts w:cs="Arial"/>
                        <w:sz w:val="16"/>
                        <w:szCs w:val="16"/>
                      </w:rPr>
                      <w:t>Mittlere</w:t>
                    </w:r>
                    <w:proofErr w:type="spellEnd"/>
                    <w:r>
                      <w:rPr>
                        <w:rFonts w:cs="Arial"/>
                        <w:sz w:val="16"/>
                        <w:szCs w:val="16"/>
                      </w:rPr>
                      <w:t xml:space="preserve"> </w:t>
                    </w:r>
                    <w:proofErr w:type="spellStart"/>
                    <w:r>
                      <w:rPr>
                        <w:rFonts w:cs="Arial"/>
                        <w:sz w:val="16"/>
                        <w:szCs w:val="16"/>
                      </w:rPr>
                      <w:t>Schicht</w:t>
                    </w:r>
                    <w:proofErr w:type="spellEnd"/>
                    <w:r w:rsidRPr="00142208">
                      <w:rPr>
                        <w:rFonts w:cs="Arial"/>
                        <w:sz w:val="16"/>
                        <w:szCs w:val="16"/>
                      </w:rPr>
                      <w:t xml:space="preserve"> </w:t>
                    </w:r>
                    <w:proofErr w:type="spellStart"/>
                    <w:r w:rsidRPr="00142208">
                      <w:rPr>
                        <w:rFonts w:cs="Arial"/>
                        <w:sz w:val="16"/>
                        <w:szCs w:val="16"/>
                      </w:rPr>
                      <w:t>aus</w:t>
                    </w:r>
                    <w:proofErr w:type="spellEnd"/>
                    <w:r w:rsidRPr="00142208">
                      <w:rPr>
                        <w:rFonts w:cs="Arial"/>
                        <w:sz w:val="16"/>
                        <w:szCs w:val="16"/>
                      </w:rPr>
                      <w:t xml:space="preserve"> </w:t>
                    </w:r>
                    <w:proofErr w:type="spellStart"/>
                    <w:r w:rsidRPr="00142208">
                      <w:rPr>
                        <w:rFonts w:cs="Arial"/>
                        <w:sz w:val="16"/>
                        <w:szCs w:val="16"/>
                      </w:rPr>
                      <w:t>Massivholz</w:t>
                    </w:r>
                    <w:proofErr w:type="spellEnd"/>
                  </w:p>
                </w:txbxContent>
              </v:textbox>
            </v:roundrect>
            <v:roundrect id="_s1144" o:spid="_x0000_s1144" style="position:absolute;left:4155;top:12003;width:2160;height:226;v-text-anchor:middle" arcsize="10923f" o:dgmlayout="0" o:dgmnodekind="0" fillcolor="#c7e0b6">
              <v:textbox style="mso-next-textbox:#_s1144" inset="0,0,0,0">
                <w:txbxContent>
                  <w:p w14:paraId="6B33E779" w14:textId="646BFBF3" w:rsidR="00FA4EBE" w:rsidRPr="00C01476" w:rsidRDefault="00FA4EBE" w:rsidP="0056516B">
                    <w:pPr>
                      <w:jc w:val="center"/>
                      <w:rPr>
                        <w:rFonts w:cs="Arial"/>
                        <w:sz w:val="16"/>
                        <w:szCs w:val="16"/>
                      </w:rPr>
                    </w:pPr>
                    <w:proofErr w:type="spellStart"/>
                    <w:r>
                      <w:rPr>
                        <w:rFonts w:cs="Arial"/>
                        <w:sz w:val="16"/>
                        <w:szCs w:val="16"/>
                      </w:rPr>
                      <w:t>Mittlere</w:t>
                    </w:r>
                    <w:proofErr w:type="spellEnd"/>
                    <w:r>
                      <w:rPr>
                        <w:rFonts w:cs="Arial"/>
                        <w:sz w:val="16"/>
                        <w:szCs w:val="16"/>
                      </w:rPr>
                      <w:t xml:space="preserve"> </w:t>
                    </w:r>
                    <w:proofErr w:type="spellStart"/>
                    <w:r>
                      <w:rPr>
                        <w:rFonts w:cs="Arial"/>
                        <w:sz w:val="16"/>
                        <w:szCs w:val="16"/>
                      </w:rPr>
                      <w:t>Schicht</w:t>
                    </w:r>
                    <w:proofErr w:type="spellEnd"/>
                    <w:r w:rsidRPr="00142208">
                      <w:rPr>
                        <w:rFonts w:cs="Arial"/>
                        <w:sz w:val="16"/>
                        <w:szCs w:val="16"/>
                      </w:rPr>
                      <w:t xml:space="preserve"> </w:t>
                    </w:r>
                    <w:proofErr w:type="spellStart"/>
                    <w:r w:rsidRPr="00142208">
                      <w:rPr>
                        <w:rFonts w:cs="Arial"/>
                        <w:sz w:val="16"/>
                        <w:szCs w:val="16"/>
                      </w:rPr>
                      <w:t>aus</w:t>
                    </w:r>
                    <w:proofErr w:type="spellEnd"/>
                    <w:r w:rsidRPr="00142208">
                      <w:rPr>
                        <w:rFonts w:cs="Arial"/>
                        <w:sz w:val="16"/>
                        <w:szCs w:val="16"/>
                      </w:rPr>
                      <w:t xml:space="preserve"> </w:t>
                    </w:r>
                    <w:proofErr w:type="spellStart"/>
                    <w:r w:rsidRPr="00142208">
                      <w:rPr>
                        <w:rFonts w:cs="Arial"/>
                        <w:sz w:val="16"/>
                        <w:szCs w:val="16"/>
                      </w:rPr>
                      <w:t>Spanplatte</w:t>
                    </w:r>
                    <w:proofErr w:type="spellEnd"/>
                  </w:p>
                </w:txbxContent>
              </v:textbox>
            </v:roundrect>
            <v:roundrect id="_s1145" o:spid="_x0000_s1145" style="position:absolute;left:6675;top:12003;width:2160;height:226;v-text-anchor:middle" arcsize="10923f" o:dgmlayout="0" o:dgmnodekind="0" fillcolor="#c7e0b6">
              <v:textbox style="mso-next-textbox:#_s1145" inset="0,0,0,0">
                <w:txbxContent>
                  <w:p w14:paraId="4143F64E" w14:textId="278139E2" w:rsidR="00FA4EBE" w:rsidRPr="00C01476" w:rsidRDefault="00FA4EBE" w:rsidP="00B11E04">
                    <w:pPr>
                      <w:jc w:val="center"/>
                      <w:rPr>
                        <w:rFonts w:cs="Arial"/>
                        <w:sz w:val="16"/>
                        <w:szCs w:val="16"/>
                      </w:rPr>
                    </w:pPr>
                    <w:proofErr w:type="spellStart"/>
                    <w:r>
                      <w:rPr>
                        <w:rFonts w:cs="Arial"/>
                        <w:sz w:val="16"/>
                        <w:szCs w:val="16"/>
                      </w:rPr>
                      <w:t>Mittlere</w:t>
                    </w:r>
                    <w:proofErr w:type="spellEnd"/>
                    <w:r>
                      <w:rPr>
                        <w:rFonts w:cs="Arial"/>
                        <w:sz w:val="16"/>
                        <w:szCs w:val="16"/>
                      </w:rPr>
                      <w:t xml:space="preserve"> </w:t>
                    </w:r>
                    <w:proofErr w:type="spellStart"/>
                    <w:r>
                      <w:rPr>
                        <w:rFonts w:cs="Arial"/>
                        <w:sz w:val="16"/>
                        <w:szCs w:val="16"/>
                      </w:rPr>
                      <w:t>Schicht</w:t>
                    </w:r>
                    <w:proofErr w:type="spellEnd"/>
                    <w:r w:rsidRPr="00142208">
                      <w:rPr>
                        <w:rFonts w:cs="Arial"/>
                        <w:sz w:val="16"/>
                        <w:szCs w:val="16"/>
                      </w:rPr>
                      <w:t xml:space="preserve"> </w:t>
                    </w:r>
                    <w:proofErr w:type="spellStart"/>
                    <w:r w:rsidRPr="00142208">
                      <w:rPr>
                        <w:rFonts w:cs="Arial"/>
                        <w:sz w:val="16"/>
                        <w:szCs w:val="16"/>
                      </w:rPr>
                      <w:t>aus</w:t>
                    </w:r>
                    <w:proofErr w:type="spellEnd"/>
                    <w:r w:rsidRPr="00142208">
                      <w:rPr>
                        <w:rFonts w:cs="Arial"/>
                        <w:sz w:val="16"/>
                        <w:szCs w:val="16"/>
                      </w:rPr>
                      <w:t xml:space="preserve"> </w:t>
                    </w:r>
                    <w:proofErr w:type="spellStart"/>
                    <w:r w:rsidRPr="00142208">
                      <w:rPr>
                        <w:rFonts w:cs="Arial"/>
                        <w:sz w:val="16"/>
                        <w:szCs w:val="16"/>
                      </w:rPr>
                      <w:t>Holzzell</w:t>
                    </w:r>
                    <w:r>
                      <w:rPr>
                        <w:rFonts w:cs="Arial"/>
                        <w:sz w:val="16"/>
                        <w:szCs w:val="16"/>
                      </w:rPr>
                      <w:t>stoff</w:t>
                    </w:r>
                    <w:proofErr w:type="spellEnd"/>
                  </w:p>
                </w:txbxContent>
              </v:textbox>
            </v:roundrect>
            <v:roundrect id="_s1146" o:spid="_x0000_s1146" style="position:absolute;left:9195;top:12003;width:2160;height:226;v-text-anchor:middle" arcsize="10923f" o:dgmlayout="0" o:dgmnodekind="0" fillcolor="#c7e0b6">
              <v:textbox style="mso-next-textbox:#_s1146" inset="0,0,0,0">
                <w:txbxContent>
                  <w:p w14:paraId="0EB2BE28" w14:textId="5B6B5BE8" w:rsidR="00FA4EBE" w:rsidRPr="00C01476" w:rsidRDefault="00FA4EBE" w:rsidP="00142208">
                    <w:pPr>
                      <w:jc w:val="center"/>
                      <w:rPr>
                        <w:rFonts w:cs="Arial"/>
                        <w:sz w:val="16"/>
                        <w:szCs w:val="16"/>
                      </w:rPr>
                    </w:pPr>
                    <w:proofErr w:type="spellStart"/>
                    <w:r>
                      <w:rPr>
                        <w:rFonts w:cs="Arial"/>
                        <w:sz w:val="16"/>
                        <w:szCs w:val="16"/>
                      </w:rPr>
                      <w:t>Mittlere</w:t>
                    </w:r>
                    <w:proofErr w:type="spellEnd"/>
                    <w:r>
                      <w:rPr>
                        <w:rFonts w:cs="Arial"/>
                        <w:sz w:val="16"/>
                        <w:szCs w:val="16"/>
                      </w:rPr>
                      <w:t xml:space="preserve"> </w:t>
                    </w:r>
                    <w:proofErr w:type="spellStart"/>
                    <w:r>
                      <w:rPr>
                        <w:rFonts w:cs="Arial"/>
                        <w:sz w:val="16"/>
                        <w:szCs w:val="16"/>
                      </w:rPr>
                      <w:t>Schicht</w:t>
                    </w:r>
                    <w:proofErr w:type="spellEnd"/>
                    <w:r w:rsidRPr="00142208">
                      <w:rPr>
                        <w:rFonts w:cs="Arial"/>
                        <w:sz w:val="16"/>
                        <w:szCs w:val="16"/>
                      </w:rPr>
                      <w:t xml:space="preserve"> </w:t>
                    </w:r>
                    <w:proofErr w:type="spellStart"/>
                    <w:r w:rsidRPr="00142208">
                      <w:rPr>
                        <w:rFonts w:cs="Arial"/>
                        <w:sz w:val="16"/>
                        <w:szCs w:val="16"/>
                      </w:rPr>
                      <w:t>aus</w:t>
                    </w:r>
                    <w:proofErr w:type="spellEnd"/>
                    <w:r w:rsidRPr="00142208">
                      <w:rPr>
                        <w:rFonts w:cs="Arial"/>
                        <w:sz w:val="16"/>
                        <w:szCs w:val="16"/>
                      </w:rPr>
                      <w:t xml:space="preserve"> </w:t>
                    </w:r>
                    <w:proofErr w:type="spellStart"/>
                    <w:r w:rsidRPr="00142208">
                      <w:rPr>
                        <w:rFonts w:cs="Arial"/>
                        <w:sz w:val="16"/>
                        <w:szCs w:val="16"/>
                      </w:rPr>
                      <w:t>Schaumstoff</w:t>
                    </w:r>
                    <w:proofErr w:type="spellEnd"/>
                  </w:p>
                </w:txbxContent>
              </v:textbox>
            </v:roundrect>
            <w10:wrap type="none"/>
            <w10:anchorlock/>
          </v:group>
        </w:pict>
      </w:r>
    </w:p>
    <w:p w14:paraId="22F53C07" w14:textId="77777777" w:rsidR="00640247" w:rsidRPr="00FE70C9" w:rsidRDefault="00640247" w:rsidP="00B1342C">
      <w:pPr>
        <w:rPr>
          <w:rFonts w:cs="Arial"/>
          <w:spacing w:val="-6"/>
          <w:sz w:val="24"/>
          <w:szCs w:val="24"/>
          <w:lang w:val="de-AT"/>
        </w:rPr>
      </w:pPr>
    </w:p>
    <w:p w14:paraId="350CAF16" w14:textId="54EB294D" w:rsidR="00640247" w:rsidRPr="00142208" w:rsidRDefault="00142208" w:rsidP="00B1342C">
      <w:pPr>
        <w:jc w:val="center"/>
        <w:rPr>
          <w:rFonts w:cs="Arial"/>
          <w:spacing w:val="-6"/>
          <w:sz w:val="24"/>
          <w:szCs w:val="24"/>
          <w:lang w:val="de-AT"/>
        </w:rPr>
      </w:pPr>
      <w:r w:rsidRPr="00142208">
        <w:rPr>
          <w:rFonts w:cs="Arial"/>
          <w:b/>
          <w:spacing w:val="-6"/>
          <w:sz w:val="24"/>
          <w:szCs w:val="24"/>
          <w:lang w:val="de-AT"/>
        </w:rPr>
        <w:lastRenderedPageBreak/>
        <w:t>Abb. 1.65. Klassifizierung von kombinierten Holzwerkstoffen</w:t>
      </w:r>
      <w:r w:rsidR="00640247" w:rsidRPr="00142208">
        <w:rPr>
          <w:rFonts w:cs="Arial"/>
          <w:b/>
          <w:spacing w:val="-6"/>
          <w:sz w:val="24"/>
          <w:szCs w:val="24"/>
          <w:lang w:val="de-AT"/>
        </w:rPr>
        <w:t>.</w:t>
      </w:r>
    </w:p>
    <w:p w14:paraId="6982C2A1" w14:textId="77777777" w:rsidR="00640247" w:rsidRPr="00142208" w:rsidRDefault="00640247" w:rsidP="00B1342C">
      <w:pPr>
        <w:rPr>
          <w:rFonts w:cs="Arial"/>
          <w:spacing w:val="-6"/>
          <w:sz w:val="24"/>
          <w:szCs w:val="24"/>
          <w:lang w:val="de-AT"/>
        </w:rPr>
      </w:pPr>
    </w:p>
    <w:p w14:paraId="183B87DB" w14:textId="474CC0F6" w:rsidR="00D570A4" w:rsidRPr="00142208" w:rsidRDefault="00F477B0" w:rsidP="006F558B">
      <w:pPr>
        <w:pStyle w:val="berschrift3"/>
        <w:numPr>
          <w:ilvl w:val="0"/>
          <w:numId w:val="0"/>
        </w:numPr>
        <w:ind w:left="720"/>
        <w:rPr>
          <w:rStyle w:val="jlqj4b"/>
          <w:rFonts w:cs="Arial"/>
          <w:spacing w:val="-6"/>
          <w:sz w:val="24"/>
          <w:lang w:val="de-AT"/>
        </w:rPr>
      </w:pPr>
      <w:bookmarkStart w:id="17" w:name="_Toc83826593"/>
      <w:r w:rsidRPr="00142208">
        <w:rPr>
          <w:rStyle w:val="jlqj4b"/>
          <w:rFonts w:cs="Arial"/>
          <w:spacing w:val="-6"/>
          <w:sz w:val="24"/>
          <w:lang w:val="de-AT"/>
        </w:rPr>
        <w:t>2.</w:t>
      </w:r>
      <w:r w:rsidR="00B1342C" w:rsidRPr="00142208">
        <w:rPr>
          <w:rStyle w:val="jlqj4b"/>
          <w:rFonts w:cs="Arial"/>
          <w:spacing w:val="-6"/>
          <w:sz w:val="24"/>
          <w:lang w:val="de-AT"/>
        </w:rPr>
        <w:t>5</w:t>
      </w:r>
      <w:r w:rsidR="0024119B" w:rsidRPr="00142208">
        <w:rPr>
          <w:rStyle w:val="jlqj4b"/>
          <w:rFonts w:cs="Arial"/>
          <w:spacing w:val="-6"/>
          <w:sz w:val="24"/>
          <w:lang w:val="de-AT"/>
        </w:rPr>
        <w:t>.4</w:t>
      </w:r>
      <w:r w:rsidRPr="00142208">
        <w:rPr>
          <w:rStyle w:val="jlqj4b"/>
          <w:rFonts w:cs="Arial"/>
          <w:spacing w:val="-6"/>
          <w:sz w:val="24"/>
          <w:lang w:val="de-AT"/>
        </w:rPr>
        <w:t xml:space="preserve">.1 </w:t>
      </w:r>
      <w:r w:rsidR="00142208">
        <w:rPr>
          <w:rStyle w:val="jlqj4b"/>
          <w:rFonts w:cs="Arial"/>
          <w:spacing w:val="-6"/>
          <w:sz w:val="24"/>
          <w:lang w:val="de-AT"/>
        </w:rPr>
        <w:t>I-</w:t>
      </w:r>
      <w:r w:rsidR="00142208" w:rsidRPr="00142208">
        <w:rPr>
          <w:rStyle w:val="jlqj4b"/>
          <w:rFonts w:cs="Arial"/>
          <w:spacing w:val="-6"/>
          <w:sz w:val="24"/>
          <w:lang w:val="de-AT"/>
        </w:rPr>
        <w:t>Balken</w:t>
      </w:r>
      <w:bookmarkEnd w:id="17"/>
    </w:p>
    <w:p w14:paraId="78842C02" w14:textId="5B6A2561" w:rsidR="00142208" w:rsidRPr="00142208" w:rsidRDefault="00142208" w:rsidP="00142208">
      <w:pPr>
        <w:autoSpaceDE w:val="0"/>
        <w:autoSpaceDN w:val="0"/>
        <w:adjustRightInd w:val="0"/>
        <w:jc w:val="left"/>
        <w:rPr>
          <w:rStyle w:val="jlqj4b"/>
          <w:rFonts w:cs="Arial"/>
          <w:spacing w:val="-6"/>
          <w:sz w:val="24"/>
          <w:szCs w:val="24"/>
          <w:lang w:val="de-AT"/>
        </w:rPr>
      </w:pPr>
      <w:r w:rsidRPr="00142208">
        <w:rPr>
          <w:rStyle w:val="jlqj4b"/>
          <w:rFonts w:cs="Arial"/>
          <w:spacing w:val="-6"/>
          <w:sz w:val="24"/>
          <w:szCs w:val="24"/>
          <w:lang w:val="de-AT"/>
        </w:rPr>
        <w:t xml:space="preserve">Balken- und Säulenbauelemente - Balken vom Typ I - haben weltweit große </w:t>
      </w:r>
      <w:r>
        <w:rPr>
          <w:rStyle w:val="jlqj4b"/>
          <w:rFonts w:cs="Arial"/>
          <w:spacing w:val="-6"/>
          <w:sz w:val="24"/>
          <w:szCs w:val="24"/>
          <w:lang w:val="de-AT"/>
        </w:rPr>
        <w:t>Beliebtheit</w:t>
      </w:r>
      <w:r w:rsidRPr="00142208">
        <w:rPr>
          <w:rStyle w:val="jlqj4b"/>
          <w:rFonts w:cs="Arial"/>
          <w:spacing w:val="-6"/>
          <w:sz w:val="24"/>
          <w:szCs w:val="24"/>
          <w:lang w:val="de-AT"/>
        </w:rPr>
        <w:t xml:space="preserve"> erlangt (Abb.</w:t>
      </w:r>
      <w:r>
        <w:rPr>
          <w:rStyle w:val="jlqj4b"/>
          <w:rFonts w:cs="Arial"/>
          <w:spacing w:val="-6"/>
          <w:sz w:val="24"/>
          <w:szCs w:val="24"/>
          <w:lang w:val="de-AT"/>
        </w:rPr>
        <w:t xml:space="preserve"> </w:t>
      </w:r>
      <w:r w:rsidRPr="00142208">
        <w:rPr>
          <w:rStyle w:val="jlqj4b"/>
          <w:rFonts w:cs="Arial"/>
          <w:spacing w:val="-6"/>
          <w:sz w:val="24"/>
          <w:szCs w:val="24"/>
          <w:lang w:val="de-AT"/>
        </w:rPr>
        <w:t>1.66.).</w:t>
      </w:r>
    </w:p>
    <w:p w14:paraId="15125A79" w14:textId="0427736F" w:rsidR="00640247" w:rsidRPr="00302573" w:rsidRDefault="00640247" w:rsidP="00B1342C">
      <w:pPr>
        <w:autoSpaceDE w:val="0"/>
        <w:autoSpaceDN w:val="0"/>
        <w:adjustRightInd w:val="0"/>
        <w:jc w:val="center"/>
        <w:rPr>
          <w:rFonts w:eastAsia="MinionPro-Regular" w:cs="Arial"/>
          <w:color w:val="000000"/>
          <w:spacing w:val="-6"/>
          <w:sz w:val="24"/>
          <w:szCs w:val="24"/>
          <w:lang w:val="en-GB"/>
        </w:rPr>
      </w:pPr>
      <w:r w:rsidRPr="00302573">
        <w:rPr>
          <w:rFonts w:eastAsia="MinionPro-Regular" w:cs="Arial"/>
          <w:noProof/>
          <w:color w:val="000000"/>
          <w:spacing w:val="-6"/>
          <w:sz w:val="24"/>
          <w:szCs w:val="24"/>
          <w:lang w:val="lv-LV" w:eastAsia="lv-LV"/>
        </w:rPr>
        <w:drawing>
          <wp:inline distT="0" distB="0" distL="0" distR="0" wp14:anchorId="4F4D83A7" wp14:editId="5B8D3D4D">
            <wp:extent cx="1737313" cy="90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37313" cy="900000"/>
                    </a:xfrm>
                    <a:prstGeom prst="rect">
                      <a:avLst/>
                    </a:prstGeom>
                    <a:noFill/>
                    <a:ln>
                      <a:noFill/>
                    </a:ln>
                  </pic:spPr>
                </pic:pic>
              </a:graphicData>
            </a:graphic>
          </wp:inline>
        </w:drawing>
      </w:r>
    </w:p>
    <w:p w14:paraId="7C2591D8" w14:textId="4371555B" w:rsidR="00640247" w:rsidRPr="00142208" w:rsidRDefault="00142208" w:rsidP="00B1342C">
      <w:pPr>
        <w:autoSpaceDE w:val="0"/>
        <w:autoSpaceDN w:val="0"/>
        <w:adjustRightInd w:val="0"/>
        <w:jc w:val="center"/>
        <w:rPr>
          <w:rFonts w:eastAsia="MinionPro-Regular" w:cs="Arial"/>
          <w:b/>
          <w:bCs/>
          <w:spacing w:val="-6"/>
          <w:sz w:val="24"/>
          <w:szCs w:val="24"/>
          <w:lang w:val="de-AT"/>
        </w:rPr>
      </w:pPr>
      <w:r w:rsidRPr="00142208">
        <w:rPr>
          <w:rFonts w:eastAsia="MinionPro-Regular" w:cs="Arial"/>
          <w:b/>
          <w:bCs/>
          <w:spacing w:val="-6"/>
          <w:sz w:val="24"/>
          <w:szCs w:val="24"/>
          <w:lang w:val="de-AT"/>
        </w:rPr>
        <w:t>Abb. 1.66. I-Balken mit OSB-</w:t>
      </w:r>
      <w:r>
        <w:rPr>
          <w:rFonts w:eastAsia="MinionPro-Regular" w:cs="Arial"/>
          <w:b/>
          <w:bCs/>
          <w:spacing w:val="-6"/>
          <w:sz w:val="24"/>
          <w:szCs w:val="24"/>
          <w:lang w:val="de-AT"/>
        </w:rPr>
        <w:t>Mittels</w:t>
      </w:r>
      <w:r w:rsidRPr="00142208">
        <w:rPr>
          <w:rFonts w:eastAsia="MinionPro-Regular" w:cs="Arial"/>
          <w:b/>
          <w:bCs/>
          <w:spacing w:val="-6"/>
          <w:sz w:val="24"/>
          <w:szCs w:val="24"/>
          <w:lang w:val="de-AT"/>
        </w:rPr>
        <w:t>teg und Massivholz</w:t>
      </w:r>
      <w:r>
        <w:rPr>
          <w:rFonts w:eastAsia="MinionPro-Regular" w:cs="Arial"/>
          <w:b/>
          <w:bCs/>
          <w:spacing w:val="-6"/>
          <w:sz w:val="24"/>
          <w:szCs w:val="24"/>
          <w:lang w:val="de-AT"/>
        </w:rPr>
        <w:t>gurten</w:t>
      </w:r>
      <w:r w:rsidR="00294011" w:rsidRPr="00DE726A">
        <w:rPr>
          <w:rStyle w:val="Funotenzeichen"/>
          <w:rFonts w:eastAsia="MinionPro-Regular" w:cs="Arial"/>
          <w:bCs/>
          <w:spacing w:val="-6"/>
          <w:sz w:val="24"/>
          <w:szCs w:val="24"/>
          <w:lang w:val="en-GB"/>
        </w:rPr>
        <w:footnoteReference w:id="28"/>
      </w:r>
    </w:p>
    <w:p w14:paraId="1B5554E8" w14:textId="77777777" w:rsidR="00640247" w:rsidRPr="00142208" w:rsidRDefault="00640247" w:rsidP="00B1342C">
      <w:pPr>
        <w:pStyle w:val="Pamatteksts"/>
        <w:rPr>
          <w:rFonts w:ascii="Verdana" w:eastAsia="MinionPro-Regular" w:hAnsi="Verdana" w:cs="Arial"/>
          <w:color w:val="000000"/>
          <w:spacing w:val="-6"/>
          <w:szCs w:val="24"/>
          <w:lang w:val="de-AT"/>
        </w:rPr>
      </w:pPr>
    </w:p>
    <w:p w14:paraId="60C28E8A" w14:textId="3C5703E1" w:rsidR="00640247" w:rsidRPr="00F84A5C" w:rsidRDefault="00503E9C" w:rsidP="00B1342C">
      <w:pPr>
        <w:pStyle w:val="Pamatteksts"/>
        <w:ind w:firstLine="0"/>
        <w:rPr>
          <w:rStyle w:val="jlqj4b"/>
          <w:rFonts w:ascii="Verdana" w:eastAsiaTheme="minorHAnsi" w:hAnsi="Verdana" w:cs="Arial"/>
          <w:spacing w:val="-6"/>
          <w:kern w:val="20"/>
          <w:szCs w:val="24"/>
          <w:lang w:val="de-AT" w:eastAsia="ja-JP"/>
        </w:rPr>
      </w:pPr>
      <w:r w:rsidRPr="00503E9C">
        <w:rPr>
          <w:rStyle w:val="jlqj4b"/>
          <w:rFonts w:ascii="Verdana" w:eastAsiaTheme="minorHAnsi" w:hAnsi="Verdana" w:cs="Arial"/>
          <w:spacing w:val="-6"/>
          <w:kern w:val="20"/>
          <w:szCs w:val="24"/>
          <w:lang w:val="de-AT" w:eastAsia="ja-JP"/>
        </w:rPr>
        <w:t xml:space="preserve">Die Träger bestehen aus </w:t>
      </w:r>
      <w:r w:rsidR="00F84A5C">
        <w:rPr>
          <w:rStyle w:val="jlqj4b"/>
          <w:rFonts w:ascii="Verdana" w:eastAsiaTheme="minorHAnsi" w:hAnsi="Verdana" w:cs="Arial"/>
          <w:spacing w:val="-6"/>
          <w:kern w:val="20"/>
          <w:szCs w:val="24"/>
          <w:lang w:val="de-AT" w:eastAsia="ja-JP"/>
        </w:rPr>
        <w:t>P</w:t>
      </w:r>
      <w:r>
        <w:rPr>
          <w:rStyle w:val="jlqj4b"/>
          <w:rFonts w:ascii="Verdana" w:eastAsiaTheme="minorHAnsi" w:hAnsi="Verdana" w:cs="Arial"/>
          <w:spacing w:val="-6"/>
          <w:kern w:val="20"/>
          <w:szCs w:val="24"/>
          <w:lang w:val="de-AT" w:eastAsia="ja-JP"/>
        </w:rPr>
        <w:t>latten</w:t>
      </w:r>
      <w:r w:rsidRPr="00503E9C">
        <w:rPr>
          <w:rStyle w:val="jlqj4b"/>
          <w:rFonts w:ascii="Verdana" w:eastAsiaTheme="minorHAnsi" w:hAnsi="Verdana" w:cs="Arial"/>
          <w:spacing w:val="-6"/>
          <w:kern w:val="20"/>
          <w:szCs w:val="24"/>
          <w:lang w:val="de-AT" w:eastAsia="ja-JP"/>
        </w:rPr>
        <w:t xml:space="preserve"> (</w:t>
      </w:r>
      <w:r w:rsidR="00F84A5C">
        <w:rPr>
          <w:rStyle w:val="jlqj4b"/>
          <w:rFonts w:ascii="Verdana" w:eastAsiaTheme="minorHAnsi" w:hAnsi="Verdana" w:cs="Arial"/>
          <w:spacing w:val="-6"/>
          <w:kern w:val="20"/>
          <w:szCs w:val="24"/>
          <w:lang w:val="de-AT" w:eastAsia="ja-JP"/>
        </w:rPr>
        <w:t>oben</w:t>
      </w:r>
      <w:r w:rsidRPr="00503E9C">
        <w:rPr>
          <w:rStyle w:val="jlqj4b"/>
          <w:rFonts w:ascii="Verdana" w:eastAsiaTheme="minorHAnsi" w:hAnsi="Verdana" w:cs="Arial"/>
          <w:spacing w:val="-6"/>
          <w:kern w:val="20"/>
          <w:szCs w:val="24"/>
          <w:lang w:val="de-AT" w:eastAsia="ja-JP"/>
        </w:rPr>
        <w:t xml:space="preserve"> und </w:t>
      </w:r>
      <w:r w:rsidR="00F84A5C">
        <w:rPr>
          <w:rStyle w:val="jlqj4b"/>
          <w:rFonts w:ascii="Verdana" w:eastAsiaTheme="minorHAnsi" w:hAnsi="Verdana" w:cs="Arial"/>
          <w:spacing w:val="-6"/>
          <w:kern w:val="20"/>
          <w:szCs w:val="24"/>
          <w:lang w:val="de-AT" w:eastAsia="ja-JP"/>
        </w:rPr>
        <w:t>unten in</w:t>
      </w:r>
      <w:r w:rsidRPr="00503E9C">
        <w:rPr>
          <w:rStyle w:val="jlqj4b"/>
          <w:rFonts w:ascii="Verdana" w:eastAsiaTheme="minorHAnsi" w:hAnsi="Verdana" w:cs="Arial"/>
          <w:spacing w:val="-6"/>
          <w:kern w:val="20"/>
          <w:szCs w:val="24"/>
          <w:lang w:val="de-AT" w:eastAsia="ja-JP"/>
        </w:rPr>
        <w:t xml:space="preserve"> horizontale</w:t>
      </w:r>
      <w:r w:rsidR="00F84A5C">
        <w:rPr>
          <w:rStyle w:val="jlqj4b"/>
          <w:rFonts w:ascii="Verdana" w:eastAsiaTheme="minorHAnsi" w:hAnsi="Verdana" w:cs="Arial"/>
          <w:spacing w:val="-6"/>
          <w:kern w:val="20"/>
          <w:szCs w:val="24"/>
          <w:lang w:val="de-AT" w:eastAsia="ja-JP"/>
        </w:rPr>
        <w:t>r</w:t>
      </w:r>
      <w:r w:rsidRPr="00503E9C">
        <w:rPr>
          <w:rStyle w:val="jlqj4b"/>
          <w:rFonts w:ascii="Verdana" w:eastAsiaTheme="minorHAnsi" w:hAnsi="Verdana" w:cs="Arial"/>
          <w:spacing w:val="-6"/>
          <w:kern w:val="20"/>
          <w:szCs w:val="24"/>
          <w:lang w:val="de-AT" w:eastAsia="ja-JP"/>
        </w:rPr>
        <w:t xml:space="preserve"> </w:t>
      </w:r>
      <w:r w:rsidR="00F84A5C">
        <w:rPr>
          <w:rStyle w:val="jlqj4b"/>
          <w:rFonts w:ascii="Verdana" w:eastAsiaTheme="minorHAnsi" w:hAnsi="Verdana" w:cs="Arial"/>
          <w:spacing w:val="-6"/>
          <w:kern w:val="20"/>
          <w:szCs w:val="24"/>
          <w:lang w:val="de-AT" w:eastAsia="ja-JP"/>
        </w:rPr>
        <w:t>Richtung</w:t>
      </w:r>
      <w:r w:rsidRPr="00503E9C">
        <w:rPr>
          <w:rStyle w:val="jlqj4b"/>
          <w:rFonts w:ascii="Verdana" w:eastAsiaTheme="minorHAnsi" w:hAnsi="Verdana" w:cs="Arial"/>
          <w:spacing w:val="-6"/>
          <w:kern w:val="20"/>
          <w:szCs w:val="24"/>
          <w:lang w:val="de-AT" w:eastAsia="ja-JP"/>
        </w:rPr>
        <w:t>), die üblicherweise Bauholz</w:t>
      </w:r>
      <w:r w:rsidR="00F84A5C">
        <w:rPr>
          <w:rStyle w:val="jlqj4b"/>
          <w:rFonts w:ascii="Verdana" w:eastAsiaTheme="minorHAnsi" w:hAnsi="Verdana" w:cs="Arial"/>
          <w:spacing w:val="-6"/>
          <w:kern w:val="20"/>
          <w:szCs w:val="24"/>
          <w:lang w:val="de-AT" w:eastAsia="ja-JP"/>
        </w:rPr>
        <w:t xml:space="preserve">, </w:t>
      </w:r>
      <w:r w:rsidRPr="00503E9C">
        <w:rPr>
          <w:rStyle w:val="jlqj4b"/>
          <w:rFonts w:ascii="Verdana" w:eastAsiaTheme="minorHAnsi" w:hAnsi="Verdana" w:cs="Arial"/>
          <w:spacing w:val="-6"/>
          <w:kern w:val="20"/>
          <w:szCs w:val="24"/>
          <w:lang w:val="de-AT" w:eastAsia="ja-JP"/>
        </w:rPr>
        <w:t xml:space="preserve">Langfaserfurnierplatten oder </w:t>
      </w:r>
      <w:r w:rsidR="00F84A5C" w:rsidRPr="00F84A5C">
        <w:rPr>
          <w:rStyle w:val="jlqj4b"/>
          <w:rFonts w:ascii="Verdana" w:eastAsiaTheme="minorHAnsi" w:hAnsi="Verdana" w:cs="Arial"/>
          <w:spacing w:val="-6"/>
          <w:kern w:val="20"/>
          <w:szCs w:val="24"/>
          <w:lang w:val="de-AT" w:eastAsia="ja-JP"/>
        </w:rPr>
        <w:t xml:space="preserve">Furnierschichtholz </w:t>
      </w:r>
      <w:r w:rsidR="00F84A5C">
        <w:rPr>
          <w:rStyle w:val="jlqj4b"/>
          <w:rFonts w:ascii="Verdana" w:eastAsiaTheme="minorHAnsi" w:hAnsi="Verdana" w:cs="Arial"/>
          <w:spacing w:val="-6"/>
          <w:kern w:val="20"/>
          <w:szCs w:val="24"/>
          <w:lang w:val="de-AT" w:eastAsia="ja-JP"/>
        </w:rPr>
        <w:t>sind</w:t>
      </w:r>
      <w:r w:rsidRPr="00503E9C">
        <w:rPr>
          <w:rStyle w:val="jlqj4b"/>
          <w:rFonts w:ascii="Verdana" w:eastAsiaTheme="minorHAnsi" w:hAnsi="Verdana" w:cs="Arial"/>
          <w:spacing w:val="-6"/>
          <w:kern w:val="20"/>
          <w:szCs w:val="24"/>
          <w:lang w:val="de-AT" w:eastAsia="ja-JP"/>
        </w:rPr>
        <w:t>. Sperrholz oder OSB wird</w:t>
      </w:r>
      <w:r w:rsidR="00F84A5C">
        <w:rPr>
          <w:rStyle w:val="jlqj4b"/>
          <w:rFonts w:ascii="Verdana" w:eastAsiaTheme="minorHAnsi" w:hAnsi="Verdana" w:cs="Arial"/>
          <w:spacing w:val="-6"/>
          <w:kern w:val="20"/>
          <w:szCs w:val="24"/>
          <w:lang w:val="de-AT" w:eastAsia="ja-JP"/>
        </w:rPr>
        <w:t xml:space="preserve"> oft</w:t>
      </w:r>
      <w:r w:rsidRPr="00503E9C">
        <w:rPr>
          <w:rStyle w:val="jlqj4b"/>
          <w:rFonts w:ascii="Verdana" w:eastAsiaTheme="minorHAnsi" w:hAnsi="Verdana" w:cs="Arial"/>
          <w:spacing w:val="-6"/>
          <w:kern w:val="20"/>
          <w:szCs w:val="24"/>
          <w:lang w:val="de-AT" w:eastAsia="ja-JP"/>
        </w:rPr>
        <w:t xml:space="preserve"> verwendet, um </w:t>
      </w:r>
      <w:r w:rsidR="00F84A5C">
        <w:rPr>
          <w:rStyle w:val="jlqj4b"/>
          <w:rFonts w:ascii="Verdana" w:eastAsiaTheme="minorHAnsi" w:hAnsi="Verdana" w:cs="Arial"/>
          <w:spacing w:val="-6"/>
          <w:kern w:val="20"/>
          <w:szCs w:val="24"/>
          <w:lang w:val="de-AT" w:eastAsia="ja-JP"/>
        </w:rPr>
        <w:t>den Mittelsteg</w:t>
      </w:r>
      <w:r w:rsidRPr="00503E9C">
        <w:rPr>
          <w:rStyle w:val="jlqj4b"/>
          <w:rFonts w:ascii="Verdana" w:eastAsiaTheme="minorHAnsi" w:hAnsi="Verdana" w:cs="Arial"/>
          <w:spacing w:val="-6"/>
          <w:kern w:val="20"/>
          <w:szCs w:val="24"/>
          <w:lang w:val="de-AT" w:eastAsia="ja-JP"/>
        </w:rPr>
        <w:t xml:space="preserve"> zu erstellen (vertikale </w:t>
      </w:r>
      <w:r w:rsidR="00F84A5C">
        <w:rPr>
          <w:rStyle w:val="jlqj4b"/>
          <w:rFonts w:ascii="Verdana" w:eastAsiaTheme="minorHAnsi" w:hAnsi="Verdana" w:cs="Arial"/>
          <w:spacing w:val="-6"/>
          <w:kern w:val="20"/>
          <w:szCs w:val="24"/>
          <w:lang w:val="de-AT" w:eastAsia="ja-JP"/>
        </w:rPr>
        <w:t>Richtung</w:t>
      </w:r>
      <w:r w:rsidRPr="00503E9C">
        <w:rPr>
          <w:rStyle w:val="jlqj4b"/>
          <w:rFonts w:ascii="Verdana" w:eastAsiaTheme="minorHAnsi" w:hAnsi="Verdana" w:cs="Arial"/>
          <w:spacing w:val="-6"/>
          <w:kern w:val="20"/>
          <w:szCs w:val="24"/>
          <w:lang w:val="de-AT" w:eastAsia="ja-JP"/>
        </w:rPr>
        <w:t xml:space="preserve">). </w:t>
      </w:r>
      <w:r w:rsidRPr="00F84A5C">
        <w:rPr>
          <w:rStyle w:val="jlqj4b"/>
          <w:rFonts w:ascii="Verdana" w:eastAsiaTheme="minorHAnsi" w:hAnsi="Verdana" w:cs="Arial"/>
          <w:spacing w:val="-6"/>
          <w:kern w:val="20"/>
          <w:szCs w:val="24"/>
          <w:lang w:val="de-AT" w:eastAsia="ja-JP"/>
        </w:rPr>
        <w:t>Mehr über I</w:t>
      </w:r>
      <w:r w:rsidR="00F84A5C">
        <w:rPr>
          <w:rStyle w:val="jlqj4b"/>
          <w:rFonts w:ascii="Verdana" w:eastAsiaTheme="minorHAnsi" w:hAnsi="Verdana" w:cs="Arial"/>
          <w:spacing w:val="-6"/>
          <w:kern w:val="20"/>
          <w:szCs w:val="24"/>
          <w:lang w:val="de-AT" w:eastAsia="ja-JP"/>
        </w:rPr>
        <w:t>-</w:t>
      </w:r>
      <w:r w:rsidRPr="00F84A5C">
        <w:rPr>
          <w:rStyle w:val="jlqj4b"/>
          <w:rFonts w:ascii="Verdana" w:eastAsiaTheme="minorHAnsi" w:hAnsi="Verdana" w:cs="Arial"/>
          <w:spacing w:val="-6"/>
          <w:kern w:val="20"/>
          <w:szCs w:val="24"/>
          <w:lang w:val="de-AT" w:eastAsia="ja-JP"/>
        </w:rPr>
        <w:t>Balken finden Sie in LU2.</w:t>
      </w:r>
    </w:p>
    <w:p w14:paraId="679B686C" w14:textId="77777777" w:rsidR="00503E9C" w:rsidRPr="00F84A5C" w:rsidRDefault="00503E9C" w:rsidP="00B1342C">
      <w:pPr>
        <w:pStyle w:val="Pamatteksts"/>
        <w:ind w:firstLine="0"/>
        <w:rPr>
          <w:rFonts w:ascii="Verdana" w:eastAsia="MinionPro-Regular" w:hAnsi="Verdana" w:cs="Arial"/>
          <w:spacing w:val="-6"/>
          <w:szCs w:val="24"/>
          <w:lang w:val="de-AT"/>
        </w:rPr>
      </w:pPr>
    </w:p>
    <w:p w14:paraId="22E3325B" w14:textId="1283BC2E" w:rsidR="00640247" w:rsidRPr="00AE36F4" w:rsidRDefault="00B1342C" w:rsidP="006F558B">
      <w:pPr>
        <w:pStyle w:val="berschrift3"/>
        <w:numPr>
          <w:ilvl w:val="0"/>
          <w:numId w:val="0"/>
        </w:numPr>
        <w:ind w:left="720"/>
        <w:rPr>
          <w:rFonts w:eastAsia="MinionPro-Regular"/>
          <w:lang w:val="de-AT"/>
        </w:rPr>
      </w:pPr>
      <w:bookmarkStart w:id="18" w:name="_Toc83826594"/>
      <w:r w:rsidRPr="004B03FD">
        <w:rPr>
          <w:rStyle w:val="jlqj4b"/>
          <w:rFonts w:cs="Arial"/>
          <w:spacing w:val="-6"/>
          <w:sz w:val="24"/>
          <w:lang w:val="de-AT"/>
        </w:rPr>
        <w:t>2.5</w:t>
      </w:r>
      <w:r w:rsidR="0024119B" w:rsidRPr="004B03FD">
        <w:rPr>
          <w:rStyle w:val="jlqj4b"/>
          <w:rFonts w:cs="Arial"/>
          <w:spacing w:val="-6"/>
          <w:sz w:val="24"/>
          <w:lang w:val="de-AT"/>
        </w:rPr>
        <w:t>.4</w:t>
      </w:r>
      <w:r w:rsidR="00F477B0" w:rsidRPr="004B03FD">
        <w:rPr>
          <w:rStyle w:val="jlqj4b"/>
          <w:rFonts w:cs="Arial"/>
          <w:spacing w:val="-6"/>
          <w:sz w:val="24"/>
          <w:lang w:val="de-AT"/>
        </w:rPr>
        <w:t xml:space="preserve">.2. </w:t>
      </w:r>
      <w:r w:rsidR="00F84A5C" w:rsidRPr="00AE36F4">
        <w:rPr>
          <w:rStyle w:val="jlqj4b"/>
          <w:rFonts w:cs="Arial"/>
          <w:spacing w:val="-6"/>
          <w:sz w:val="24"/>
          <w:lang w:val="de-AT"/>
        </w:rPr>
        <w:t>Isolierte Bauplatten</w:t>
      </w:r>
      <w:bookmarkEnd w:id="18"/>
    </w:p>
    <w:p w14:paraId="010F87F5" w14:textId="5D72EAC4" w:rsidR="00640247" w:rsidRDefault="00AE36F4" w:rsidP="00B1342C">
      <w:pPr>
        <w:autoSpaceDE w:val="0"/>
        <w:autoSpaceDN w:val="0"/>
        <w:adjustRightInd w:val="0"/>
        <w:rPr>
          <w:rStyle w:val="jlqj4b"/>
          <w:rFonts w:cs="Arial"/>
          <w:spacing w:val="-6"/>
          <w:sz w:val="24"/>
          <w:szCs w:val="24"/>
          <w:lang w:val="de-AT"/>
        </w:rPr>
      </w:pPr>
      <w:r w:rsidRPr="00AE36F4">
        <w:rPr>
          <w:rStyle w:val="jlqj4b"/>
          <w:rFonts w:cs="Arial"/>
          <w:spacing w:val="-6"/>
          <w:sz w:val="24"/>
          <w:szCs w:val="24"/>
          <w:lang w:val="de-AT"/>
        </w:rPr>
        <w:t xml:space="preserve">In Anbetracht des Tempos der Bauentwicklung und der technologischen Möglichkeiten wurde eine Bauplattenlösung entwickelt (Abb. 1.67.), </w:t>
      </w:r>
      <w:r>
        <w:rPr>
          <w:rStyle w:val="jlqj4b"/>
          <w:rFonts w:cs="Arial"/>
          <w:spacing w:val="-6"/>
          <w:sz w:val="24"/>
          <w:szCs w:val="24"/>
          <w:lang w:val="de-AT"/>
        </w:rPr>
        <w:t>dessen</w:t>
      </w:r>
      <w:r w:rsidRPr="00AE36F4">
        <w:rPr>
          <w:rStyle w:val="jlqj4b"/>
          <w:rFonts w:cs="Arial"/>
          <w:spacing w:val="-6"/>
          <w:sz w:val="24"/>
          <w:szCs w:val="24"/>
          <w:lang w:val="de-AT"/>
        </w:rPr>
        <w:t xml:space="preserve"> mittlere Schicht aus Expandierter Polystyrol-Hartschaum </w:t>
      </w:r>
      <w:r>
        <w:rPr>
          <w:rStyle w:val="jlqj4b"/>
          <w:rFonts w:cs="Arial"/>
          <w:spacing w:val="-6"/>
          <w:sz w:val="24"/>
          <w:szCs w:val="24"/>
          <w:lang w:val="de-AT"/>
        </w:rPr>
        <w:t xml:space="preserve">bzw. Styropor </w:t>
      </w:r>
      <w:r w:rsidRPr="00AE36F4">
        <w:rPr>
          <w:rStyle w:val="jlqj4b"/>
          <w:rFonts w:cs="Arial"/>
          <w:spacing w:val="-6"/>
          <w:sz w:val="24"/>
          <w:szCs w:val="24"/>
          <w:lang w:val="de-AT"/>
        </w:rPr>
        <w:t>(EPS), extrudiertes Polystyrol (XPS)</w:t>
      </w:r>
      <w:r>
        <w:rPr>
          <w:rStyle w:val="jlqj4b"/>
          <w:rFonts w:cs="Arial"/>
          <w:spacing w:val="-6"/>
          <w:sz w:val="24"/>
          <w:szCs w:val="24"/>
          <w:lang w:val="de-AT"/>
        </w:rPr>
        <w:t>,</w:t>
      </w:r>
      <w:r w:rsidRPr="00AE36F4">
        <w:rPr>
          <w:rStyle w:val="jlqj4b"/>
          <w:rFonts w:cs="Arial"/>
          <w:spacing w:val="-6"/>
          <w:sz w:val="24"/>
          <w:szCs w:val="24"/>
          <w:lang w:val="de-AT"/>
        </w:rPr>
        <w:t xml:space="preserve"> Polyisocyanat</w:t>
      </w:r>
      <w:r>
        <w:rPr>
          <w:rStyle w:val="jlqj4b"/>
          <w:rFonts w:cs="Arial"/>
          <w:spacing w:val="-6"/>
          <w:sz w:val="24"/>
          <w:szCs w:val="24"/>
          <w:lang w:val="de-AT"/>
        </w:rPr>
        <w:t>-</w:t>
      </w:r>
      <w:r w:rsidRPr="00AE36F4">
        <w:rPr>
          <w:rStyle w:val="jlqj4b"/>
          <w:rFonts w:cs="Arial"/>
          <w:spacing w:val="-6"/>
          <w:sz w:val="24"/>
          <w:szCs w:val="24"/>
          <w:lang w:val="de-AT"/>
        </w:rPr>
        <w:t>Schaum, Polyurethanschaum</w:t>
      </w:r>
      <w:r>
        <w:rPr>
          <w:rStyle w:val="jlqj4b"/>
          <w:rFonts w:cs="Arial"/>
          <w:spacing w:val="-6"/>
          <w:sz w:val="24"/>
          <w:szCs w:val="24"/>
          <w:lang w:val="de-AT"/>
        </w:rPr>
        <w:t xml:space="preserve">, </w:t>
      </w:r>
      <w:r w:rsidRPr="00AE36F4">
        <w:rPr>
          <w:rStyle w:val="jlqj4b"/>
          <w:rFonts w:cs="Arial"/>
          <w:spacing w:val="-6"/>
          <w:sz w:val="24"/>
          <w:szCs w:val="24"/>
          <w:lang w:val="de-AT"/>
        </w:rPr>
        <w:t xml:space="preserve">Holzzellmaterial oder </w:t>
      </w:r>
      <w:proofErr w:type="spellStart"/>
      <w:r w:rsidRPr="00AE36F4">
        <w:rPr>
          <w:rStyle w:val="jlqj4b"/>
          <w:rFonts w:cs="Arial"/>
          <w:spacing w:val="-6"/>
          <w:sz w:val="24"/>
          <w:szCs w:val="24"/>
          <w:lang w:val="de-AT"/>
        </w:rPr>
        <w:t>composite</w:t>
      </w:r>
      <w:proofErr w:type="spellEnd"/>
      <w:r w:rsidRPr="00AE36F4">
        <w:rPr>
          <w:rStyle w:val="jlqj4b"/>
          <w:rFonts w:cs="Arial"/>
          <w:spacing w:val="-6"/>
          <w:sz w:val="24"/>
          <w:szCs w:val="24"/>
          <w:lang w:val="de-AT"/>
        </w:rPr>
        <w:t xml:space="preserve"> </w:t>
      </w:r>
      <w:proofErr w:type="spellStart"/>
      <w:r w:rsidRPr="00AE36F4">
        <w:rPr>
          <w:rStyle w:val="jlqj4b"/>
          <w:rFonts w:cs="Arial"/>
          <w:spacing w:val="-6"/>
          <w:sz w:val="24"/>
          <w:szCs w:val="24"/>
          <w:lang w:val="de-AT"/>
        </w:rPr>
        <w:t>honeycomb</w:t>
      </w:r>
      <w:proofErr w:type="spellEnd"/>
      <w:r w:rsidRPr="00AE36F4">
        <w:rPr>
          <w:rStyle w:val="jlqj4b"/>
          <w:rFonts w:cs="Arial"/>
          <w:spacing w:val="-6"/>
          <w:sz w:val="24"/>
          <w:szCs w:val="24"/>
          <w:lang w:val="de-AT"/>
        </w:rPr>
        <w:t xml:space="preserve"> (</w:t>
      </w:r>
      <w:r>
        <w:rPr>
          <w:rStyle w:val="jlqj4b"/>
          <w:rFonts w:cs="Arial"/>
          <w:spacing w:val="-6"/>
          <w:sz w:val="24"/>
          <w:szCs w:val="24"/>
          <w:lang w:val="de-AT"/>
        </w:rPr>
        <w:t>Verbund aus Wabenstruktur</w:t>
      </w:r>
      <w:r w:rsidRPr="00AE36F4">
        <w:rPr>
          <w:rStyle w:val="jlqj4b"/>
          <w:rFonts w:cs="Arial"/>
          <w:spacing w:val="-6"/>
          <w:sz w:val="24"/>
          <w:szCs w:val="24"/>
          <w:lang w:val="de-AT"/>
        </w:rPr>
        <w:t xml:space="preserve">). Durch gegenseitiges Verkleben der mittleren oder Wärmedämmschicht mit OSB </w:t>
      </w:r>
      <w:r>
        <w:rPr>
          <w:rStyle w:val="jlqj4b"/>
          <w:rFonts w:cs="Arial"/>
          <w:spacing w:val="-6"/>
          <w:sz w:val="24"/>
          <w:szCs w:val="24"/>
          <w:lang w:val="de-AT"/>
        </w:rPr>
        <w:t>entsteht</w:t>
      </w:r>
      <w:r w:rsidRPr="00AE36F4">
        <w:rPr>
          <w:rStyle w:val="jlqj4b"/>
          <w:rFonts w:cs="Arial"/>
          <w:spacing w:val="-6"/>
          <w:sz w:val="24"/>
          <w:szCs w:val="24"/>
          <w:lang w:val="de-AT"/>
        </w:rPr>
        <w:t xml:space="preserve"> ein</w:t>
      </w:r>
      <w:r>
        <w:rPr>
          <w:rStyle w:val="jlqj4b"/>
          <w:rFonts w:cs="Arial"/>
          <w:spacing w:val="-6"/>
          <w:sz w:val="24"/>
          <w:szCs w:val="24"/>
          <w:lang w:val="de-AT"/>
        </w:rPr>
        <w:t>e</w:t>
      </w:r>
      <w:r w:rsidRPr="00AE36F4">
        <w:rPr>
          <w:rStyle w:val="jlqj4b"/>
          <w:rFonts w:cs="Arial"/>
          <w:spacing w:val="-6"/>
          <w:sz w:val="24"/>
          <w:szCs w:val="24"/>
          <w:lang w:val="de-AT"/>
        </w:rPr>
        <w:t xml:space="preserve"> isolierte </w:t>
      </w:r>
      <w:r>
        <w:rPr>
          <w:rStyle w:val="jlqj4b"/>
          <w:rFonts w:cs="Arial"/>
          <w:spacing w:val="-6"/>
          <w:sz w:val="24"/>
          <w:szCs w:val="24"/>
          <w:lang w:val="de-AT"/>
        </w:rPr>
        <w:t>Bauplatte</w:t>
      </w:r>
      <w:r w:rsidRPr="00AE36F4">
        <w:rPr>
          <w:rStyle w:val="jlqj4b"/>
          <w:rFonts w:cs="Arial"/>
          <w:spacing w:val="-6"/>
          <w:sz w:val="24"/>
          <w:szCs w:val="24"/>
          <w:lang w:val="de-AT"/>
        </w:rPr>
        <w:t xml:space="preserve"> oder SIP (</w:t>
      </w:r>
      <w:proofErr w:type="spellStart"/>
      <w:r w:rsidR="008A5F0E">
        <w:fldChar w:fldCharType="begin"/>
      </w:r>
      <w:r w:rsidR="008A5F0E" w:rsidRPr="005A2526">
        <w:rPr>
          <w:lang w:val="de-AT"/>
        </w:rPr>
        <w:instrText xml:space="preserve"> HYPERLINK "https://www.youtube.com/watch?v=P4p_wDk-fcQ&amp;feature=emb_logo" </w:instrText>
      </w:r>
      <w:r w:rsidR="008A5F0E">
        <w:fldChar w:fldCharType="separate"/>
      </w:r>
      <w:r w:rsidRPr="00AE36F4">
        <w:rPr>
          <w:rStyle w:val="Hyperlink"/>
          <w:rFonts w:cs="Arial"/>
          <w:spacing w:val="-6"/>
          <w:sz w:val="24"/>
          <w:szCs w:val="24"/>
          <w:lang w:val="de-AT"/>
        </w:rPr>
        <w:t>Structural</w:t>
      </w:r>
      <w:proofErr w:type="spellEnd"/>
      <w:r w:rsidRPr="00AE36F4">
        <w:rPr>
          <w:rStyle w:val="Hyperlink"/>
          <w:rFonts w:cs="Arial"/>
          <w:spacing w:val="-6"/>
          <w:sz w:val="24"/>
          <w:szCs w:val="24"/>
          <w:lang w:val="de-AT"/>
        </w:rPr>
        <w:t xml:space="preserve"> </w:t>
      </w:r>
      <w:proofErr w:type="spellStart"/>
      <w:r w:rsidRPr="00AE36F4">
        <w:rPr>
          <w:rStyle w:val="Hyperlink"/>
          <w:rFonts w:cs="Arial"/>
          <w:spacing w:val="-6"/>
          <w:sz w:val="24"/>
          <w:szCs w:val="24"/>
          <w:lang w:val="de-AT"/>
        </w:rPr>
        <w:t>Insulated</w:t>
      </w:r>
      <w:proofErr w:type="spellEnd"/>
      <w:r w:rsidRPr="00AE36F4">
        <w:rPr>
          <w:rStyle w:val="Hyperlink"/>
          <w:rFonts w:cs="Arial"/>
          <w:spacing w:val="-6"/>
          <w:sz w:val="24"/>
          <w:szCs w:val="24"/>
          <w:lang w:val="de-AT"/>
        </w:rPr>
        <w:t xml:space="preserve"> Panel</w:t>
      </w:r>
      <w:r w:rsidR="008A5F0E">
        <w:rPr>
          <w:rStyle w:val="Hyperlink"/>
          <w:rFonts w:cs="Arial"/>
          <w:spacing w:val="-6"/>
          <w:sz w:val="24"/>
          <w:szCs w:val="24"/>
          <w:lang w:val="de-AT"/>
        </w:rPr>
        <w:fldChar w:fldCharType="end"/>
      </w:r>
      <w:r w:rsidRPr="00AE36F4">
        <w:rPr>
          <w:rStyle w:val="jlqj4b"/>
          <w:rFonts w:cs="Arial"/>
          <w:spacing w:val="-6"/>
          <w:sz w:val="24"/>
          <w:szCs w:val="24"/>
          <w:lang w:val="de-AT"/>
        </w:rPr>
        <w:t>).</w:t>
      </w:r>
    </w:p>
    <w:p w14:paraId="1CA54C0E" w14:textId="77777777" w:rsidR="00AE36F4" w:rsidRPr="00AE36F4" w:rsidRDefault="00AE36F4" w:rsidP="00B1342C">
      <w:pPr>
        <w:autoSpaceDE w:val="0"/>
        <w:autoSpaceDN w:val="0"/>
        <w:adjustRightInd w:val="0"/>
        <w:rPr>
          <w:rFonts w:eastAsia="MinionPro-Regular" w:cs="Arial"/>
          <w:color w:val="000000"/>
          <w:spacing w:val="-6"/>
          <w:sz w:val="24"/>
          <w:szCs w:val="24"/>
          <w:lang w:val="de-AT"/>
        </w:rPr>
      </w:pPr>
    </w:p>
    <w:p w14:paraId="1B53D5D1" w14:textId="1E1FA467" w:rsidR="00640247" w:rsidRPr="00302573" w:rsidRDefault="00640247" w:rsidP="00DE726A">
      <w:pPr>
        <w:pStyle w:val="Pamatteksts"/>
        <w:jc w:val="center"/>
        <w:rPr>
          <w:rFonts w:ascii="Verdana" w:eastAsia="MinionPro-Regular" w:hAnsi="Verdana" w:cs="Arial"/>
          <w:color w:val="000000"/>
          <w:spacing w:val="-6"/>
          <w:szCs w:val="24"/>
          <w:lang w:val="en-GB"/>
        </w:rPr>
      </w:pPr>
      <w:r w:rsidRPr="00302573">
        <w:rPr>
          <w:rFonts w:ascii="Verdana" w:eastAsia="MinionPro-Regular" w:hAnsi="Verdana" w:cs="Arial"/>
          <w:noProof/>
          <w:color w:val="000000"/>
          <w:spacing w:val="-6"/>
          <w:szCs w:val="24"/>
          <w:lang w:eastAsia="lv-LV"/>
        </w:rPr>
        <w:drawing>
          <wp:inline distT="0" distB="0" distL="0" distR="0" wp14:anchorId="534515EC" wp14:editId="6809DA0C">
            <wp:extent cx="2425148" cy="10696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34737" cy="1073922"/>
                    </a:xfrm>
                    <a:prstGeom prst="rect">
                      <a:avLst/>
                    </a:prstGeom>
                    <a:noFill/>
                    <a:ln>
                      <a:noFill/>
                    </a:ln>
                  </pic:spPr>
                </pic:pic>
              </a:graphicData>
            </a:graphic>
          </wp:inline>
        </w:drawing>
      </w:r>
    </w:p>
    <w:p w14:paraId="7A3E7349" w14:textId="1AD62454" w:rsidR="00640247" w:rsidRPr="004B03FD" w:rsidRDefault="00AE36F4" w:rsidP="00B1342C">
      <w:pPr>
        <w:autoSpaceDE w:val="0"/>
        <w:autoSpaceDN w:val="0"/>
        <w:adjustRightInd w:val="0"/>
        <w:jc w:val="center"/>
        <w:rPr>
          <w:rFonts w:cs="Arial"/>
          <w:b/>
          <w:bCs/>
          <w:spacing w:val="-6"/>
          <w:sz w:val="24"/>
          <w:szCs w:val="24"/>
          <w:lang w:val="de-AT"/>
        </w:rPr>
      </w:pPr>
      <w:r w:rsidRPr="004B03FD">
        <w:rPr>
          <w:rFonts w:cs="Arial"/>
          <w:b/>
          <w:bCs/>
          <w:spacing w:val="-6"/>
          <w:sz w:val="24"/>
          <w:szCs w:val="24"/>
          <w:lang w:val="de-AT"/>
        </w:rPr>
        <w:t>Abb. 1.67. Isolierte Bauplatte SIP</w:t>
      </w:r>
      <w:r w:rsidRPr="004B03FD">
        <w:rPr>
          <w:rStyle w:val="Funotenzeichen"/>
          <w:rFonts w:cs="Arial"/>
          <w:b/>
          <w:bCs/>
          <w:spacing w:val="-6"/>
          <w:sz w:val="24"/>
          <w:szCs w:val="24"/>
          <w:vertAlign w:val="baseline"/>
          <w:lang w:val="de-AT"/>
        </w:rPr>
        <w:t xml:space="preserve"> </w:t>
      </w:r>
      <w:r w:rsidR="00294011" w:rsidRPr="00DE726A">
        <w:rPr>
          <w:rStyle w:val="Funotenzeichen"/>
          <w:rFonts w:cs="Arial"/>
          <w:bCs/>
          <w:spacing w:val="-6"/>
          <w:sz w:val="24"/>
          <w:szCs w:val="24"/>
          <w:lang w:val="en-GB"/>
        </w:rPr>
        <w:footnoteReference w:id="29"/>
      </w:r>
    </w:p>
    <w:p w14:paraId="6B96563A" w14:textId="77777777" w:rsidR="00640247" w:rsidRPr="004B03FD" w:rsidRDefault="00640247" w:rsidP="00B1342C">
      <w:pPr>
        <w:pStyle w:val="Pamatteksts"/>
        <w:ind w:firstLine="0"/>
        <w:rPr>
          <w:rFonts w:ascii="Verdana" w:eastAsia="MinionPro-Regular" w:hAnsi="Verdana" w:cs="Arial"/>
          <w:color w:val="000000"/>
          <w:spacing w:val="-6"/>
          <w:szCs w:val="24"/>
          <w:lang w:val="de-AT"/>
        </w:rPr>
      </w:pPr>
    </w:p>
    <w:p w14:paraId="0176E10A" w14:textId="70E4259F" w:rsidR="00640247" w:rsidRPr="004B03FD" w:rsidRDefault="00B1342C" w:rsidP="006F558B">
      <w:pPr>
        <w:pStyle w:val="berschrift3"/>
        <w:numPr>
          <w:ilvl w:val="0"/>
          <w:numId w:val="0"/>
        </w:numPr>
        <w:ind w:left="720"/>
        <w:rPr>
          <w:sz w:val="24"/>
          <w:lang w:val="de-AT"/>
        </w:rPr>
      </w:pPr>
      <w:bookmarkStart w:id="19" w:name="_Toc83826595"/>
      <w:r w:rsidRPr="004B03FD">
        <w:rPr>
          <w:sz w:val="24"/>
          <w:lang w:val="de-AT"/>
        </w:rPr>
        <w:t>2.5</w:t>
      </w:r>
      <w:r w:rsidR="0024119B" w:rsidRPr="004B03FD">
        <w:rPr>
          <w:sz w:val="24"/>
          <w:lang w:val="de-AT"/>
        </w:rPr>
        <w:t>.4</w:t>
      </w:r>
      <w:r w:rsidR="00F477B0" w:rsidRPr="004B03FD">
        <w:rPr>
          <w:sz w:val="24"/>
          <w:lang w:val="de-AT"/>
        </w:rPr>
        <w:t xml:space="preserve">.3. </w:t>
      </w:r>
      <w:r w:rsidR="00AB452A" w:rsidRPr="004B03FD">
        <w:rPr>
          <w:sz w:val="24"/>
          <w:lang w:val="de-AT"/>
        </w:rPr>
        <w:t>Wabenplatte</w:t>
      </w:r>
      <w:bookmarkEnd w:id="19"/>
    </w:p>
    <w:p w14:paraId="48A3FAC0" w14:textId="789F2805" w:rsidR="00640247" w:rsidRPr="00AB452A" w:rsidRDefault="00AB452A" w:rsidP="00B1342C">
      <w:pPr>
        <w:pStyle w:val="Pamatteksts"/>
        <w:ind w:firstLine="0"/>
        <w:rPr>
          <w:rFonts w:ascii="Verdana" w:eastAsia="MinionPro-Regular" w:hAnsi="Verdana" w:cs="Arial"/>
          <w:color w:val="000000"/>
          <w:spacing w:val="-6"/>
          <w:szCs w:val="24"/>
          <w:lang w:val="de-AT"/>
        </w:rPr>
      </w:pPr>
      <w:r>
        <w:t xml:space="preserve">Die </w:t>
      </w:r>
      <w:r w:rsidR="008A5F0E">
        <w:fldChar w:fldCharType="begin"/>
      </w:r>
      <w:r w:rsidR="008A5F0E">
        <w:instrText xml:space="preserve"> HYPERLINK "https://www.youtube.com/watch?v=pqI4PuDTxEw" </w:instrText>
      </w:r>
      <w:r w:rsidR="008A5F0E">
        <w:fldChar w:fldCharType="separate"/>
      </w:r>
      <w:proofErr w:type="spellStart"/>
      <w:r w:rsidR="00640247" w:rsidRPr="00AB452A">
        <w:rPr>
          <w:rStyle w:val="Hyperlink"/>
          <w:rFonts w:ascii="Verdana" w:hAnsi="Verdana" w:cs="Arial"/>
          <w:spacing w:val="-6"/>
          <w:szCs w:val="24"/>
          <w:lang w:val="de-AT"/>
        </w:rPr>
        <w:t>Honeycomb</w:t>
      </w:r>
      <w:proofErr w:type="spellEnd"/>
      <w:r w:rsidR="008A5F0E">
        <w:rPr>
          <w:rStyle w:val="Hyperlink"/>
          <w:rFonts w:ascii="Verdana" w:hAnsi="Verdana" w:cs="Arial"/>
          <w:spacing w:val="-6"/>
          <w:szCs w:val="24"/>
          <w:lang w:val="de-AT"/>
        </w:rPr>
        <w:fldChar w:fldCharType="end"/>
      </w:r>
      <w:r w:rsidRPr="00AB452A">
        <w:rPr>
          <w:lang w:val="de-AT"/>
        </w:rPr>
        <w:t>-</w:t>
      </w:r>
      <w:r w:rsidRPr="00AB452A">
        <w:t>Füllung</w:t>
      </w:r>
      <w:r>
        <w:rPr>
          <w:rStyle w:val="Hyperlink"/>
          <w:rFonts w:ascii="Verdana" w:hAnsi="Verdana" w:cs="Arial"/>
          <w:spacing w:val="-6"/>
          <w:szCs w:val="24"/>
          <w:u w:val="none"/>
        </w:rPr>
        <w:t xml:space="preserve"> </w:t>
      </w:r>
      <w:r w:rsidRPr="00AB452A">
        <w:rPr>
          <w:rFonts w:ascii="Verdana" w:hAnsi="Verdana" w:cs="Arial"/>
          <w:spacing w:val="-6"/>
          <w:szCs w:val="24"/>
          <w:lang w:val="de-AT"/>
        </w:rPr>
        <w:t>ist das vielversprechendste Material für die Herstellung ultraleichter und langlebiger Strukturen für verschiedene Zwecke.</w:t>
      </w:r>
      <w:r>
        <w:rPr>
          <w:rFonts w:ascii="Verdana" w:hAnsi="Verdana" w:cs="Arial"/>
          <w:spacing w:val="-6"/>
          <w:szCs w:val="24"/>
          <w:lang w:val="de-AT"/>
        </w:rPr>
        <w:t xml:space="preserve"> Der</w:t>
      </w:r>
      <w:r w:rsidRPr="00AB452A">
        <w:rPr>
          <w:rFonts w:ascii="Verdana" w:hAnsi="Verdana" w:cs="Arial"/>
          <w:spacing w:val="-6"/>
          <w:szCs w:val="24"/>
          <w:lang w:val="de-AT"/>
        </w:rPr>
        <w:t xml:space="preserve"> Wabenkern ist eine zelluläre Struktur</w:t>
      </w:r>
      <w:r>
        <w:rPr>
          <w:rFonts w:ascii="Verdana" w:hAnsi="Verdana" w:cs="Arial"/>
          <w:spacing w:val="-6"/>
          <w:szCs w:val="24"/>
          <w:lang w:val="de-AT"/>
        </w:rPr>
        <w:t xml:space="preserve"> und die</w:t>
      </w:r>
      <w:r w:rsidRPr="00AB452A">
        <w:rPr>
          <w:rFonts w:ascii="Verdana" w:hAnsi="Verdana" w:cs="Arial"/>
          <w:spacing w:val="-6"/>
          <w:szCs w:val="24"/>
          <w:lang w:val="de-AT"/>
        </w:rPr>
        <w:t xml:space="preserve"> </w:t>
      </w:r>
      <w:r>
        <w:rPr>
          <w:rFonts w:ascii="Verdana" w:hAnsi="Verdana" w:cs="Arial"/>
          <w:spacing w:val="-6"/>
          <w:szCs w:val="24"/>
          <w:lang w:val="de-AT"/>
        </w:rPr>
        <w:t>Z</w:t>
      </w:r>
      <w:r w:rsidRPr="00AB452A">
        <w:rPr>
          <w:rFonts w:ascii="Verdana" w:hAnsi="Verdana" w:cs="Arial"/>
          <w:spacing w:val="-6"/>
          <w:szCs w:val="24"/>
          <w:lang w:val="de-AT"/>
        </w:rPr>
        <w:t xml:space="preserve">ellen </w:t>
      </w:r>
      <w:r>
        <w:rPr>
          <w:rFonts w:ascii="Verdana" w:hAnsi="Verdana" w:cs="Arial"/>
          <w:spacing w:val="-6"/>
          <w:szCs w:val="24"/>
          <w:lang w:val="de-AT"/>
        </w:rPr>
        <w:t>haben die</w:t>
      </w:r>
      <w:r w:rsidRPr="00AB452A">
        <w:rPr>
          <w:rFonts w:ascii="Verdana" w:hAnsi="Verdana" w:cs="Arial"/>
          <w:spacing w:val="-6"/>
          <w:szCs w:val="24"/>
          <w:lang w:val="de-AT"/>
        </w:rPr>
        <w:t xml:space="preserve"> Form </w:t>
      </w:r>
      <w:r>
        <w:rPr>
          <w:rFonts w:ascii="Verdana" w:hAnsi="Verdana" w:cs="Arial"/>
          <w:spacing w:val="-6"/>
          <w:szCs w:val="24"/>
          <w:lang w:val="de-AT"/>
        </w:rPr>
        <w:t>von</w:t>
      </w:r>
      <w:r w:rsidRPr="00AB452A">
        <w:rPr>
          <w:rFonts w:ascii="Verdana" w:hAnsi="Verdana" w:cs="Arial"/>
          <w:spacing w:val="-6"/>
          <w:szCs w:val="24"/>
          <w:lang w:val="de-AT"/>
        </w:rPr>
        <w:t xml:space="preserve"> Bienenwaben. Eines der </w:t>
      </w:r>
      <w:r>
        <w:rPr>
          <w:rFonts w:ascii="Verdana" w:hAnsi="Verdana" w:cs="Arial"/>
          <w:spacing w:val="-6"/>
          <w:szCs w:val="24"/>
          <w:lang w:val="de-AT"/>
        </w:rPr>
        <w:t>Anwendungs</w:t>
      </w:r>
      <w:r w:rsidR="00740E90">
        <w:rPr>
          <w:rFonts w:ascii="Verdana" w:hAnsi="Verdana" w:cs="Arial"/>
          <w:spacing w:val="-6"/>
          <w:szCs w:val="24"/>
          <w:lang w:val="de-AT"/>
        </w:rPr>
        <w:t>möglichkeiten</w:t>
      </w:r>
      <w:r w:rsidRPr="00AB452A">
        <w:rPr>
          <w:rFonts w:ascii="Verdana" w:hAnsi="Verdana" w:cs="Arial"/>
          <w:spacing w:val="-6"/>
          <w:szCs w:val="24"/>
          <w:lang w:val="de-AT"/>
        </w:rPr>
        <w:t xml:space="preserve"> - Türkonstruktionen (Abb.</w:t>
      </w:r>
      <w:r w:rsidR="00740E90">
        <w:rPr>
          <w:rFonts w:ascii="Verdana" w:hAnsi="Verdana" w:cs="Arial"/>
          <w:spacing w:val="-6"/>
          <w:szCs w:val="24"/>
          <w:lang w:val="de-AT"/>
        </w:rPr>
        <w:t xml:space="preserve"> </w:t>
      </w:r>
      <w:r w:rsidRPr="00AB452A">
        <w:rPr>
          <w:rFonts w:ascii="Verdana" w:hAnsi="Verdana" w:cs="Arial"/>
          <w:spacing w:val="-6"/>
          <w:szCs w:val="24"/>
          <w:lang w:val="de-AT"/>
        </w:rPr>
        <w:t>1.68.).</w:t>
      </w:r>
    </w:p>
    <w:p w14:paraId="55D7617B" w14:textId="77777777" w:rsidR="00640247" w:rsidRPr="00302573" w:rsidRDefault="00640247" w:rsidP="00B1342C">
      <w:pPr>
        <w:pStyle w:val="Pamatteksts"/>
        <w:ind w:firstLine="0"/>
        <w:jc w:val="center"/>
        <w:rPr>
          <w:rFonts w:ascii="Verdana" w:eastAsia="MinionPro-Regular" w:hAnsi="Verdana" w:cs="Arial"/>
          <w:color w:val="000000"/>
          <w:spacing w:val="-6"/>
          <w:szCs w:val="24"/>
          <w:lang w:val="en-GB"/>
        </w:rPr>
      </w:pPr>
      <w:r w:rsidRPr="00302573">
        <w:rPr>
          <w:rFonts w:ascii="Verdana" w:eastAsia="MinionPro-Regular" w:hAnsi="Verdana" w:cs="Arial"/>
          <w:noProof/>
          <w:color w:val="000000"/>
          <w:spacing w:val="-6"/>
          <w:szCs w:val="24"/>
          <w:lang w:eastAsia="lv-LV"/>
        </w:rPr>
        <w:lastRenderedPageBreak/>
        <w:drawing>
          <wp:inline distT="0" distB="0" distL="0" distR="0" wp14:anchorId="30E58D32" wp14:editId="341D8A1F">
            <wp:extent cx="1741335" cy="1584097"/>
            <wp:effectExtent l="0" t="0" r="0" b="0"/>
            <wp:docPr id="27" name="Picture 27" descr="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5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51789" cy="1593607"/>
                    </a:xfrm>
                    <a:prstGeom prst="rect">
                      <a:avLst/>
                    </a:prstGeom>
                    <a:noFill/>
                    <a:ln>
                      <a:noFill/>
                    </a:ln>
                  </pic:spPr>
                </pic:pic>
              </a:graphicData>
            </a:graphic>
          </wp:inline>
        </w:drawing>
      </w:r>
    </w:p>
    <w:p w14:paraId="42C386CC" w14:textId="568BD31C" w:rsidR="00640247" w:rsidRPr="004B03FD" w:rsidRDefault="00740E90" w:rsidP="00B1342C">
      <w:pPr>
        <w:pStyle w:val="Pamatteksts"/>
        <w:ind w:firstLine="0"/>
        <w:jc w:val="center"/>
        <w:rPr>
          <w:rFonts w:ascii="Verdana" w:eastAsia="MinionPro-Regular" w:hAnsi="Verdana" w:cs="Arial"/>
          <w:color w:val="000000"/>
          <w:spacing w:val="-6"/>
          <w:szCs w:val="24"/>
          <w:lang w:val="de-AT"/>
        </w:rPr>
      </w:pPr>
      <w:r w:rsidRPr="004B03FD">
        <w:rPr>
          <w:rFonts w:ascii="Verdana" w:eastAsia="MinionPro-Regular" w:hAnsi="Verdana" w:cs="Arial"/>
          <w:b/>
          <w:color w:val="000000"/>
          <w:spacing w:val="-6"/>
          <w:szCs w:val="24"/>
          <w:lang w:val="de-AT"/>
        </w:rPr>
        <w:t>Abb. 1.68. Wabenmaterial als Innentürfüller</w:t>
      </w:r>
      <w:r w:rsidR="00294011" w:rsidRPr="00302573">
        <w:rPr>
          <w:rStyle w:val="Funotenzeichen"/>
          <w:rFonts w:ascii="Verdana" w:eastAsia="MinionPro-Regular" w:hAnsi="Verdana" w:cs="Arial"/>
          <w:b/>
          <w:color w:val="000000"/>
          <w:spacing w:val="-6"/>
          <w:szCs w:val="24"/>
          <w:lang w:val="en-GB"/>
        </w:rPr>
        <w:footnoteReference w:id="30"/>
      </w:r>
    </w:p>
    <w:p w14:paraId="2A93593A" w14:textId="77777777" w:rsidR="00640247" w:rsidRPr="004B03FD" w:rsidRDefault="00640247" w:rsidP="00B1342C">
      <w:pPr>
        <w:pStyle w:val="Virsraksts4"/>
        <w:spacing w:before="0" w:after="0"/>
        <w:jc w:val="both"/>
        <w:rPr>
          <w:rFonts w:ascii="Verdana" w:hAnsi="Verdana" w:cs="Arial"/>
          <w:spacing w:val="-6"/>
          <w:u w:val="none"/>
          <w:lang w:val="de-AT"/>
        </w:rPr>
      </w:pPr>
    </w:p>
    <w:p w14:paraId="5AD088FF" w14:textId="6168A9A4" w:rsidR="00CF7134" w:rsidRPr="004B03FD" w:rsidRDefault="00B1342C" w:rsidP="006F558B">
      <w:pPr>
        <w:pStyle w:val="berschrift3"/>
        <w:numPr>
          <w:ilvl w:val="0"/>
          <w:numId w:val="0"/>
        </w:numPr>
        <w:ind w:left="720"/>
        <w:rPr>
          <w:sz w:val="24"/>
          <w:lang w:val="de-AT"/>
        </w:rPr>
      </w:pPr>
      <w:bookmarkStart w:id="20" w:name="_Toc83826596"/>
      <w:r w:rsidRPr="004B03FD">
        <w:rPr>
          <w:sz w:val="24"/>
          <w:lang w:val="de-AT"/>
        </w:rPr>
        <w:t>2.5</w:t>
      </w:r>
      <w:r w:rsidR="0024119B" w:rsidRPr="004B03FD">
        <w:rPr>
          <w:sz w:val="24"/>
          <w:lang w:val="de-AT"/>
        </w:rPr>
        <w:t>.4</w:t>
      </w:r>
      <w:r w:rsidR="00F477B0" w:rsidRPr="004B03FD">
        <w:rPr>
          <w:sz w:val="24"/>
          <w:lang w:val="de-AT"/>
        </w:rPr>
        <w:t xml:space="preserve">.4. </w:t>
      </w:r>
      <w:proofErr w:type="spellStart"/>
      <w:r w:rsidR="000A3A3F" w:rsidRPr="004B03FD">
        <w:rPr>
          <w:sz w:val="24"/>
          <w:lang w:val="de-AT"/>
        </w:rPr>
        <w:t>DendroLight</w:t>
      </w:r>
      <w:bookmarkEnd w:id="20"/>
      <w:proofErr w:type="spellEnd"/>
    </w:p>
    <w:p w14:paraId="2F18AAB5" w14:textId="5FCDAD3B" w:rsidR="00740932" w:rsidRPr="00740E90" w:rsidRDefault="00740E90" w:rsidP="00B1342C">
      <w:pPr>
        <w:pStyle w:val="Virsraksts4"/>
        <w:spacing w:before="0" w:after="0"/>
        <w:jc w:val="both"/>
        <w:rPr>
          <w:rFonts w:ascii="Verdana" w:hAnsi="Verdana" w:cs="Arial"/>
          <w:b/>
          <w:spacing w:val="-6"/>
          <w:u w:val="none"/>
          <w:lang w:val="de-AT"/>
        </w:rPr>
      </w:pPr>
      <w:proofErr w:type="spellStart"/>
      <w:r w:rsidRPr="00740E90">
        <w:rPr>
          <w:rFonts w:ascii="Verdana" w:hAnsi="Verdana" w:cs="Arial"/>
          <w:i/>
          <w:spacing w:val="-6"/>
          <w:u w:val="none"/>
          <w:lang w:val="de-AT"/>
        </w:rPr>
        <w:t>DendrolLight</w:t>
      </w:r>
      <w:proofErr w:type="spellEnd"/>
      <w:r w:rsidRPr="00740E90">
        <w:rPr>
          <w:rFonts w:ascii="Verdana" w:hAnsi="Verdana" w:cs="Arial"/>
          <w:i/>
          <w:spacing w:val="-6"/>
          <w:u w:val="none"/>
          <w:lang w:val="de-AT"/>
        </w:rPr>
        <w:t xml:space="preserve"> </w:t>
      </w:r>
      <w:r w:rsidRPr="00740E90">
        <w:rPr>
          <w:rFonts w:ascii="Verdana" w:hAnsi="Verdana" w:cs="Arial"/>
          <w:iCs/>
          <w:spacing w:val="-6"/>
          <w:u w:val="none"/>
          <w:lang w:val="de-AT"/>
        </w:rPr>
        <w:t xml:space="preserve">Türrohling ist ein neues Konzept in der Türindustrie. Es besteht aus dem einzigartigen </w:t>
      </w:r>
      <w:proofErr w:type="spellStart"/>
      <w:r w:rsidRPr="00740E90">
        <w:rPr>
          <w:rFonts w:ascii="Verdana" w:hAnsi="Verdana" w:cs="Arial"/>
          <w:iCs/>
          <w:spacing w:val="-6"/>
          <w:u w:val="none"/>
          <w:lang w:val="de-AT"/>
        </w:rPr>
        <w:t>DendroLight</w:t>
      </w:r>
      <w:proofErr w:type="spellEnd"/>
      <w:r w:rsidRPr="00740E90">
        <w:rPr>
          <w:rFonts w:ascii="Verdana" w:hAnsi="Verdana" w:cs="Arial"/>
          <w:iCs/>
          <w:spacing w:val="-6"/>
          <w:u w:val="none"/>
          <w:lang w:val="de-AT"/>
        </w:rPr>
        <w:t>-Kernmaterial, das zwischen zwei HDF-Deckschichten eingelegt und mit dicken MDF-Rohlingen (HDF) eingefasst ist (Abb. 1.69.). Das Kernmaterial bietet ein geringeres Gewicht und eine bessere Qualität - die wichtigsten Eigenschaften für Türhersteller.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283193" w:rsidRPr="00302573" w14:paraId="5CD7AB0C" w14:textId="77777777" w:rsidTr="00283193">
        <w:tc>
          <w:tcPr>
            <w:tcW w:w="4508" w:type="dxa"/>
          </w:tcPr>
          <w:p w14:paraId="40EB5BC4" w14:textId="1C89C936" w:rsidR="00283193" w:rsidRPr="00302573" w:rsidRDefault="00283193" w:rsidP="00B1342C">
            <w:pPr>
              <w:jc w:val="center"/>
              <w:rPr>
                <w:rFonts w:eastAsia="Times New Roman" w:cs="Arial"/>
                <w:spacing w:val="-6"/>
                <w:kern w:val="0"/>
                <w:sz w:val="24"/>
                <w:szCs w:val="24"/>
                <w:lang w:val="en-GB" w:eastAsia="lv-LV"/>
              </w:rPr>
            </w:pPr>
            <w:r w:rsidRPr="00302573">
              <w:rPr>
                <w:rFonts w:cs="Arial"/>
                <w:noProof/>
                <w:spacing w:val="-6"/>
                <w:sz w:val="24"/>
                <w:szCs w:val="24"/>
                <w:lang w:val="lv-LV" w:eastAsia="lv-LV"/>
              </w:rPr>
              <w:drawing>
                <wp:inline distT="0" distB="0" distL="0" distR="0" wp14:anchorId="3A373947" wp14:editId="2950D041">
                  <wp:extent cx="1354348" cy="900000"/>
                  <wp:effectExtent l="0" t="0" r="0" b="0"/>
                  <wp:docPr id="42" name="Picture 42" descr="DendroLight Door Blank - Material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ndroLight Door Blank - MaterialDistri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54348" cy="900000"/>
                          </a:xfrm>
                          <a:prstGeom prst="rect">
                            <a:avLst/>
                          </a:prstGeom>
                          <a:noFill/>
                          <a:ln>
                            <a:noFill/>
                          </a:ln>
                        </pic:spPr>
                      </pic:pic>
                    </a:graphicData>
                  </a:graphic>
                </wp:inline>
              </w:drawing>
            </w:r>
            <w:r w:rsidR="00DE726A" w:rsidRPr="00302573">
              <w:rPr>
                <w:rFonts w:eastAsia="Times New Roman" w:cs="Arial"/>
                <w:spacing w:val="-6"/>
                <w:kern w:val="0"/>
                <w:sz w:val="24"/>
                <w:szCs w:val="24"/>
                <w:lang w:val="en-GB" w:eastAsia="lv-LV"/>
              </w:rPr>
              <w:t xml:space="preserve"> A</w:t>
            </w:r>
            <w:r w:rsidR="00DE726A" w:rsidRPr="00302573">
              <w:rPr>
                <w:rStyle w:val="Funotenzeichen"/>
                <w:rFonts w:eastAsia="Times New Roman" w:cs="Arial"/>
                <w:spacing w:val="-6"/>
                <w:kern w:val="0"/>
                <w:sz w:val="24"/>
                <w:szCs w:val="24"/>
                <w:lang w:val="en-GB" w:eastAsia="lv-LV"/>
              </w:rPr>
              <w:footnoteReference w:id="31"/>
            </w:r>
          </w:p>
        </w:tc>
        <w:tc>
          <w:tcPr>
            <w:tcW w:w="4509" w:type="dxa"/>
          </w:tcPr>
          <w:p w14:paraId="202C4173" w14:textId="7BE86961" w:rsidR="00283193" w:rsidRPr="00302573" w:rsidRDefault="00283193" w:rsidP="00B1342C">
            <w:pPr>
              <w:jc w:val="center"/>
              <w:rPr>
                <w:rFonts w:eastAsia="Times New Roman" w:cs="Arial"/>
                <w:spacing w:val="-6"/>
                <w:kern w:val="0"/>
                <w:sz w:val="24"/>
                <w:szCs w:val="24"/>
                <w:lang w:val="en-GB" w:eastAsia="lv-LV"/>
              </w:rPr>
            </w:pPr>
            <w:r w:rsidRPr="00302573">
              <w:rPr>
                <w:rFonts w:cs="Arial"/>
                <w:noProof/>
                <w:spacing w:val="-6"/>
                <w:sz w:val="24"/>
                <w:szCs w:val="24"/>
                <w:lang w:val="lv-LV" w:eastAsia="lv-LV"/>
              </w:rPr>
              <w:drawing>
                <wp:inline distT="0" distB="0" distL="0" distR="0" wp14:anchorId="087B3716" wp14:editId="7411E5C1">
                  <wp:extent cx="1351513" cy="900000"/>
                  <wp:effectExtent l="0" t="0" r="1270" b="0"/>
                  <wp:docPr id="43" name="Picture 43" descr="Dendrolight Latvija&quot; saņem aizdev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ndrolight Latvija&quot; saņem aizdevumu"/>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51513" cy="900000"/>
                          </a:xfrm>
                          <a:prstGeom prst="rect">
                            <a:avLst/>
                          </a:prstGeom>
                          <a:noFill/>
                          <a:ln>
                            <a:noFill/>
                          </a:ln>
                        </pic:spPr>
                      </pic:pic>
                    </a:graphicData>
                  </a:graphic>
                </wp:inline>
              </w:drawing>
            </w:r>
            <w:r w:rsidR="00DE726A" w:rsidRPr="00302573">
              <w:rPr>
                <w:rFonts w:eastAsia="Times New Roman" w:cs="Arial"/>
                <w:spacing w:val="-6"/>
                <w:kern w:val="0"/>
                <w:sz w:val="24"/>
                <w:szCs w:val="24"/>
                <w:lang w:val="en-GB" w:eastAsia="lv-LV"/>
              </w:rPr>
              <w:t xml:space="preserve"> B</w:t>
            </w:r>
            <w:r w:rsidR="00DE726A" w:rsidRPr="00302573">
              <w:rPr>
                <w:rStyle w:val="Funotenzeichen"/>
                <w:rFonts w:eastAsia="Times New Roman" w:cs="Arial"/>
                <w:spacing w:val="-6"/>
                <w:kern w:val="0"/>
                <w:sz w:val="24"/>
                <w:szCs w:val="24"/>
                <w:lang w:val="en-GB" w:eastAsia="lv-LV"/>
              </w:rPr>
              <w:footnoteReference w:id="32"/>
            </w:r>
          </w:p>
        </w:tc>
      </w:tr>
    </w:tbl>
    <w:p w14:paraId="05C8B8E7" w14:textId="7B8F26F7" w:rsidR="00195BEB" w:rsidRPr="00740E90" w:rsidRDefault="00740E90" w:rsidP="00B1342C">
      <w:pPr>
        <w:jc w:val="center"/>
        <w:rPr>
          <w:rFonts w:cs="Arial"/>
          <w:b/>
          <w:spacing w:val="-6"/>
          <w:sz w:val="24"/>
          <w:szCs w:val="24"/>
          <w:lang w:val="de-AT"/>
        </w:rPr>
      </w:pPr>
      <w:r w:rsidRPr="00740E90">
        <w:rPr>
          <w:rFonts w:cs="Arial"/>
          <w:b/>
          <w:spacing w:val="-6"/>
          <w:sz w:val="24"/>
          <w:szCs w:val="24"/>
          <w:lang w:val="de-AT"/>
        </w:rPr>
        <w:t>Abb</w:t>
      </w:r>
      <w:r w:rsidR="00F94E87" w:rsidRPr="00740E90">
        <w:rPr>
          <w:rFonts w:cs="Arial"/>
          <w:b/>
          <w:spacing w:val="-6"/>
          <w:sz w:val="24"/>
          <w:szCs w:val="24"/>
          <w:lang w:val="de-AT"/>
        </w:rPr>
        <w:t>.</w:t>
      </w:r>
      <w:r w:rsidR="00327A09" w:rsidRPr="00740E90">
        <w:rPr>
          <w:rFonts w:cs="Arial"/>
          <w:b/>
          <w:spacing w:val="-6"/>
          <w:sz w:val="24"/>
          <w:szCs w:val="24"/>
          <w:lang w:val="de-AT"/>
        </w:rPr>
        <w:t xml:space="preserve"> 1.69</w:t>
      </w:r>
      <w:r w:rsidR="00195BEB" w:rsidRPr="00740E90">
        <w:rPr>
          <w:rFonts w:cs="Arial"/>
          <w:b/>
          <w:spacing w:val="-6"/>
          <w:sz w:val="24"/>
          <w:szCs w:val="24"/>
          <w:lang w:val="de-AT"/>
        </w:rPr>
        <w:t xml:space="preserve">. </w:t>
      </w:r>
      <w:proofErr w:type="spellStart"/>
      <w:r w:rsidR="00195BEB" w:rsidRPr="00740E90">
        <w:rPr>
          <w:rFonts w:cs="Arial"/>
          <w:b/>
          <w:spacing w:val="-6"/>
          <w:sz w:val="24"/>
          <w:szCs w:val="24"/>
          <w:lang w:val="de-AT"/>
        </w:rPr>
        <w:t>DendroLight</w:t>
      </w:r>
      <w:proofErr w:type="spellEnd"/>
      <w:r w:rsidR="00195BEB" w:rsidRPr="00740E90">
        <w:rPr>
          <w:rFonts w:cs="Arial"/>
          <w:b/>
          <w:spacing w:val="-6"/>
          <w:sz w:val="24"/>
          <w:szCs w:val="24"/>
          <w:lang w:val="de-AT"/>
        </w:rPr>
        <w:t xml:space="preserve">® </w:t>
      </w:r>
      <w:r w:rsidRPr="00740E90">
        <w:rPr>
          <w:rFonts w:cs="Arial"/>
          <w:b/>
          <w:spacing w:val="-6"/>
          <w:sz w:val="24"/>
          <w:szCs w:val="24"/>
          <w:lang w:val="de-AT"/>
        </w:rPr>
        <w:t>Türplatte</w:t>
      </w:r>
      <w:r w:rsidR="00283193" w:rsidRPr="00740E90">
        <w:rPr>
          <w:rFonts w:cs="Arial"/>
          <w:b/>
          <w:spacing w:val="-6"/>
          <w:sz w:val="24"/>
          <w:szCs w:val="24"/>
          <w:lang w:val="de-AT"/>
        </w:rPr>
        <w:t xml:space="preserve">: </w:t>
      </w:r>
      <w:r w:rsidR="004E7E20" w:rsidRPr="00740E90">
        <w:rPr>
          <w:rFonts w:cs="Arial"/>
          <w:spacing w:val="-6"/>
          <w:sz w:val="24"/>
          <w:szCs w:val="24"/>
          <w:lang w:val="de-AT"/>
        </w:rPr>
        <w:t xml:space="preserve">A- </w:t>
      </w:r>
      <w:r w:rsidRPr="00740E90">
        <w:rPr>
          <w:rFonts w:cs="Arial"/>
          <w:spacing w:val="-6"/>
          <w:sz w:val="24"/>
          <w:szCs w:val="24"/>
          <w:lang w:val="de-AT"/>
        </w:rPr>
        <w:t>Türrohling</w:t>
      </w:r>
      <w:r w:rsidR="004E7E20" w:rsidRPr="00740E90">
        <w:rPr>
          <w:rFonts w:cs="Arial"/>
          <w:spacing w:val="-6"/>
          <w:sz w:val="24"/>
          <w:szCs w:val="24"/>
          <w:lang w:val="de-AT"/>
        </w:rPr>
        <w:t xml:space="preserve">; B- </w:t>
      </w:r>
      <w:r w:rsidRPr="00740E90">
        <w:rPr>
          <w:rFonts w:cs="Arial"/>
          <w:spacing w:val="-6"/>
          <w:sz w:val="24"/>
          <w:szCs w:val="24"/>
          <w:lang w:val="de-AT"/>
        </w:rPr>
        <w:t>Anwendung</w:t>
      </w:r>
      <w:r w:rsidR="004E7E20" w:rsidRPr="00740E90">
        <w:rPr>
          <w:rFonts w:cs="Arial"/>
          <w:spacing w:val="-6"/>
          <w:sz w:val="24"/>
          <w:szCs w:val="24"/>
          <w:lang w:val="de-AT"/>
        </w:rPr>
        <w:t>.</w:t>
      </w:r>
    </w:p>
    <w:p w14:paraId="1468AFE4" w14:textId="77777777" w:rsidR="00195BEB" w:rsidRPr="00740E90" w:rsidRDefault="00195BEB" w:rsidP="00013F11">
      <w:pPr>
        <w:rPr>
          <w:rFonts w:eastAsia="Times New Roman" w:cs="Arial"/>
          <w:b/>
          <w:spacing w:val="-6"/>
          <w:kern w:val="0"/>
          <w:sz w:val="16"/>
          <w:szCs w:val="16"/>
          <w:lang w:val="de-AT" w:eastAsia="lv-LV"/>
        </w:rPr>
      </w:pPr>
    </w:p>
    <w:p w14:paraId="2275F49D" w14:textId="7A8B1517" w:rsidR="00740E90" w:rsidRDefault="00740E90" w:rsidP="00AA7770">
      <w:pPr>
        <w:pStyle w:val="StandardWeb"/>
        <w:spacing w:before="0" w:beforeAutospacing="0" w:after="0" w:afterAutospacing="0"/>
        <w:ind w:firstLine="284"/>
        <w:rPr>
          <w:rFonts w:ascii="Verdana" w:eastAsia="Times New Roman" w:hAnsi="Verdana" w:cs="Arial"/>
          <w:spacing w:val="-6"/>
          <w:sz w:val="24"/>
          <w:lang w:val="de-AT" w:eastAsia="lv-LV"/>
        </w:rPr>
      </w:pPr>
      <w:r w:rsidRPr="00740E90">
        <w:rPr>
          <w:rFonts w:ascii="Verdana" w:eastAsia="Times New Roman" w:hAnsi="Verdana" w:cs="Arial"/>
          <w:spacing w:val="-6"/>
          <w:sz w:val="24"/>
          <w:lang w:val="de-AT" w:eastAsia="lv-LV"/>
        </w:rPr>
        <w:t xml:space="preserve">Der </w:t>
      </w:r>
      <w:proofErr w:type="spellStart"/>
      <w:r w:rsidRPr="00740E90">
        <w:rPr>
          <w:rFonts w:ascii="Verdana" w:eastAsia="Times New Roman" w:hAnsi="Verdana" w:cs="Arial"/>
          <w:spacing w:val="-6"/>
          <w:sz w:val="24"/>
          <w:lang w:val="de-AT" w:eastAsia="lv-LV"/>
        </w:rPr>
        <w:t>DendroLight</w:t>
      </w:r>
      <w:proofErr w:type="spellEnd"/>
      <w:r w:rsidRPr="00740E90">
        <w:rPr>
          <w:rFonts w:ascii="Verdana" w:eastAsia="Times New Roman" w:hAnsi="Verdana" w:cs="Arial"/>
          <w:spacing w:val="-6"/>
          <w:sz w:val="24"/>
          <w:lang w:val="de-AT" w:eastAsia="lv-LV"/>
        </w:rPr>
        <w:t>-Baustein (Abb.1.</w:t>
      </w:r>
      <w:r>
        <w:rPr>
          <w:rFonts w:ascii="Verdana" w:eastAsia="Times New Roman" w:hAnsi="Verdana" w:cs="Arial"/>
          <w:spacing w:val="-6"/>
          <w:sz w:val="24"/>
          <w:lang w:val="de-AT" w:eastAsia="lv-LV"/>
        </w:rPr>
        <w:t>70</w:t>
      </w:r>
      <w:r w:rsidRPr="00740E90">
        <w:rPr>
          <w:rFonts w:ascii="Verdana" w:eastAsia="Times New Roman" w:hAnsi="Verdana" w:cs="Arial"/>
          <w:spacing w:val="-6"/>
          <w:sz w:val="24"/>
          <w:lang w:val="de-AT" w:eastAsia="lv-LV"/>
        </w:rPr>
        <w:t xml:space="preserve">.) </w:t>
      </w:r>
      <w:r>
        <w:rPr>
          <w:rFonts w:ascii="Verdana" w:eastAsia="Times New Roman" w:hAnsi="Verdana" w:cs="Arial"/>
          <w:spacing w:val="-6"/>
          <w:sz w:val="24"/>
          <w:lang w:val="de-AT" w:eastAsia="lv-LV"/>
        </w:rPr>
        <w:t>i</w:t>
      </w:r>
      <w:r w:rsidRPr="00740E90">
        <w:rPr>
          <w:rFonts w:ascii="Verdana" w:eastAsia="Times New Roman" w:hAnsi="Verdana" w:cs="Arial"/>
          <w:spacing w:val="-6"/>
          <w:sz w:val="24"/>
          <w:lang w:val="de-AT" w:eastAsia="lv-LV"/>
        </w:rPr>
        <w:t>st ein verbessertes und neues Baumaterial. Es ist leicht, stark</w:t>
      </w:r>
      <w:r>
        <w:rPr>
          <w:rFonts w:ascii="Verdana" w:eastAsia="Times New Roman" w:hAnsi="Verdana" w:cs="Arial"/>
          <w:spacing w:val="-6"/>
          <w:sz w:val="24"/>
          <w:lang w:val="de-AT" w:eastAsia="lv-LV"/>
        </w:rPr>
        <w:t xml:space="preserve">, </w:t>
      </w:r>
      <w:r w:rsidRPr="00740E90">
        <w:rPr>
          <w:rFonts w:ascii="Verdana" w:eastAsia="Times New Roman" w:hAnsi="Verdana" w:cs="Arial"/>
          <w:spacing w:val="-6"/>
          <w:sz w:val="24"/>
          <w:lang w:val="de-AT" w:eastAsia="lv-LV"/>
        </w:rPr>
        <w:t xml:space="preserve">naturbelassen und </w:t>
      </w:r>
      <w:r>
        <w:rPr>
          <w:rFonts w:ascii="Verdana" w:eastAsia="Times New Roman" w:hAnsi="Verdana" w:cs="Arial"/>
          <w:spacing w:val="-6"/>
          <w:sz w:val="24"/>
          <w:lang w:val="de-AT" w:eastAsia="lv-LV"/>
        </w:rPr>
        <w:t>anwender</w:t>
      </w:r>
      <w:r w:rsidRPr="00740E90">
        <w:rPr>
          <w:rFonts w:ascii="Verdana" w:eastAsia="Times New Roman" w:hAnsi="Verdana" w:cs="Arial"/>
          <w:spacing w:val="-6"/>
          <w:sz w:val="24"/>
          <w:lang w:val="de-AT" w:eastAsia="lv-LV"/>
        </w:rPr>
        <w:t xml:space="preserve">freundlich. Es besteht aus einem </w:t>
      </w:r>
      <w:proofErr w:type="spellStart"/>
      <w:r w:rsidRPr="00740E90">
        <w:rPr>
          <w:rFonts w:ascii="Verdana" w:eastAsia="Times New Roman" w:hAnsi="Verdana" w:cs="Arial"/>
          <w:spacing w:val="-6"/>
          <w:sz w:val="24"/>
          <w:lang w:val="de-AT" w:eastAsia="lv-LV"/>
        </w:rPr>
        <w:t>DendroLight</w:t>
      </w:r>
      <w:proofErr w:type="spellEnd"/>
      <w:r w:rsidRPr="00740E90">
        <w:rPr>
          <w:rFonts w:ascii="Verdana" w:eastAsia="Times New Roman" w:hAnsi="Verdana" w:cs="Arial"/>
          <w:spacing w:val="-6"/>
          <w:sz w:val="24"/>
          <w:lang w:val="de-AT" w:eastAsia="lv-LV"/>
        </w:rPr>
        <w:t>-Zellmaterialblock, der zwischen Massivholz- oder Sperrholzdeckschichten eingelegt ist.</w:t>
      </w:r>
    </w:p>
    <w:p w14:paraId="328AB1ED" w14:textId="5661E4E7" w:rsidR="00740E90" w:rsidRDefault="00740E90" w:rsidP="00740E90">
      <w:pPr>
        <w:pStyle w:val="StandardWeb"/>
        <w:spacing w:before="0" w:beforeAutospacing="0" w:after="0" w:afterAutospacing="0"/>
        <w:ind w:firstLine="284"/>
        <w:rPr>
          <w:rStyle w:val="Hyperlink"/>
          <w:rFonts w:ascii="Verdana" w:hAnsi="Verdana" w:cs="Arial"/>
          <w:spacing w:val="-6"/>
          <w:sz w:val="24"/>
          <w:lang w:val="de-AT"/>
        </w:rPr>
      </w:pPr>
      <w:r w:rsidRPr="00740E90">
        <w:rPr>
          <w:rFonts w:ascii="Verdana" w:hAnsi="Verdana" w:cs="Arial"/>
          <w:spacing w:val="-6"/>
          <w:sz w:val="24"/>
          <w:lang w:val="de-AT"/>
        </w:rPr>
        <w:t xml:space="preserve">Weitere Informationen zu </w:t>
      </w:r>
      <w:proofErr w:type="spellStart"/>
      <w:r w:rsidRPr="00740E90">
        <w:rPr>
          <w:rFonts w:ascii="Verdana" w:hAnsi="Verdana" w:cs="Arial"/>
          <w:spacing w:val="-6"/>
          <w:sz w:val="24"/>
          <w:lang w:val="de-AT"/>
        </w:rPr>
        <w:t>Dendrolight</w:t>
      </w:r>
      <w:proofErr w:type="spellEnd"/>
      <w:r w:rsidRPr="00740E90">
        <w:rPr>
          <w:rFonts w:ascii="Verdana" w:hAnsi="Verdana" w:cs="Arial"/>
          <w:spacing w:val="-6"/>
          <w:sz w:val="24"/>
          <w:lang w:val="de-AT"/>
        </w:rPr>
        <w:t xml:space="preserve">-Bausteinen finden Sie in diesem </w:t>
      </w:r>
      <w:hyperlink r:id="rId73" w:history="1">
        <w:r w:rsidR="004B03FD">
          <w:rPr>
            <w:rStyle w:val="Hyperlink"/>
            <w:rFonts w:ascii="Verdana" w:hAnsi="Verdana" w:cs="Arial"/>
            <w:spacing w:val="-6"/>
            <w:sz w:val="24"/>
            <w:lang w:val="de-AT"/>
          </w:rPr>
          <w:t>V</w:t>
        </w:r>
        <w:r w:rsidR="00195BEB" w:rsidRPr="00740E90">
          <w:rPr>
            <w:rStyle w:val="Hyperlink"/>
            <w:rFonts w:ascii="Verdana" w:hAnsi="Verdana" w:cs="Arial"/>
            <w:spacing w:val="-6"/>
            <w:sz w:val="24"/>
            <w:lang w:val="de-AT"/>
          </w:rPr>
          <w:t>ideo</w:t>
        </w:r>
      </w:hyperlink>
      <w:r w:rsidRPr="00740E90">
        <w:rPr>
          <w:rStyle w:val="Hyperlink"/>
          <w:rFonts w:ascii="Verdana" w:hAnsi="Verdana" w:cs="Arial"/>
          <w:spacing w:val="-6"/>
          <w:sz w:val="24"/>
          <w:lang w:val="de-AT"/>
        </w:rPr>
        <w:t>.</w:t>
      </w:r>
    </w:p>
    <w:p w14:paraId="3E6109D2" w14:textId="52886267" w:rsidR="00740E90" w:rsidRPr="00740E90" w:rsidRDefault="00E856DF" w:rsidP="00740E90">
      <w:pPr>
        <w:autoSpaceDE w:val="0"/>
        <w:autoSpaceDN w:val="0"/>
        <w:adjustRightInd w:val="0"/>
        <w:rPr>
          <w:rFonts w:eastAsiaTheme="minorEastAsia" w:cs="Arial"/>
          <w:spacing w:val="-6"/>
          <w:kern w:val="0"/>
          <w:sz w:val="24"/>
          <w:szCs w:val="24"/>
          <w:lang w:val="de-AT"/>
        </w:rPr>
      </w:pPr>
      <w:hyperlink r:id="rId74" w:history="1">
        <w:proofErr w:type="spellStart"/>
        <w:r w:rsidR="00CF7134" w:rsidRPr="00740E90">
          <w:rPr>
            <w:rStyle w:val="Hyperlink"/>
            <w:rFonts w:cs="Arial"/>
            <w:spacing w:val="-6"/>
            <w:sz w:val="24"/>
            <w:lang w:val="de-AT"/>
          </w:rPr>
          <w:t>DendroLight</w:t>
        </w:r>
        <w:proofErr w:type="spellEnd"/>
        <w:r w:rsidR="00740932" w:rsidRPr="00740E90">
          <w:rPr>
            <w:rStyle w:val="Hyperlink"/>
            <w:rFonts w:cs="Arial"/>
            <w:spacing w:val="-6"/>
            <w:sz w:val="24"/>
            <w:lang w:val="de-AT"/>
          </w:rPr>
          <w:t xml:space="preserve"> </w:t>
        </w:r>
        <w:r w:rsidR="00740E90">
          <w:rPr>
            <w:rStyle w:val="Hyperlink"/>
            <w:rFonts w:cs="Arial"/>
            <w:spacing w:val="-6"/>
            <w:sz w:val="24"/>
            <w:lang w:val="de-AT"/>
          </w:rPr>
          <w:t>Bausteine</w:t>
        </w:r>
      </w:hyperlink>
      <w:r w:rsidR="00327A09" w:rsidRPr="00740E90">
        <w:rPr>
          <w:rFonts w:cs="Arial"/>
          <w:spacing w:val="-6"/>
          <w:sz w:val="24"/>
          <w:lang w:val="de-AT"/>
        </w:rPr>
        <w:t xml:space="preserve"> </w:t>
      </w:r>
      <w:r w:rsidR="00740E90" w:rsidRPr="00740E90">
        <w:rPr>
          <w:rFonts w:cs="Arial"/>
          <w:spacing w:val="-6"/>
          <w:sz w:val="24"/>
          <w:lang w:val="de-AT"/>
        </w:rPr>
        <w:t>(Abb.</w:t>
      </w:r>
      <w:r w:rsidR="00740E90">
        <w:rPr>
          <w:rFonts w:cs="Arial"/>
          <w:spacing w:val="-6"/>
          <w:sz w:val="24"/>
          <w:lang w:val="de-AT"/>
        </w:rPr>
        <w:t xml:space="preserve"> </w:t>
      </w:r>
      <w:r w:rsidR="00740E90" w:rsidRPr="00740E90">
        <w:rPr>
          <w:rFonts w:cs="Arial"/>
          <w:spacing w:val="-6"/>
          <w:sz w:val="24"/>
          <w:lang w:val="de-AT"/>
        </w:rPr>
        <w:t xml:space="preserve">1.70.) </w:t>
      </w:r>
      <w:r w:rsidR="00740E90">
        <w:rPr>
          <w:rFonts w:cs="Arial"/>
          <w:spacing w:val="-6"/>
          <w:sz w:val="24"/>
          <w:lang w:val="de-AT"/>
        </w:rPr>
        <w:t>s</w:t>
      </w:r>
      <w:r w:rsidR="00740E90" w:rsidRPr="00740E90">
        <w:rPr>
          <w:rFonts w:cs="Arial"/>
          <w:spacing w:val="-6"/>
          <w:sz w:val="24"/>
          <w:lang w:val="de-AT"/>
        </w:rPr>
        <w:t xml:space="preserve">ind eine gute Wahl für </w:t>
      </w:r>
      <w:r w:rsidR="004B03FD">
        <w:rPr>
          <w:rFonts w:cs="Arial"/>
          <w:spacing w:val="-6"/>
          <w:sz w:val="24"/>
          <w:lang w:val="de-AT"/>
        </w:rPr>
        <w:t xml:space="preserve">Verkürzung der </w:t>
      </w:r>
      <w:r w:rsidR="00740E90" w:rsidRPr="00740E90">
        <w:rPr>
          <w:rFonts w:cs="Arial"/>
          <w:spacing w:val="-6"/>
          <w:sz w:val="24"/>
          <w:lang w:val="de-AT"/>
        </w:rPr>
        <w:t xml:space="preserve">Bauzeit </w:t>
      </w:r>
      <w:r w:rsidR="004B03FD">
        <w:rPr>
          <w:rFonts w:cs="Arial"/>
          <w:spacing w:val="-6"/>
          <w:sz w:val="24"/>
          <w:lang w:val="de-AT"/>
        </w:rPr>
        <w:t>geringere</w:t>
      </w:r>
      <w:r w:rsidR="00740E90" w:rsidRPr="00740E90">
        <w:rPr>
          <w:rFonts w:cs="Arial"/>
          <w:spacing w:val="-6"/>
          <w:sz w:val="24"/>
          <w:lang w:val="de-AT"/>
        </w:rPr>
        <w:t xml:space="preserve"> Arbeitskosten</w:t>
      </w:r>
      <w:r w:rsidR="00F60420">
        <w:rPr>
          <w:rFonts w:cs="Arial"/>
          <w:spacing w:val="-6"/>
          <w:sz w:val="24"/>
          <w:lang w:val="de-AT"/>
        </w:rPr>
        <w:t>. Die Vorteile des Materials sind ein</w:t>
      </w:r>
      <w:r w:rsidR="00740E90" w:rsidRPr="00740E90">
        <w:rPr>
          <w:rFonts w:cs="Arial"/>
          <w:spacing w:val="-6"/>
          <w:sz w:val="24"/>
          <w:lang w:val="de-AT"/>
        </w:rPr>
        <w:t xml:space="preserve"> geringes Gewicht (~ 330 kg m</w:t>
      </w:r>
      <w:r w:rsidR="00740E90" w:rsidRPr="00740E90">
        <w:rPr>
          <w:rFonts w:cs="Arial"/>
          <w:spacing w:val="-6"/>
          <w:sz w:val="24"/>
          <w:vertAlign w:val="superscript"/>
          <w:lang w:val="de-AT"/>
        </w:rPr>
        <w:t>-3</w:t>
      </w:r>
      <w:r w:rsidR="00740E90" w:rsidRPr="00740E90">
        <w:rPr>
          <w:rFonts w:cs="Arial"/>
          <w:spacing w:val="-6"/>
          <w:sz w:val="24"/>
          <w:lang w:val="de-AT"/>
        </w:rPr>
        <w:t xml:space="preserve">), </w:t>
      </w:r>
      <w:r w:rsidR="004B03FD">
        <w:rPr>
          <w:rFonts w:cs="Arial"/>
          <w:spacing w:val="-6"/>
          <w:sz w:val="24"/>
          <w:lang w:val="de-AT"/>
        </w:rPr>
        <w:t xml:space="preserve">eine </w:t>
      </w:r>
      <w:r w:rsidR="00740E90" w:rsidRPr="00740E90">
        <w:rPr>
          <w:rFonts w:cs="Arial"/>
          <w:spacing w:val="-6"/>
          <w:sz w:val="24"/>
          <w:lang w:val="de-AT"/>
        </w:rPr>
        <w:t>hohe Festigkeit, gute Wärme- und Schalldämmung und</w:t>
      </w:r>
      <w:r w:rsidR="00F60420">
        <w:rPr>
          <w:rFonts w:cs="Arial"/>
          <w:spacing w:val="-6"/>
          <w:sz w:val="24"/>
          <w:lang w:val="de-AT"/>
        </w:rPr>
        <w:t xml:space="preserve"> es ist</w:t>
      </w:r>
      <w:r w:rsidR="00740E90" w:rsidRPr="00740E90">
        <w:rPr>
          <w:rFonts w:cs="Arial"/>
          <w:spacing w:val="-6"/>
          <w:sz w:val="24"/>
          <w:lang w:val="de-AT"/>
        </w:rPr>
        <w:t xml:space="preserve"> leicht tragbar.</w:t>
      </w:r>
    </w:p>
    <w:p w14:paraId="09E1D4DC" w14:textId="2BC2946F" w:rsidR="00740E90" w:rsidRPr="00740E90" w:rsidRDefault="00740E90" w:rsidP="00740E90">
      <w:pPr>
        <w:pStyle w:val="StandardWeb"/>
        <w:spacing w:before="0" w:beforeAutospacing="0" w:after="0" w:afterAutospacing="0"/>
        <w:rPr>
          <w:rFonts w:cs="Arial"/>
          <w:spacing w:val="-6"/>
          <w:sz w:val="24"/>
          <w:lang w:val="de-AT"/>
        </w:rPr>
      </w:pPr>
      <w:r w:rsidRPr="00740E90">
        <w:rPr>
          <w:rFonts w:ascii="Verdana" w:hAnsi="Verdana" w:cs="Arial"/>
          <w:spacing w:val="-6"/>
          <w:sz w:val="24"/>
          <w:lang w:val="de-AT"/>
        </w:rPr>
        <w:t>Die Plattenlänge kann bis zu 10 m betragen, die Plattenbreite bis zu 1300 mm. Die Plattendicke wird durch die erforderliche strukturelle Festigkeit und die gewünschten thermischen Eigenschaften wie den Wärmedurchgangskoeffizienten (U-Wert) bestimmt.</w:t>
      </w:r>
    </w:p>
    <w:p w14:paraId="4EC619C9" w14:textId="413A007F" w:rsidR="00195BEB" w:rsidRPr="004B03FD" w:rsidRDefault="00195BEB" w:rsidP="00B1342C">
      <w:pPr>
        <w:autoSpaceDE w:val="0"/>
        <w:autoSpaceDN w:val="0"/>
        <w:adjustRightInd w:val="0"/>
        <w:rPr>
          <w:rFonts w:eastAsiaTheme="minorEastAsia" w:cs="Arial"/>
          <w:spacing w:val="-6"/>
          <w:kern w:val="0"/>
          <w:sz w:val="24"/>
          <w:szCs w:val="24"/>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294011" w:rsidRPr="00302573" w14:paraId="139E1AF2" w14:textId="77777777" w:rsidTr="00294011">
        <w:tc>
          <w:tcPr>
            <w:tcW w:w="4508" w:type="dxa"/>
          </w:tcPr>
          <w:p w14:paraId="7F92A9E7" w14:textId="2544CD7D" w:rsidR="00294011" w:rsidRPr="00302573" w:rsidRDefault="00294011" w:rsidP="00B1342C">
            <w:pPr>
              <w:jc w:val="center"/>
              <w:rPr>
                <w:rFonts w:cs="Arial"/>
                <w:noProof/>
                <w:spacing w:val="-6"/>
                <w:sz w:val="24"/>
                <w:szCs w:val="24"/>
                <w:lang w:val="en-GB" w:eastAsia="lv-LV"/>
              </w:rPr>
            </w:pPr>
            <w:r w:rsidRPr="00302573">
              <w:rPr>
                <w:rFonts w:cs="Arial"/>
                <w:noProof/>
                <w:spacing w:val="-6"/>
                <w:sz w:val="24"/>
                <w:szCs w:val="24"/>
                <w:lang w:val="lv-LV" w:eastAsia="lv-LV"/>
              </w:rPr>
              <w:drawing>
                <wp:inline distT="0" distB="0" distL="0" distR="0" wp14:anchorId="55484FD8" wp14:editId="44D18158">
                  <wp:extent cx="1352549" cy="900000"/>
                  <wp:effectExtent l="0" t="0" r="635" b="0"/>
                  <wp:docPr id="39" name="Picture 39" descr="WOO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O205-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52549" cy="900000"/>
                          </a:xfrm>
                          <a:prstGeom prst="rect">
                            <a:avLst/>
                          </a:prstGeom>
                          <a:noFill/>
                          <a:ln>
                            <a:noFill/>
                          </a:ln>
                        </pic:spPr>
                      </pic:pic>
                    </a:graphicData>
                  </a:graphic>
                </wp:inline>
              </w:drawing>
            </w:r>
            <w:r w:rsidR="00DE726A" w:rsidRPr="00302573">
              <w:rPr>
                <w:rFonts w:cs="Arial"/>
                <w:noProof/>
                <w:spacing w:val="-6"/>
                <w:sz w:val="24"/>
                <w:szCs w:val="24"/>
                <w:lang w:val="en-GB" w:eastAsia="lv-LV"/>
              </w:rPr>
              <w:t xml:space="preserve"> A</w:t>
            </w:r>
            <w:r w:rsidR="00DE726A" w:rsidRPr="00302573">
              <w:rPr>
                <w:rStyle w:val="Funotenzeichen"/>
                <w:rFonts w:cs="Arial"/>
                <w:noProof/>
                <w:spacing w:val="-6"/>
                <w:sz w:val="24"/>
                <w:szCs w:val="24"/>
                <w:lang w:val="en-GB" w:eastAsia="lv-LV"/>
              </w:rPr>
              <w:footnoteReference w:id="33"/>
            </w:r>
          </w:p>
        </w:tc>
        <w:tc>
          <w:tcPr>
            <w:tcW w:w="4509" w:type="dxa"/>
          </w:tcPr>
          <w:p w14:paraId="388CFBA1" w14:textId="243B188B" w:rsidR="00294011" w:rsidRPr="00302573" w:rsidRDefault="00294011" w:rsidP="00B1342C">
            <w:pPr>
              <w:jc w:val="center"/>
              <w:rPr>
                <w:rFonts w:cs="Arial"/>
                <w:noProof/>
                <w:spacing w:val="-6"/>
                <w:sz w:val="24"/>
                <w:szCs w:val="24"/>
                <w:lang w:val="en-GB" w:eastAsia="lv-LV"/>
              </w:rPr>
            </w:pPr>
            <w:r w:rsidRPr="00302573">
              <w:rPr>
                <w:rFonts w:cs="Arial"/>
                <w:noProof/>
                <w:spacing w:val="-6"/>
                <w:sz w:val="24"/>
                <w:szCs w:val="24"/>
                <w:lang w:val="lv-LV" w:eastAsia="lv-LV"/>
              </w:rPr>
              <w:drawing>
                <wp:inline distT="0" distB="0" distL="0" distR="0" wp14:anchorId="4865F283" wp14:editId="56118843">
                  <wp:extent cx="1600835" cy="900000"/>
                  <wp:effectExtent l="0" t="0" r="0" b="0"/>
                  <wp:docPr id="44" name="Picture 44" descr="Dendrolight Latvija - lightweight wood panels, door blanks and build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ndrolight Latvija - lightweight wood panels, door blanks and building  system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0835" cy="900000"/>
                          </a:xfrm>
                          <a:prstGeom prst="rect">
                            <a:avLst/>
                          </a:prstGeom>
                          <a:noFill/>
                          <a:ln>
                            <a:noFill/>
                          </a:ln>
                        </pic:spPr>
                      </pic:pic>
                    </a:graphicData>
                  </a:graphic>
                </wp:inline>
              </w:drawing>
            </w:r>
            <w:r w:rsidR="00DE726A" w:rsidRPr="00302573">
              <w:rPr>
                <w:rFonts w:cs="Arial"/>
                <w:noProof/>
                <w:spacing w:val="-6"/>
                <w:sz w:val="24"/>
                <w:szCs w:val="24"/>
                <w:lang w:val="en-GB" w:eastAsia="lv-LV"/>
              </w:rPr>
              <w:t xml:space="preserve"> B</w:t>
            </w:r>
            <w:r w:rsidR="00DE726A" w:rsidRPr="00302573">
              <w:rPr>
                <w:rStyle w:val="Funotenzeichen"/>
                <w:rFonts w:cs="Arial"/>
                <w:noProof/>
                <w:spacing w:val="-6"/>
                <w:sz w:val="24"/>
                <w:szCs w:val="24"/>
                <w:lang w:val="en-GB" w:eastAsia="lv-LV"/>
              </w:rPr>
              <w:footnoteReference w:id="34"/>
            </w:r>
          </w:p>
        </w:tc>
      </w:tr>
    </w:tbl>
    <w:p w14:paraId="056FE610" w14:textId="267F33CE" w:rsidR="00195BEB" w:rsidRPr="00F60420" w:rsidRDefault="00F60420" w:rsidP="00B1342C">
      <w:pPr>
        <w:jc w:val="center"/>
        <w:rPr>
          <w:rFonts w:cs="Arial"/>
          <w:spacing w:val="-6"/>
          <w:sz w:val="24"/>
          <w:szCs w:val="24"/>
          <w:lang w:val="de-AT"/>
        </w:rPr>
      </w:pPr>
      <w:r w:rsidRPr="004B03FD">
        <w:rPr>
          <w:rFonts w:cs="Arial"/>
          <w:b/>
          <w:spacing w:val="-6"/>
          <w:sz w:val="24"/>
          <w:szCs w:val="24"/>
          <w:lang w:val="de-AT"/>
        </w:rPr>
        <w:lastRenderedPageBreak/>
        <w:t>Abb</w:t>
      </w:r>
      <w:r w:rsidR="00F94E87" w:rsidRPr="004B03FD">
        <w:rPr>
          <w:rFonts w:cs="Arial"/>
          <w:b/>
          <w:spacing w:val="-6"/>
          <w:sz w:val="24"/>
          <w:szCs w:val="24"/>
          <w:lang w:val="de-AT"/>
        </w:rPr>
        <w:t>.</w:t>
      </w:r>
      <w:r w:rsidR="00AA7770" w:rsidRPr="004B03FD">
        <w:rPr>
          <w:rFonts w:cs="Arial"/>
          <w:b/>
          <w:spacing w:val="-6"/>
          <w:sz w:val="24"/>
          <w:szCs w:val="24"/>
          <w:lang w:val="de-AT"/>
        </w:rPr>
        <w:t xml:space="preserve"> </w:t>
      </w:r>
      <w:r w:rsidR="00327A09" w:rsidRPr="004B03FD">
        <w:rPr>
          <w:rFonts w:cs="Arial"/>
          <w:b/>
          <w:spacing w:val="-6"/>
          <w:sz w:val="24"/>
          <w:szCs w:val="24"/>
          <w:lang w:val="de-AT"/>
        </w:rPr>
        <w:t>1.70</w:t>
      </w:r>
      <w:r w:rsidR="00195BEB" w:rsidRPr="004B03FD">
        <w:rPr>
          <w:rFonts w:cs="Arial"/>
          <w:b/>
          <w:spacing w:val="-6"/>
          <w:sz w:val="24"/>
          <w:szCs w:val="24"/>
          <w:lang w:val="de-AT"/>
        </w:rPr>
        <w:t xml:space="preserve">. </w:t>
      </w:r>
      <w:proofErr w:type="spellStart"/>
      <w:r w:rsidR="00195BEB" w:rsidRPr="00F60420">
        <w:rPr>
          <w:rFonts w:cs="Arial"/>
          <w:b/>
          <w:spacing w:val="-6"/>
          <w:sz w:val="24"/>
          <w:szCs w:val="24"/>
          <w:lang w:val="de-AT"/>
        </w:rPr>
        <w:t>DendroLight</w:t>
      </w:r>
      <w:proofErr w:type="spellEnd"/>
      <w:r w:rsidR="00195BEB" w:rsidRPr="00F60420">
        <w:rPr>
          <w:rFonts w:cs="Arial"/>
          <w:b/>
          <w:spacing w:val="-6"/>
          <w:sz w:val="24"/>
          <w:szCs w:val="24"/>
          <w:lang w:val="de-AT"/>
        </w:rPr>
        <w:t xml:space="preserve">® </w:t>
      </w:r>
      <w:r w:rsidRPr="00F60420">
        <w:rPr>
          <w:rFonts w:cs="Arial"/>
          <w:b/>
          <w:spacing w:val="-6"/>
          <w:sz w:val="24"/>
          <w:szCs w:val="24"/>
          <w:lang w:val="de-AT"/>
        </w:rPr>
        <w:t>Baustein</w:t>
      </w:r>
      <w:r w:rsidR="00283193" w:rsidRPr="00F60420">
        <w:rPr>
          <w:rFonts w:cs="Arial"/>
          <w:b/>
          <w:spacing w:val="-6"/>
          <w:sz w:val="24"/>
          <w:szCs w:val="24"/>
          <w:lang w:val="de-AT"/>
        </w:rPr>
        <w:t xml:space="preserve">: </w:t>
      </w:r>
      <w:r w:rsidR="00283193" w:rsidRPr="00F60420">
        <w:rPr>
          <w:rFonts w:cs="Arial"/>
          <w:spacing w:val="-6"/>
          <w:sz w:val="24"/>
          <w:szCs w:val="24"/>
          <w:lang w:val="de-AT"/>
        </w:rPr>
        <w:t>A-</w:t>
      </w:r>
      <w:r w:rsidR="004E7E20" w:rsidRPr="00F60420">
        <w:rPr>
          <w:rFonts w:cs="Arial"/>
          <w:spacing w:val="-6"/>
          <w:sz w:val="24"/>
          <w:szCs w:val="24"/>
          <w:lang w:val="de-AT"/>
        </w:rPr>
        <w:t xml:space="preserve"> </w:t>
      </w:r>
      <w:r w:rsidRPr="00F60420">
        <w:rPr>
          <w:rFonts w:cs="Arial"/>
          <w:spacing w:val="-6"/>
          <w:sz w:val="24"/>
          <w:szCs w:val="24"/>
          <w:lang w:val="de-AT"/>
        </w:rPr>
        <w:t>Baustein</w:t>
      </w:r>
      <w:r w:rsidR="004E7E20" w:rsidRPr="00F60420">
        <w:rPr>
          <w:rFonts w:cs="Arial"/>
          <w:spacing w:val="-6"/>
          <w:sz w:val="24"/>
          <w:szCs w:val="24"/>
          <w:lang w:val="de-AT"/>
        </w:rPr>
        <w:t xml:space="preserve">; B- </w:t>
      </w:r>
      <w:r>
        <w:rPr>
          <w:rFonts w:cs="Arial"/>
          <w:spacing w:val="-6"/>
          <w:sz w:val="24"/>
          <w:szCs w:val="24"/>
          <w:lang w:val="de-AT"/>
        </w:rPr>
        <w:t>Anwendung</w:t>
      </w:r>
      <w:r w:rsidR="004E7E20" w:rsidRPr="00F60420">
        <w:rPr>
          <w:rFonts w:cs="Arial"/>
          <w:spacing w:val="-6"/>
          <w:sz w:val="24"/>
          <w:szCs w:val="24"/>
          <w:lang w:val="de-AT"/>
        </w:rPr>
        <w:t>.</w:t>
      </w:r>
    </w:p>
    <w:p w14:paraId="4C5BC403" w14:textId="77777777" w:rsidR="00F60420" w:rsidRPr="00F60420" w:rsidRDefault="00F60420" w:rsidP="00B1342C">
      <w:pPr>
        <w:jc w:val="center"/>
        <w:rPr>
          <w:rFonts w:cs="Arial"/>
          <w:spacing w:val="-6"/>
          <w:sz w:val="24"/>
          <w:szCs w:val="24"/>
          <w:lang w:val="de-AT"/>
        </w:rPr>
      </w:pPr>
    </w:p>
    <w:p w14:paraId="411B885F" w14:textId="07118A93" w:rsidR="00640247" w:rsidRPr="00D535C5" w:rsidRDefault="00B1342C" w:rsidP="006F558B">
      <w:pPr>
        <w:pStyle w:val="berschrift3"/>
        <w:numPr>
          <w:ilvl w:val="0"/>
          <w:numId w:val="0"/>
        </w:numPr>
        <w:ind w:left="720"/>
        <w:rPr>
          <w:sz w:val="24"/>
          <w:lang w:val="de-AT"/>
        </w:rPr>
      </w:pPr>
      <w:bookmarkStart w:id="21" w:name="_Toc83826597"/>
      <w:r w:rsidRPr="004B03FD">
        <w:rPr>
          <w:sz w:val="24"/>
          <w:lang w:val="de-AT"/>
        </w:rPr>
        <w:t>2.5</w:t>
      </w:r>
      <w:r w:rsidR="0024119B" w:rsidRPr="004B03FD">
        <w:rPr>
          <w:sz w:val="24"/>
          <w:lang w:val="de-AT"/>
        </w:rPr>
        <w:t>.4</w:t>
      </w:r>
      <w:r w:rsidR="00F477B0" w:rsidRPr="004B03FD">
        <w:rPr>
          <w:sz w:val="24"/>
          <w:lang w:val="de-AT"/>
        </w:rPr>
        <w:t xml:space="preserve">.5. </w:t>
      </w:r>
      <w:r w:rsidR="00D535C5" w:rsidRPr="00D535C5">
        <w:rPr>
          <w:sz w:val="24"/>
          <w:lang w:val="de-AT"/>
        </w:rPr>
        <w:t>Holz-Kunststoff-Verbundwerkstoffe</w:t>
      </w:r>
      <w:bookmarkEnd w:id="21"/>
    </w:p>
    <w:p w14:paraId="6066B4F5" w14:textId="5E2482EB" w:rsidR="00640247" w:rsidRPr="00D535C5" w:rsidRDefault="00E856DF" w:rsidP="00B1342C">
      <w:pPr>
        <w:pStyle w:val="Virsraksts4"/>
        <w:spacing w:before="0" w:after="0"/>
        <w:jc w:val="both"/>
        <w:rPr>
          <w:rFonts w:ascii="Verdana" w:hAnsi="Verdana"/>
          <w:spacing w:val="-6"/>
          <w:u w:val="none"/>
          <w:lang w:val="de-AT"/>
        </w:rPr>
      </w:pPr>
      <w:hyperlink r:id="rId77" w:history="1">
        <w:r w:rsidR="00D535C5" w:rsidRPr="00D535C5">
          <w:rPr>
            <w:rStyle w:val="Hyperlink"/>
            <w:rFonts w:ascii="Verdana" w:hAnsi="Verdana"/>
            <w:spacing w:val="-6"/>
            <w:lang w:val="de-AT"/>
          </w:rPr>
          <w:t>Holz-Kunststoff-Verbundwerkstoffe</w:t>
        </w:r>
      </w:hyperlink>
      <w:r w:rsidR="00D535C5" w:rsidRPr="00D535C5">
        <w:rPr>
          <w:rFonts w:ascii="Verdana" w:hAnsi="Verdana"/>
          <w:spacing w:val="-6"/>
          <w:u w:val="none"/>
          <w:lang w:val="de-AT"/>
        </w:rPr>
        <w:t xml:space="preserve"> (Wood </w:t>
      </w:r>
      <w:proofErr w:type="spellStart"/>
      <w:r w:rsidR="00D535C5" w:rsidRPr="00D535C5">
        <w:rPr>
          <w:rFonts w:ascii="Verdana" w:hAnsi="Verdana"/>
          <w:spacing w:val="-6"/>
          <w:u w:val="none"/>
          <w:lang w:val="de-AT"/>
        </w:rPr>
        <w:t>plastic</w:t>
      </w:r>
      <w:proofErr w:type="spellEnd"/>
      <w:r w:rsidR="00D535C5" w:rsidRPr="00D535C5">
        <w:rPr>
          <w:rFonts w:ascii="Verdana" w:hAnsi="Verdana"/>
          <w:spacing w:val="-6"/>
          <w:u w:val="none"/>
          <w:lang w:val="de-AT"/>
        </w:rPr>
        <w:t xml:space="preserve"> </w:t>
      </w:r>
      <w:proofErr w:type="spellStart"/>
      <w:r w:rsidR="00D535C5" w:rsidRPr="00D535C5">
        <w:rPr>
          <w:rFonts w:ascii="Verdana" w:hAnsi="Verdana"/>
          <w:spacing w:val="-6"/>
          <w:u w:val="none"/>
          <w:lang w:val="de-AT"/>
        </w:rPr>
        <w:t>composites</w:t>
      </w:r>
      <w:proofErr w:type="spellEnd"/>
      <w:r w:rsidR="00D535C5">
        <w:rPr>
          <w:rFonts w:ascii="Verdana" w:hAnsi="Verdana"/>
          <w:spacing w:val="-6"/>
          <w:u w:val="none"/>
          <w:lang w:val="de-AT"/>
        </w:rPr>
        <w:t xml:space="preserve"> - </w:t>
      </w:r>
      <w:r w:rsidR="00D535C5" w:rsidRPr="00D535C5">
        <w:rPr>
          <w:rFonts w:ascii="Verdana" w:hAnsi="Verdana"/>
          <w:spacing w:val="-6"/>
          <w:u w:val="none"/>
          <w:lang w:val="de-AT"/>
        </w:rPr>
        <w:t xml:space="preserve">WPC) sind Verbundwerkstoffe aus Holzfasern/Holzmehl und Thermoplasten wie Polyethylen (PE), Polypropylen (PP), Polyvinylchlorid (PVC) oder anderen. Holz-Kunststoff-Verbundwerkstoffe sind immer noch neue Materialien in Bezug auf die lange Geschichte des natürlichen Schnittholzes als Baumaterial. Die meisten physikalischen und mechanischen Eigenschaften von WPC hängen hauptsächlich von der Wechselwirkung zwischen Holz und thermoplastischem Material ab. </w:t>
      </w:r>
      <w:r w:rsidR="00D535C5">
        <w:rPr>
          <w:rFonts w:ascii="Verdana" w:hAnsi="Verdana"/>
          <w:spacing w:val="-6"/>
          <w:u w:val="none"/>
          <w:lang w:val="de-AT"/>
        </w:rPr>
        <w:t>Das</w:t>
      </w:r>
      <w:r w:rsidR="00D535C5" w:rsidRPr="00D535C5">
        <w:rPr>
          <w:rFonts w:ascii="Verdana" w:hAnsi="Verdana"/>
          <w:spacing w:val="-6"/>
          <w:u w:val="none"/>
          <w:lang w:val="de-AT"/>
        </w:rPr>
        <w:t xml:space="preserve"> Produkt kann als Belag (Abb.</w:t>
      </w:r>
      <w:r w:rsidR="00D535C5">
        <w:rPr>
          <w:rFonts w:ascii="Verdana" w:hAnsi="Verdana"/>
          <w:spacing w:val="-6"/>
          <w:u w:val="none"/>
          <w:lang w:val="de-AT"/>
        </w:rPr>
        <w:t xml:space="preserve"> </w:t>
      </w:r>
      <w:r w:rsidR="00D535C5" w:rsidRPr="00D535C5">
        <w:rPr>
          <w:rFonts w:ascii="Verdana" w:hAnsi="Verdana"/>
          <w:spacing w:val="-6"/>
          <w:u w:val="none"/>
          <w:lang w:val="de-AT"/>
        </w:rPr>
        <w:t>1.71.)</w:t>
      </w:r>
      <w:r w:rsidR="00D535C5">
        <w:rPr>
          <w:rFonts w:ascii="Verdana" w:hAnsi="Verdana"/>
          <w:spacing w:val="-6"/>
          <w:u w:val="none"/>
          <w:lang w:val="de-AT"/>
        </w:rPr>
        <w:t>, Holzverkleidung</w:t>
      </w:r>
      <w:r w:rsidR="00D535C5" w:rsidRPr="00D535C5">
        <w:rPr>
          <w:rFonts w:ascii="Verdana" w:hAnsi="Verdana"/>
          <w:spacing w:val="-6"/>
          <w:u w:val="none"/>
          <w:lang w:val="de-AT"/>
        </w:rPr>
        <w:t xml:space="preserve"> und </w:t>
      </w:r>
      <w:r w:rsidR="00D535C5">
        <w:rPr>
          <w:rFonts w:ascii="Verdana" w:hAnsi="Verdana"/>
          <w:spacing w:val="-6"/>
          <w:u w:val="none"/>
          <w:lang w:val="de-AT"/>
        </w:rPr>
        <w:t xml:space="preserve">in </w:t>
      </w:r>
      <w:r w:rsidR="00D535C5" w:rsidRPr="00D535C5">
        <w:rPr>
          <w:rFonts w:ascii="Verdana" w:hAnsi="Verdana"/>
          <w:spacing w:val="-6"/>
          <w:u w:val="none"/>
          <w:lang w:val="de-AT"/>
        </w:rPr>
        <w:t>andere</w:t>
      </w:r>
      <w:r w:rsidR="00D535C5">
        <w:rPr>
          <w:rFonts w:ascii="Verdana" w:hAnsi="Verdana"/>
          <w:spacing w:val="-6"/>
          <w:u w:val="none"/>
          <w:lang w:val="de-AT"/>
        </w:rPr>
        <w:t>n</w:t>
      </w:r>
      <w:r w:rsidR="00D535C5" w:rsidRPr="00D535C5">
        <w:rPr>
          <w:rFonts w:ascii="Verdana" w:hAnsi="Verdana"/>
          <w:spacing w:val="-6"/>
          <w:u w:val="none"/>
          <w:lang w:val="de-AT"/>
        </w:rPr>
        <w:t xml:space="preserve"> Formen für </w:t>
      </w:r>
      <w:r w:rsidR="00D535C5">
        <w:rPr>
          <w:rFonts w:ascii="Verdana" w:hAnsi="Verdana"/>
          <w:spacing w:val="-6"/>
          <w:u w:val="none"/>
          <w:lang w:val="de-AT"/>
        </w:rPr>
        <w:t>weitere</w:t>
      </w:r>
      <w:r w:rsidR="00D535C5" w:rsidRPr="00D535C5">
        <w:rPr>
          <w:rFonts w:ascii="Verdana" w:hAnsi="Verdana"/>
          <w:spacing w:val="-6"/>
          <w:u w:val="none"/>
          <w:lang w:val="de-AT"/>
        </w:rPr>
        <w:t xml:space="preserve"> Anwendungen verwendet werden.</w:t>
      </w:r>
    </w:p>
    <w:p w14:paraId="5119031C" w14:textId="77777777" w:rsidR="00D535C5" w:rsidRPr="00D535C5" w:rsidRDefault="00D535C5" w:rsidP="00B1342C">
      <w:pPr>
        <w:pStyle w:val="Virsraksts4"/>
        <w:spacing w:before="0" w:after="0"/>
        <w:jc w:val="both"/>
        <w:rPr>
          <w:rFonts w:ascii="Verdana" w:hAnsi="Verdana" w:cs="Arial"/>
          <w:spacing w:val="-6"/>
          <w:u w:val="none"/>
          <w:lang w:val="de-AT"/>
        </w:rPr>
      </w:pPr>
    </w:p>
    <w:p w14:paraId="5F38F717" w14:textId="6A1AF9FA" w:rsidR="00640247" w:rsidRPr="00302573" w:rsidRDefault="00640247" w:rsidP="00B1342C">
      <w:pPr>
        <w:pStyle w:val="Virsraksts4"/>
        <w:spacing w:before="0" w:after="0"/>
        <w:jc w:val="center"/>
        <w:rPr>
          <w:rFonts w:ascii="Verdana" w:hAnsi="Verdana" w:cs="Arial"/>
          <w:spacing w:val="-6"/>
          <w:lang w:val="en-GB"/>
        </w:rPr>
      </w:pPr>
      <w:r w:rsidRPr="00302573">
        <w:rPr>
          <w:rFonts w:ascii="Verdana" w:hAnsi="Verdana" w:cs="Arial"/>
          <w:spacing w:val="-6"/>
          <w:u w:val="none"/>
          <w:lang w:val="en-GB"/>
        </w:rPr>
        <w:fldChar w:fldCharType="begin"/>
      </w:r>
      <w:r w:rsidRPr="00D535C5">
        <w:rPr>
          <w:rFonts w:ascii="Verdana" w:hAnsi="Verdana" w:cs="Arial"/>
          <w:spacing w:val="-6"/>
          <w:u w:val="none"/>
          <w:lang w:val="de-AT"/>
        </w:rPr>
        <w:instrText xml:space="preserve"> INCLUDEPICTURE "https://www.aimplas.net/wp-content/uploads/2018/10/woodplastic3.jpg" \* MERGEFORMATINET </w:instrText>
      </w:r>
      <w:r w:rsidRPr="00302573">
        <w:rPr>
          <w:rFonts w:ascii="Verdana" w:hAnsi="Verdana" w:cs="Arial"/>
          <w:spacing w:val="-6"/>
          <w:u w:val="none"/>
          <w:lang w:val="en-GB"/>
        </w:rPr>
        <w:fldChar w:fldCharType="separate"/>
      </w:r>
      <w:r w:rsidR="00940A08" w:rsidRPr="00302573">
        <w:rPr>
          <w:rFonts w:ascii="Verdana" w:hAnsi="Verdana" w:cs="Arial"/>
          <w:spacing w:val="-6"/>
          <w:u w:val="none"/>
          <w:lang w:val="en-GB"/>
        </w:rPr>
        <w:fldChar w:fldCharType="begin"/>
      </w:r>
      <w:r w:rsidR="00940A08" w:rsidRPr="00D535C5">
        <w:rPr>
          <w:rFonts w:ascii="Verdana" w:hAnsi="Verdana" w:cs="Arial"/>
          <w:spacing w:val="-6"/>
          <w:u w:val="none"/>
          <w:lang w:val="de-AT"/>
        </w:rPr>
        <w:instrText xml:space="preserve"> INCLUDEPICTURE  "https://www.aimplas.net/wp-content/uploads/2018/10/woodplastic3.jpg" \* MERGEFORMATINET </w:instrText>
      </w:r>
      <w:r w:rsidR="00940A08" w:rsidRPr="00302573">
        <w:rPr>
          <w:rFonts w:ascii="Verdana" w:hAnsi="Verdana" w:cs="Arial"/>
          <w:spacing w:val="-6"/>
          <w:u w:val="none"/>
          <w:lang w:val="en-GB"/>
        </w:rPr>
        <w:fldChar w:fldCharType="separate"/>
      </w:r>
      <w:r w:rsidR="00346316" w:rsidRPr="00302573">
        <w:rPr>
          <w:rFonts w:ascii="Verdana" w:hAnsi="Verdana" w:cs="Arial"/>
          <w:spacing w:val="-6"/>
          <w:u w:val="none"/>
          <w:lang w:val="en-GB"/>
        </w:rPr>
        <w:fldChar w:fldCharType="begin"/>
      </w:r>
      <w:r w:rsidR="00346316" w:rsidRPr="00D535C5">
        <w:rPr>
          <w:rFonts w:ascii="Verdana" w:hAnsi="Verdana" w:cs="Arial"/>
          <w:spacing w:val="-6"/>
          <w:u w:val="none"/>
          <w:lang w:val="de-AT"/>
        </w:rPr>
        <w:instrText xml:space="preserve"> INCLUDEPICTURE  "https://www.aimplas.net/wp-content/uploads/2018/10/woodplastic3.jpg" \* MERGEFORMATINET </w:instrText>
      </w:r>
      <w:r w:rsidR="00346316" w:rsidRPr="00302573">
        <w:rPr>
          <w:rFonts w:ascii="Verdana" w:hAnsi="Verdana" w:cs="Arial"/>
          <w:spacing w:val="-6"/>
          <w:u w:val="none"/>
          <w:lang w:val="en-GB"/>
        </w:rPr>
        <w:fldChar w:fldCharType="separate"/>
      </w:r>
      <w:r w:rsidR="00F728F7" w:rsidRPr="00302573">
        <w:rPr>
          <w:rFonts w:ascii="Verdana" w:hAnsi="Verdana" w:cs="Arial"/>
          <w:spacing w:val="-6"/>
          <w:u w:val="none"/>
          <w:lang w:val="en-GB"/>
        </w:rPr>
        <w:fldChar w:fldCharType="begin"/>
      </w:r>
      <w:r w:rsidR="00F728F7" w:rsidRPr="00D535C5">
        <w:rPr>
          <w:rFonts w:ascii="Verdana" w:hAnsi="Verdana" w:cs="Arial"/>
          <w:spacing w:val="-6"/>
          <w:u w:val="none"/>
          <w:lang w:val="de-AT"/>
        </w:rPr>
        <w:instrText xml:space="preserve"> INCLUDEPICTURE  "https://www.aimplas.net/wp-content/uploads/2018/10/woodplastic3.jpg" \* MERGEFORMATINET </w:instrText>
      </w:r>
      <w:r w:rsidR="00F728F7" w:rsidRPr="00302573">
        <w:rPr>
          <w:rFonts w:ascii="Verdana" w:hAnsi="Verdana" w:cs="Arial"/>
          <w:spacing w:val="-6"/>
          <w:u w:val="none"/>
          <w:lang w:val="en-GB"/>
        </w:rPr>
        <w:fldChar w:fldCharType="separate"/>
      </w:r>
      <w:r w:rsidR="00C05856" w:rsidRPr="00302573">
        <w:rPr>
          <w:rFonts w:ascii="Verdana" w:hAnsi="Verdana" w:cs="Arial"/>
          <w:spacing w:val="-6"/>
          <w:u w:val="none"/>
          <w:lang w:val="en-GB"/>
        </w:rPr>
        <w:fldChar w:fldCharType="begin"/>
      </w:r>
      <w:r w:rsidR="00C05856" w:rsidRPr="00D535C5">
        <w:rPr>
          <w:rFonts w:ascii="Verdana" w:hAnsi="Verdana" w:cs="Arial"/>
          <w:spacing w:val="-6"/>
          <w:u w:val="none"/>
          <w:lang w:val="de-AT"/>
        </w:rPr>
        <w:instrText xml:space="preserve"> INCLUDEPICTURE  "https://www.aimplas.net/wp-content/uploads/2018/10/woodplastic3.jpg" \* MERGEFORMATINET </w:instrText>
      </w:r>
      <w:r w:rsidR="00C05856" w:rsidRPr="00302573">
        <w:rPr>
          <w:rFonts w:ascii="Verdana" w:hAnsi="Verdana" w:cs="Arial"/>
          <w:spacing w:val="-6"/>
          <w:u w:val="none"/>
          <w:lang w:val="en-GB"/>
        </w:rPr>
        <w:fldChar w:fldCharType="separate"/>
      </w:r>
      <w:r w:rsidR="00E30BF4" w:rsidRPr="00302573">
        <w:rPr>
          <w:rFonts w:ascii="Verdana" w:hAnsi="Verdana" w:cs="Arial"/>
          <w:spacing w:val="-6"/>
          <w:u w:val="none"/>
          <w:lang w:val="en-GB"/>
        </w:rPr>
        <w:fldChar w:fldCharType="begin"/>
      </w:r>
      <w:r w:rsidR="00E30BF4" w:rsidRPr="00D535C5">
        <w:rPr>
          <w:rFonts w:ascii="Verdana" w:hAnsi="Verdana" w:cs="Arial"/>
          <w:spacing w:val="-6"/>
          <w:u w:val="none"/>
          <w:lang w:val="de-AT"/>
        </w:rPr>
        <w:instrText xml:space="preserve"> INCLUDEPICTURE  "https://www.aimplas.net/wp-content/uploads/2018/10/woodplastic3.jpg" \* MERGEFORMATINET </w:instrText>
      </w:r>
      <w:r w:rsidR="00E30BF4" w:rsidRPr="00302573">
        <w:rPr>
          <w:rFonts w:ascii="Verdana" w:hAnsi="Verdana" w:cs="Arial"/>
          <w:spacing w:val="-6"/>
          <w:u w:val="none"/>
          <w:lang w:val="en-GB"/>
        </w:rPr>
        <w:fldChar w:fldCharType="separate"/>
      </w:r>
      <w:r w:rsidR="0003706A" w:rsidRPr="00302573">
        <w:rPr>
          <w:rFonts w:ascii="Verdana" w:hAnsi="Verdana" w:cs="Arial"/>
          <w:spacing w:val="-6"/>
          <w:u w:val="none"/>
          <w:lang w:val="en-GB"/>
        </w:rPr>
        <w:fldChar w:fldCharType="begin"/>
      </w:r>
      <w:r w:rsidR="0003706A" w:rsidRPr="00D535C5">
        <w:rPr>
          <w:rFonts w:ascii="Verdana" w:hAnsi="Verdana" w:cs="Arial"/>
          <w:spacing w:val="-6"/>
          <w:u w:val="none"/>
          <w:lang w:val="de-AT"/>
        </w:rPr>
        <w:instrText xml:space="preserve"> INCLUDEPICTURE  "https://www.aimplas.net/wp-content/uploads/2018/10/woodplastic3.jpg" \* MERGEFORMATINET </w:instrText>
      </w:r>
      <w:r w:rsidR="0003706A" w:rsidRPr="00302573">
        <w:rPr>
          <w:rFonts w:ascii="Verdana" w:hAnsi="Verdana" w:cs="Arial"/>
          <w:spacing w:val="-6"/>
          <w:u w:val="none"/>
          <w:lang w:val="en-GB"/>
        </w:rPr>
        <w:fldChar w:fldCharType="separate"/>
      </w:r>
      <w:r w:rsidR="003C0378" w:rsidRPr="00302573">
        <w:rPr>
          <w:rFonts w:ascii="Verdana" w:hAnsi="Verdana" w:cs="Arial"/>
          <w:spacing w:val="-6"/>
          <w:u w:val="none"/>
          <w:lang w:val="en-GB"/>
        </w:rPr>
        <w:fldChar w:fldCharType="begin"/>
      </w:r>
      <w:r w:rsidR="003C0378" w:rsidRPr="00D535C5">
        <w:rPr>
          <w:rFonts w:ascii="Verdana" w:hAnsi="Verdana" w:cs="Arial"/>
          <w:spacing w:val="-6"/>
          <w:u w:val="none"/>
          <w:lang w:val="de-AT"/>
        </w:rPr>
        <w:instrText xml:space="preserve"> INCLUDEPICTURE  "https://www.aimplas.net/wp-content/uploads/2018/10/woodplastic3.jpg" \* MERGEFORMATINET </w:instrText>
      </w:r>
      <w:r w:rsidR="003C0378" w:rsidRPr="00302573">
        <w:rPr>
          <w:rFonts w:ascii="Verdana" w:hAnsi="Verdana" w:cs="Arial"/>
          <w:spacing w:val="-6"/>
          <w:u w:val="none"/>
          <w:lang w:val="en-GB"/>
        </w:rPr>
        <w:fldChar w:fldCharType="separate"/>
      </w:r>
      <w:r w:rsidR="009F0D96" w:rsidRPr="00302573">
        <w:rPr>
          <w:rFonts w:ascii="Verdana" w:hAnsi="Verdana" w:cs="Arial"/>
          <w:spacing w:val="-6"/>
          <w:u w:val="none"/>
          <w:lang w:val="en-GB"/>
        </w:rPr>
        <w:fldChar w:fldCharType="begin"/>
      </w:r>
      <w:r w:rsidR="009F0D96" w:rsidRPr="00D535C5">
        <w:rPr>
          <w:rFonts w:ascii="Verdana" w:hAnsi="Verdana" w:cs="Arial"/>
          <w:spacing w:val="-6"/>
          <w:u w:val="none"/>
          <w:lang w:val="de-AT"/>
        </w:rPr>
        <w:instrText xml:space="preserve"> INCLUDEPICTURE  "https://www.aimplas.net/wp-content/uploads/2018/10/woodplastic3.jpg" \* MERGEFORMATINET </w:instrText>
      </w:r>
      <w:r w:rsidR="009F0D96" w:rsidRPr="00302573">
        <w:rPr>
          <w:rFonts w:ascii="Verdana" w:hAnsi="Verdana" w:cs="Arial"/>
          <w:spacing w:val="-6"/>
          <w:u w:val="none"/>
          <w:lang w:val="en-GB"/>
        </w:rPr>
        <w:fldChar w:fldCharType="separate"/>
      </w:r>
      <w:r w:rsidR="00F92D8C" w:rsidRPr="00302573">
        <w:rPr>
          <w:rFonts w:ascii="Verdana" w:hAnsi="Verdana" w:cs="Arial"/>
          <w:spacing w:val="-6"/>
          <w:u w:val="none"/>
          <w:lang w:val="en-GB"/>
        </w:rPr>
        <w:fldChar w:fldCharType="begin"/>
      </w:r>
      <w:r w:rsidR="00F92D8C" w:rsidRPr="00D535C5">
        <w:rPr>
          <w:rFonts w:ascii="Verdana" w:hAnsi="Verdana" w:cs="Arial"/>
          <w:spacing w:val="-6"/>
          <w:u w:val="none"/>
          <w:lang w:val="de-AT"/>
        </w:rPr>
        <w:instrText xml:space="preserve"> INCLUDEPICTURE  "https://www.aimplas.net/wp-content/uploads/2018/10/woodplastic3.jpg" \* MERGEFORMATINET </w:instrText>
      </w:r>
      <w:r w:rsidR="00F92D8C" w:rsidRPr="00302573">
        <w:rPr>
          <w:rFonts w:ascii="Verdana" w:hAnsi="Verdana" w:cs="Arial"/>
          <w:spacing w:val="-6"/>
          <w:u w:val="none"/>
          <w:lang w:val="en-GB"/>
        </w:rPr>
        <w:fldChar w:fldCharType="separate"/>
      </w:r>
      <w:r w:rsidR="001D2EAF" w:rsidRPr="00302573">
        <w:rPr>
          <w:rFonts w:ascii="Verdana" w:hAnsi="Verdana" w:cs="Arial"/>
          <w:spacing w:val="-6"/>
          <w:u w:val="none"/>
          <w:lang w:val="en-GB"/>
        </w:rPr>
        <w:fldChar w:fldCharType="begin"/>
      </w:r>
      <w:r w:rsidR="001D2EAF" w:rsidRPr="00D535C5">
        <w:rPr>
          <w:rFonts w:ascii="Verdana" w:hAnsi="Verdana" w:cs="Arial"/>
          <w:spacing w:val="-6"/>
          <w:u w:val="none"/>
          <w:lang w:val="de-AT"/>
        </w:rPr>
        <w:instrText xml:space="preserve"> INCLUDEPICTURE  "https://www.aimplas.net/wp-content/uploads/2018/10/woodplastic3.jpg" \* MERGEFORMATINET </w:instrText>
      </w:r>
      <w:r w:rsidR="001D2EAF" w:rsidRPr="00302573">
        <w:rPr>
          <w:rFonts w:ascii="Verdana" w:hAnsi="Verdana" w:cs="Arial"/>
          <w:spacing w:val="-6"/>
          <w:u w:val="none"/>
          <w:lang w:val="en-GB"/>
        </w:rPr>
        <w:fldChar w:fldCharType="separate"/>
      </w:r>
      <w:r w:rsidR="00896383" w:rsidRPr="00302573">
        <w:rPr>
          <w:rFonts w:ascii="Verdana" w:hAnsi="Verdana" w:cs="Arial"/>
          <w:spacing w:val="-6"/>
          <w:u w:val="none"/>
          <w:lang w:val="en-GB"/>
        </w:rPr>
        <w:fldChar w:fldCharType="begin"/>
      </w:r>
      <w:r w:rsidR="00896383" w:rsidRPr="00D535C5">
        <w:rPr>
          <w:rFonts w:ascii="Verdana" w:hAnsi="Verdana" w:cs="Arial"/>
          <w:spacing w:val="-6"/>
          <w:u w:val="none"/>
          <w:lang w:val="de-AT"/>
        </w:rPr>
        <w:instrText xml:space="preserve"> INCLUDEPICTURE  "https://www.aimplas.net/wp-content/uploads/2018/10/woodplastic3.jpg" \* MERGEFORMATINET </w:instrText>
      </w:r>
      <w:r w:rsidR="00896383" w:rsidRPr="00302573">
        <w:rPr>
          <w:rFonts w:ascii="Verdana" w:hAnsi="Verdana" w:cs="Arial"/>
          <w:spacing w:val="-6"/>
          <w:u w:val="none"/>
          <w:lang w:val="en-GB"/>
        </w:rPr>
        <w:fldChar w:fldCharType="separate"/>
      </w:r>
      <w:r w:rsidR="004C4C49" w:rsidRPr="00302573">
        <w:rPr>
          <w:rFonts w:ascii="Verdana" w:hAnsi="Verdana" w:cs="Arial"/>
          <w:spacing w:val="-6"/>
          <w:u w:val="none"/>
          <w:lang w:val="en-GB"/>
        </w:rPr>
        <w:fldChar w:fldCharType="begin"/>
      </w:r>
      <w:r w:rsidR="004C4C49" w:rsidRPr="00D535C5">
        <w:rPr>
          <w:rFonts w:ascii="Verdana" w:hAnsi="Verdana" w:cs="Arial"/>
          <w:spacing w:val="-6"/>
          <w:u w:val="none"/>
          <w:lang w:val="de-AT"/>
        </w:rPr>
        <w:instrText xml:space="preserve"> INCLUDEPICTURE  "https://www.aimplas.net/wp-content/uploads/2018/10/woodplastic3.jpg" \* MERGEFORMATINET </w:instrText>
      </w:r>
      <w:r w:rsidR="004C4C49" w:rsidRPr="00302573">
        <w:rPr>
          <w:rFonts w:ascii="Verdana" w:hAnsi="Verdana" w:cs="Arial"/>
          <w:spacing w:val="-6"/>
          <w:u w:val="none"/>
          <w:lang w:val="en-GB"/>
        </w:rPr>
        <w:fldChar w:fldCharType="separate"/>
      </w:r>
      <w:r w:rsidR="00765837" w:rsidRPr="00302573">
        <w:rPr>
          <w:rFonts w:ascii="Verdana" w:hAnsi="Verdana" w:cs="Arial"/>
          <w:spacing w:val="-6"/>
          <w:u w:val="none"/>
          <w:lang w:val="en-GB"/>
        </w:rPr>
        <w:fldChar w:fldCharType="begin"/>
      </w:r>
      <w:r w:rsidR="00765837" w:rsidRPr="00D535C5">
        <w:rPr>
          <w:rFonts w:ascii="Verdana" w:hAnsi="Verdana" w:cs="Arial"/>
          <w:spacing w:val="-6"/>
          <w:u w:val="none"/>
          <w:lang w:val="de-AT"/>
        </w:rPr>
        <w:instrText xml:space="preserve"> INCLUDEPICTURE  "https://www.aimplas.net/wp-content/uploads/2018/10/woodplastic3.jpg" \* MERGEFORMATINET </w:instrText>
      </w:r>
      <w:r w:rsidR="00765837" w:rsidRPr="00302573">
        <w:rPr>
          <w:rFonts w:ascii="Verdana" w:hAnsi="Verdana" w:cs="Arial"/>
          <w:spacing w:val="-6"/>
          <w:u w:val="none"/>
          <w:lang w:val="en-GB"/>
        </w:rPr>
        <w:fldChar w:fldCharType="separate"/>
      </w:r>
      <w:r w:rsidR="00925338" w:rsidRPr="00302573">
        <w:rPr>
          <w:rFonts w:ascii="Verdana" w:hAnsi="Verdana" w:cs="Arial"/>
          <w:spacing w:val="-6"/>
          <w:u w:val="none"/>
          <w:lang w:val="en-GB"/>
        </w:rPr>
        <w:fldChar w:fldCharType="begin"/>
      </w:r>
      <w:r w:rsidR="00925338" w:rsidRPr="00D535C5">
        <w:rPr>
          <w:rFonts w:ascii="Verdana" w:hAnsi="Verdana" w:cs="Arial"/>
          <w:spacing w:val="-6"/>
          <w:u w:val="none"/>
          <w:lang w:val="de-AT"/>
        </w:rPr>
        <w:instrText xml:space="preserve"> INCLUDEPICTURE  "https://www.aimplas.net/wp-content/uploads/2018/10/woodplastic3.jpg" \* MERGEFORMATINET </w:instrText>
      </w:r>
      <w:r w:rsidR="00925338" w:rsidRPr="00302573">
        <w:rPr>
          <w:rFonts w:ascii="Verdana" w:hAnsi="Verdana" w:cs="Arial"/>
          <w:spacing w:val="-6"/>
          <w:u w:val="none"/>
          <w:lang w:val="en-GB"/>
        </w:rPr>
        <w:fldChar w:fldCharType="separate"/>
      </w:r>
      <w:r w:rsidR="00435514">
        <w:rPr>
          <w:rFonts w:ascii="Verdana" w:hAnsi="Verdana" w:cs="Arial"/>
          <w:spacing w:val="-6"/>
          <w:u w:val="none"/>
          <w:lang w:val="en-GB"/>
        </w:rPr>
        <w:fldChar w:fldCharType="begin"/>
      </w:r>
      <w:r w:rsidR="00435514" w:rsidRPr="00D535C5">
        <w:rPr>
          <w:rFonts w:ascii="Verdana" w:hAnsi="Verdana" w:cs="Arial"/>
          <w:spacing w:val="-6"/>
          <w:u w:val="none"/>
          <w:lang w:val="de-AT"/>
        </w:rPr>
        <w:instrText xml:space="preserve"> INCLUDEPICTURE  "https://www.aimplas.net/wp-content/uploads/2018/10/woodplastic3.jpg" \* MERGEFORMATINET </w:instrText>
      </w:r>
      <w:r w:rsidR="00435514">
        <w:rPr>
          <w:rFonts w:ascii="Verdana" w:hAnsi="Verdana" w:cs="Arial"/>
          <w:spacing w:val="-6"/>
          <w:u w:val="none"/>
          <w:lang w:val="en-GB"/>
        </w:rPr>
        <w:fldChar w:fldCharType="separate"/>
      </w:r>
      <w:r w:rsidR="0090334D">
        <w:rPr>
          <w:rFonts w:ascii="Verdana" w:hAnsi="Verdana" w:cs="Arial"/>
          <w:spacing w:val="-6"/>
          <w:u w:val="none"/>
          <w:lang w:val="en-GB"/>
        </w:rPr>
        <w:fldChar w:fldCharType="begin"/>
      </w:r>
      <w:r w:rsidR="0090334D" w:rsidRPr="00D535C5">
        <w:rPr>
          <w:rFonts w:ascii="Verdana" w:hAnsi="Verdana" w:cs="Arial"/>
          <w:spacing w:val="-6"/>
          <w:u w:val="none"/>
          <w:lang w:val="de-AT"/>
        </w:rPr>
        <w:instrText xml:space="preserve"> INCLUDEPICTURE  "https://www.aimplas.net/wp-content/uploads/2018/10/woodplastic3.jpg" \* MERGEFORMATINET </w:instrText>
      </w:r>
      <w:r w:rsidR="0090334D">
        <w:rPr>
          <w:rFonts w:ascii="Verdana" w:hAnsi="Verdana" w:cs="Arial"/>
          <w:spacing w:val="-6"/>
          <w:u w:val="none"/>
          <w:lang w:val="en-GB"/>
        </w:rPr>
        <w:fldChar w:fldCharType="separate"/>
      </w:r>
      <w:r w:rsidR="00AB6A71">
        <w:rPr>
          <w:rFonts w:ascii="Verdana" w:hAnsi="Verdana" w:cs="Arial"/>
          <w:spacing w:val="-6"/>
          <w:u w:val="none"/>
          <w:lang w:val="en-GB"/>
        </w:rPr>
        <w:fldChar w:fldCharType="begin"/>
      </w:r>
      <w:r w:rsidR="00AB6A71" w:rsidRPr="00D535C5">
        <w:rPr>
          <w:rFonts w:ascii="Verdana" w:hAnsi="Verdana" w:cs="Arial"/>
          <w:spacing w:val="-6"/>
          <w:u w:val="none"/>
          <w:lang w:val="de-AT"/>
        </w:rPr>
        <w:instrText xml:space="preserve"> INCLUDEPICTURE  "https://www.aimplas.net/wp-content/uploads/2018/10/woodplastic3.jpg" \* MERGEFORMATINET </w:instrText>
      </w:r>
      <w:r w:rsidR="00AB6A71">
        <w:rPr>
          <w:rFonts w:ascii="Verdana" w:hAnsi="Verdana" w:cs="Arial"/>
          <w:spacing w:val="-6"/>
          <w:u w:val="none"/>
          <w:lang w:val="en-GB"/>
        </w:rPr>
        <w:fldChar w:fldCharType="separate"/>
      </w:r>
      <w:r w:rsidR="00A50247">
        <w:rPr>
          <w:rFonts w:ascii="Verdana" w:hAnsi="Verdana" w:cs="Arial"/>
          <w:spacing w:val="-6"/>
          <w:u w:val="none"/>
          <w:lang w:val="en-GB"/>
        </w:rPr>
        <w:fldChar w:fldCharType="begin"/>
      </w:r>
      <w:r w:rsidR="00A50247" w:rsidRPr="00D535C5">
        <w:rPr>
          <w:rFonts w:ascii="Verdana" w:hAnsi="Verdana" w:cs="Arial"/>
          <w:spacing w:val="-6"/>
          <w:u w:val="none"/>
          <w:lang w:val="de-AT"/>
        </w:rPr>
        <w:instrText xml:space="preserve"> INCLUDEPICTURE  "https://www.aimplas.net/wp-content/uploads/2018/10/woodplastic3.jpg" \* MERGEFORMATINET </w:instrText>
      </w:r>
      <w:r w:rsidR="00A50247">
        <w:rPr>
          <w:rFonts w:ascii="Verdana" w:hAnsi="Verdana" w:cs="Arial"/>
          <w:spacing w:val="-6"/>
          <w:u w:val="none"/>
          <w:lang w:val="en-GB"/>
        </w:rPr>
        <w:fldChar w:fldCharType="separate"/>
      </w:r>
      <w:r w:rsidR="00942022">
        <w:rPr>
          <w:rFonts w:ascii="Verdana" w:hAnsi="Verdana" w:cs="Arial"/>
          <w:spacing w:val="-6"/>
          <w:u w:val="none"/>
          <w:lang w:val="en-GB"/>
        </w:rPr>
        <w:fldChar w:fldCharType="begin"/>
      </w:r>
      <w:r w:rsidR="00942022" w:rsidRPr="00D535C5">
        <w:rPr>
          <w:rFonts w:ascii="Verdana" w:hAnsi="Verdana" w:cs="Arial"/>
          <w:spacing w:val="-6"/>
          <w:u w:val="none"/>
          <w:lang w:val="de-AT"/>
        </w:rPr>
        <w:instrText xml:space="preserve"> INCLUDEPICTURE  "https://www.aimplas.net/wp-content/uploads/2018/10/woodplastic3.jpg" \* MERGEFORMATINET </w:instrText>
      </w:r>
      <w:r w:rsidR="00942022">
        <w:rPr>
          <w:rFonts w:ascii="Verdana" w:hAnsi="Verdana" w:cs="Arial"/>
          <w:spacing w:val="-6"/>
          <w:u w:val="none"/>
          <w:lang w:val="en-GB"/>
        </w:rPr>
        <w:fldChar w:fldCharType="separate"/>
      </w:r>
      <w:r w:rsidR="00C03656">
        <w:rPr>
          <w:rFonts w:ascii="Verdana" w:hAnsi="Verdana" w:cs="Arial"/>
          <w:spacing w:val="-6"/>
          <w:u w:val="none"/>
          <w:lang w:val="en-GB"/>
        </w:rPr>
        <w:fldChar w:fldCharType="begin"/>
      </w:r>
      <w:r w:rsidR="00C03656" w:rsidRPr="00D535C5">
        <w:rPr>
          <w:rFonts w:ascii="Verdana" w:hAnsi="Verdana" w:cs="Arial"/>
          <w:spacing w:val="-6"/>
          <w:u w:val="none"/>
          <w:lang w:val="de-AT"/>
        </w:rPr>
        <w:instrText xml:space="preserve"> INCLUDEPICTURE  "https://www.aimplas.net/wp-content/uploads/2018/10/woodplastic3.jpg" \* MERGEFORMATINET </w:instrText>
      </w:r>
      <w:r w:rsidR="00C03656">
        <w:rPr>
          <w:rFonts w:ascii="Verdana" w:hAnsi="Verdana" w:cs="Arial"/>
          <w:spacing w:val="-6"/>
          <w:u w:val="none"/>
          <w:lang w:val="en-GB"/>
        </w:rPr>
        <w:fldChar w:fldCharType="separate"/>
      </w:r>
      <w:r w:rsidR="00C2143A">
        <w:rPr>
          <w:rFonts w:ascii="Verdana" w:hAnsi="Verdana" w:cs="Arial"/>
          <w:spacing w:val="-6"/>
          <w:u w:val="none"/>
          <w:lang w:val="en-GB"/>
        </w:rPr>
        <w:fldChar w:fldCharType="begin"/>
      </w:r>
      <w:r w:rsidR="00C2143A" w:rsidRPr="00D535C5">
        <w:rPr>
          <w:rFonts w:ascii="Verdana" w:hAnsi="Verdana" w:cs="Arial"/>
          <w:spacing w:val="-6"/>
          <w:u w:val="none"/>
          <w:lang w:val="de-AT"/>
        </w:rPr>
        <w:instrText xml:space="preserve"> INCLUDEPICTURE  "https://www.aimplas.net/wp-content/uploads/2018/10/woodplastic3.jpg" \* MERGEFORMATINET </w:instrText>
      </w:r>
      <w:r w:rsidR="00C2143A">
        <w:rPr>
          <w:rFonts w:ascii="Verdana" w:hAnsi="Verdana" w:cs="Arial"/>
          <w:spacing w:val="-6"/>
          <w:u w:val="none"/>
          <w:lang w:val="en-GB"/>
        </w:rPr>
        <w:fldChar w:fldCharType="separate"/>
      </w:r>
      <w:r w:rsidR="003C0492">
        <w:rPr>
          <w:rFonts w:ascii="Verdana" w:hAnsi="Verdana" w:cs="Arial"/>
          <w:spacing w:val="-6"/>
          <w:u w:val="none"/>
          <w:lang w:val="en-GB"/>
        </w:rPr>
        <w:fldChar w:fldCharType="begin"/>
      </w:r>
      <w:r w:rsidR="003C0492" w:rsidRPr="00D535C5">
        <w:rPr>
          <w:rFonts w:ascii="Verdana" w:hAnsi="Verdana" w:cs="Arial"/>
          <w:spacing w:val="-6"/>
          <w:u w:val="none"/>
          <w:lang w:val="de-AT"/>
        </w:rPr>
        <w:instrText xml:space="preserve"> INCLUDEPICTURE</w:instrText>
      </w:r>
      <w:r w:rsidR="003C0492">
        <w:rPr>
          <w:rFonts w:ascii="Verdana" w:hAnsi="Verdana" w:cs="Arial"/>
          <w:spacing w:val="-6"/>
          <w:u w:val="none"/>
          <w:lang w:val="en-GB"/>
        </w:rPr>
        <w:instrText xml:space="preserve">  "https://www.aimplas.net/wp-content/uploads/2018/10/woodplastic3.jpg" \* MERGEFORMATINET </w:instrText>
      </w:r>
      <w:r w:rsidR="003C0492">
        <w:rPr>
          <w:rFonts w:ascii="Verdana" w:hAnsi="Verdana" w:cs="Arial"/>
          <w:spacing w:val="-6"/>
          <w:u w:val="none"/>
          <w:lang w:val="en-GB"/>
        </w:rPr>
        <w:fldChar w:fldCharType="separate"/>
      </w:r>
      <w:r w:rsidR="0006173A">
        <w:rPr>
          <w:rFonts w:ascii="Verdana" w:hAnsi="Verdana" w:cs="Arial"/>
          <w:spacing w:val="-6"/>
          <w:u w:val="none"/>
          <w:lang w:val="en-GB"/>
        </w:rPr>
        <w:fldChar w:fldCharType="begin"/>
      </w:r>
      <w:r w:rsidR="0006173A">
        <w:rPr>
          <w:rFonts w:ascii="Verdana" w:hAnsi="Verdana" w:cs="Arial"/>
          <w:spacing w:val="-6"/>
          <w:u w:val="none"/>
          <w:lang w:val="en-GB"/>
        </w:rPr>
        <w:instrText xml:space="preserve"> INCLUDEPICTURE  "https://www.aimplas.net/wp-content/uploads/2018/10/woodplastic3.jpg" \* MERGEFORMATINET </w:instrText>
      </w:r>
      <w:r w:rsidR="0006173A">
        <w:rPr>
          <w:rFonts w:ascii="Verdana" w:hAnsi="Verdana" w:cs="Arial"/>
          <w:spacing w:val="-6"/>
          <w:u w:val="none"/>
          <w:lang w:val="en-GB"/>
        </w:rPr>
        <w:fldChar w:fldCharType="separate"/>
      </w:r>
      <w:r w:rsidR="003A6B6E">
        <w:rPr>
          <w:rFonts w:ascii="Verdana" w:hAnsi="Verdana" w:cs="Arial"/>
          <w:spacing w:val="-6"/>
          <w:u w:val="none"/>
          <w:lang w:val="en-GB"/>
        </w:rPr>
        <w:fldChar w:fldCharType="begin"/>
      </w:r>
      <w:r w:rsidR="003A6B6E">
        <w:rPr>
          <w:rFonts w:ascii="Verdana" w:hAnsi="Verdana" w:cs="Arial"/>
          <w:spacing w:val="-6"/>
          <w:u w:val="none"/>
          <w:lang w:val="en-GB"/>
        </w:rPr>
        <w:instrText xml:space="preserve"> INCLUDEPICTURE  "https://www.aimplas.net/wp-content/uploads/2018/10/woodplastic3.jpg" \* MERGEFORMATINET </w:instrText>
      </w:r>
      <w:r w:rsidR="003A6B6E">
        <w:rPr>
          <w:rFonts w:ascii="Verdana" w:hAnsi="Verdana" w:cs="Arial"/>
          <w:spacing w:val="-6"/>
          <w:u w:val="none"/>
          <w:lang w:val="en-GB"/>
        </w:rPr>
        <w:fldChar w:fldCharType="separate"/>
      </w:r>
      <w:r w:rsidR="00AB452A">
        <w:rPr>
          <w:rFonts w:ascii="Verdana" w:hAnsi="Verdana" w:cs="Arial"/>
          <w:spacing w:val="-6"/>
          <w:u w:val="none"/>
          <w:lang w:val="en-GB"/>
        </w:rPr>
        <w:fldChar w:fldCharType="begin"/>
      </w:r>
      <w:r w:rsidR="00AB452A">
        <w:rPr>
          <w:rFonts w:ascii="Verdana" w:hAnsi="Verdana" w:cs="Arial"/>
          <w:spacing w:val="-6"/>
          <w:u w:val="none"/>
          <w:lang w:val="en-GB"/>
        </w:rPr>
        <w:instrText xml:space="preserve"> INCLUDEPICTURE  "https://www.aimplas.net/wp-content/uploads/2018/10/woodplastic3.jpg" \* MERGEFORMATINET </w:instrText>
      </w:r>
      <w:r w:rsidR="00AB452A">
        <w:rPr>
          <w:rFonts w:ascii="Verdana" w:hAnsi="Verdana" w:cs="Arial"/>
          <w:spacing w:val="-6"/>
          <w:u w:val="none"/>
          <w:lang w:val="en-GB"/>
        </w:rPr>
        <w:fldChar w:fldCharType="separate"/>
      </w:r>
      <w:r w:rsidR="003E3B2F">
        <w:rPr>
          <w:rFonts w:ascii="Verdana" w:hAnsi="Verdana" w:cs="Arial"/>
          <w:spacing w:val="-6"/>
          <w:u w:val="none"/>
          <w:lang w:val="en-GB"/>
        </w:rPr>
        <w:fldChar w:fldCharType="begin"/>
      </w:r>
      <w:r w:rsidR="003E3B2F">
        <w:rPr>
          <w:rFonts w:ascii="Verdana" w:hAnsi="Verdana" w:cs="Arial"/>
          <w:spacing w:val="-6"/>
          <w:u w:val="none"/>
          <w:lang w:val="en-GB"/>
        </w:rPr>
        <w:instrText xml:space="preserve"> INCLUDEPICTURE  "https://www.aimplas.net/wp-content/uploads/2018/10/woodplastic3.jpg" \* MERGEFORMATINET </w:instrText>
      </w:r>
      <w:r w:rsidR="003E3B2F">
        <w:rPr>
          <w:rFonts w:ascii="Verdana" w:hAnsi="Verdana" w:cs="Arial"/>
          <w:spacing w:val="-6"/>
          <w:u w:val="none"/>
          <w:lang w:val="en-GB"/>
        </w:rPr>
        <w:fldChar w:fldCharType="separate"/>
      </w:r>
      <w:r w:rsidR="00AD155B">
        <w:rPr>
          <w:rFonts w:ascii="Verdana" w:hAnsi="Verdana" w:cs="Arial"/>
          <w:spacing w:val="-6"/>
          <w:u w:val="none"/>
          <w:lang w:val="en-GB"/>
        </w:rPr>
        <w:fldChar w:fldCharType="begin"/>
      </w:r>
      <w:r w:rsidR="00AD155B">
        <w:rPr>
          <w:rFonts w:ascii="Verdana" w:hAnsi="Verdana" w:cs="Arial"/>
          <w:spacing w:val="-6"/>
          <w:u w:val="none"/>
          <w:lang w:val="en-GB"/>
        </w:rPr>
        <w:instrText xml:space="preserve"> INCLUDEPICTURE  "https://www.aimplas.net/wp-content/uploads/2018/10/woodplastic3.jpg" \* MERGEFORMATINET </w:instrText>
      </w:r>
      <w:r w:rsidR="00AD155B">
        <w:rPr>
          <w:rFonts w:ascii="Verdana" w:hAnsi="Verdana" w:cs="Arial"/>
          <w:spacing w:val="-6"/>
          <w:u w:val="none"/>
          <w:lang w:val="en-GB"/>
        </w:rPr>
        <w:fldChar w:fldCharType="separate"/>
      </w:r>
      <w:r w:rsidR="00FA4EBE">
        <w:rPr>
          <w:rFonts w:ascii="Verdana" w:hAnsi="Verdana" w:cs="Arial"/>
          <w:spacing w:val="-6"/>
          <w:u w:val="none"/>
          <w:lang w:val="en-GB"/>
        </w:rPr>
        <w:fldChar w:fldCharType="begin"/>
      </w:r>
      <w:r w:rsidR="00FA4EBE">
        <w:rPr>
          <w:rFonts w:ascii="Verdana" w:hAnsi="Verdana" w:cs="Arial"/>
          <w:spacing w:val="-6"/>
          <w:u w:val="none"/>
          <w:lang w:val="en-GB"/>
        </w:rPr>
        <w:instrText xml:space="preserve"> INCLUDEPICTURE  "https://www.aimplas.net/wp-content/uploads/2018/10/woodplastic3.jpg" \* MERGEFORMATINET </w:instrText>
      </w:r>
      <w:r w:rsidR="00FA4EBE">
        <w:rPr>
          <w:rFonts w:ascii="Verdana" w:hAnsi="Verdana" w:cs="Arial"/>
          <w:spacing w:val="-6"/>
          <w:u w:val="none"/>
          <w:lang w:val="en-GB"/>
        </w:rPr>
        <w:fldChar w:fldCharType="separate"/>
      </w:r>
      <w:r w:rsidR="00987A0D">
        <w:rPr>
          <w:rFonts w:ascii="Verdana" w:hAnsi="Verdana" w:cs="Arial"/>
          <w:spacing w:val="-6"/>
          <w:u w:val="none"/>
          <w:lang w:val="en-GB"/>
        </w:rPr>
        <w:fldChar w:fldCharType="begin"/>
      </w:r>
      <w:r w:rsidR="00987A0D">
        <w:rPr>
          <w:rFonts w:ascii="Verdana" w:hAnsi="Verdana" w:cs="Arial"/>
          <w:spacing w:val="-6"/>
          <w:u w:val="none"/>
          <w:lang w:val="en-GB"/>
        </w:rPr>
        <w:instrText xml:space="preserve"> INCLUDEPICTURE  "https://www.aimplas.net/wp-content/uploads/2018/10/woodplastic3.jpg" \* MERGEFORMATINET </w:instrText>
      </w:r>
      <w:r w:rsidR="00987A0D">
        <w:rPr>
          <w:rFonts w:ascii="Verdana" w:hAnsi="Verdana" w:cs="Arial"/>
          <w:spacing w:val="-6"/>
          <w:u w:val="none"/>
          <w:lang w:val="en-GB"/>
        </w:rPr>
        <w:fldChar w:fldCharType="separate"/>
      </w:r>
      <w:r w:rsidR="008A5F0E">
        <w:rPr>
          <w:rFonts w:ascii="Verdana" w:hAnsi="Verdana" w:cs="Arial"/>
          <w:spacing w:val="-6"/>
          <w:u w:val="none"/>
          <w:lang w:val="en-GB"/>
        </w:rPr>
        <w:fldChar w:fldCharType="begin"/>
      </w:r>
      <w:r w:rsidR="008A5F0E">
        <w:rPr>
          <w:rFonts w:ascii="Verdana" w:hAnsi="Verdana" w:cs="Arial"/>
          <w:spacing w:val="-6"/>
          <w:u w:val="none"/>
          <w:lang w:val="en-GB"/>
        </w:rPr>
        <w:instrText xml:space="preserve"> INCLUDEPICTURE  "https://www.aimplas.net/wp-content/uploads/2018/10/woodplastic3.jpg" \* MERGEFORMATINET </w:instrText>
      </w:r>
      <w:r w:rsidR="008A5F0E">
        <w:rPr>
          <w:rFonts w:ascii="Verdana" w:hAnsi="Verdana" w:cs="Arial"/>
          <w:spacing w:val="-6"/>
          <w:u w:val="none"/>
          <w:lang w:val="en-GB"/>
        </w:rPr>
        <w:fldChar w:fldCharType="separate"/>
      </w:r>
      <w:r w:rsidR="00E856DF">
        <w:rPr>
          <w:rFonts w:ascii="Verdana" w:hAnsi="Verdana" w:cs="Arial"/>
          <w:spacing w:val="-6"/>
          <w:u w:val="none"/>
          <w:lang w:val="en-GB"/>
        </w:rPr>
        <w:fldChar w:fldCharType="begin"/>
      </w:r>
      <w:r w:rsidR="00E856DF">
        <w:rPr>
          <w:rFonts w:ascii="Verdana" w:hAnsi="Verdana" w:cs="Arial"/>
          <w:spacing w:val="-6"/>
          <w:u w:val="none"/>
          <w:lang w:val="en-GB"/>
        </w:rPr>
        <w:instrText xml:space="preserve"> </w:instrText>
      </w:r>
      <w:r w:rsidR="00E856DF">
        <w:rPr>
          <w:rFonts w:ascii="Verdana" w:hAnsi="Verdana" w:cs="Arial"/>
          <w:spacing w:val="-6"/>
          <w:u w:val="none"/>
          <w:lang w:val="en-GB"/>
        </w:rPr>
        <w:instrText>INCLUDEPICTURE  "https://www.aimplas.net/wp-content/uploads/2018/10/woodplastic3.jpg" \* MERGEFORMATINET</w:instrText>
      </w:r>
      <w:r w:rsidR="00E856DF">
        <w:rPr>
          <w:rFonts w:ascii="Verdana" w:hAnsi="Verdana" w:cs="Arial"/>
          <w:spacing w:val="-6"/>
          <w:u w:val="none"/>
          <w:lang w:val="en-GB"/>
        </w:rPr>
        <w:instrText xml:space="preserve"> </w:instrText>
      </w:r>
      <w:r w:rsidR="00E856DF">
        <w:rPr>
          <w:rFonts w:ascii="Verdana" w:hAnsi="Verdana" w:cs="Arial"/>
          <w:spacing w:val="-6"/>
          <w:u w:val="none"/>
          <w:lang w:val="en-GB"/>
        </w:rPr>
        <w:fldChar w:fldCharType="separate"/>
      </w:r>
      <w:r w:rsidR="00547366">
        <w:rPr>
          <w:rFonts w:ascii="Verdana" w:hAnsi="Verdana" w:cs="Arial"/>
          <w:spacing w:val="-6"/>
          <w:u w:val="none"/>
          <w:lang w:val="en-GB"/>
        </w:rPr>
        <w:pict w14:anchorId="6ABF77C1">
          <v:shape id="_x0000_i1040" type="#_x0000_t75" style="width:113.25pt;height:69.75pt">
            <v:imagedata r:id="rId78" r:href="rId79"/>
          </v:shape>
        </w:pict>
      </w:r>
      <w:r w:rsidR="00E856DF">
        <w:rPr>
          <w:rFonts w:ascii="Verdana" w:hAnsi="Verdana" w:cs="Arial"/>
          <w:spacing w:val="-6"/>
          <w:u w:val="none"/>
          <w:lang w:val="en-GB"/>
        </w:rPr>
        <w:fldChar w:fldCharType="end"/>
      </w:r>
      <w:r w:rsidR="008A5F0E">
        <w:rPr>
          <w:rFonts w:ascii="Verdana" w:hAnsi="Verdana" w:cs="Arial"/>
          <w:spacing w:val="-6"/>
          <w:u w:val="none"/>
          <w:lang w:val="en-GB"/>
        </w:rPr>
        <w:fldChar w:fldCharType="end"/>
      </w:r>
      <w:r w:rsidR="00987A0D">
        <w:rPr>
          <w:rFonts w:ascii="Verdana" w:hAnsi="Verdana" w:cs="Arial"/>
          <w:spacing w:val="-6"/>
          <w:u w:val="none"/>
          <w:lang w:val="en-GB"/>
        </w:rPr>
        <w:fldChar w:fldCharType="end"/>
      </w:r>
      <w:r w:rsidR="00FA4EBE">
        <w:rPr>
          <w:rFonts w:ascii="Verdana" w:hAnsi="Verdana" w:cs="Arial"/>
          <w:spacing w:val="-6"/>
          <w:u w:val="none"/>
          <w:lang w:val="en-GB"/>
        </w:rPr>
        <w:fldChar w:fldCharType="end"/>
      </w:r>
      <w:r w:rsidR="00AD155B">
        <w:rPr>
          <w:rFonts w:ascii="Verdana" w:hAnsi="Verdana" w:cs="Arial"/>
          <w:spacing w:val="-6"/>
          <w:u w:val="none"/>
          <w:lang w:val="en-GB"/>
        </w:rPr>
        <w:fldChar w:fldCharType="end"/>
      </w:r>
      <w:r w:rsidR="003E3B2F">
        <w:rPr>
          <w:rFonts w:ascii="Verdana" w:hAnsi="Verdana" w:cs="Arial"/>
          <w:spacing w:val="-6"/>
          <w:u w:val="none"/>
          <w:lang w:val="en-GB"/>
        </w:rPr>
        <w:fldChar w:fldCharType="end"/>
      </w:r>
      <w:r w:rsidR="00AB452A">
        <w:rPr>
          <w:rFonts w:ascii="Verdana" w:hAnsi="Verdana" w:cs="Arial"/>
          <w:spacing w:val="-6"/>
          <w:u w:val="none"/>
          <w:lang w:val="en-GB"/>
        </w:rPr>
        <w:fldChar w:fldCharType="end"/>
      </w:r>
      <w:r w:rsidR="003A6B6E">
        <w:rPr>
          <w:rFonts w:ascii="Verdana" w:hAnsi="Verdana" w:cs="Arial"/>
          <w:spacing w:val="-6"/>
          <w:u w:val="none"/>
          <w:lang w:val="en-GB"/>
        </w:rPr>
        <w:fldChar w:fldCharType="end"/>
      </w:r>
      <w:r w:rsidR="0006173A">
        <w:rPr>
          <w:rFonts w:ascii="Verdana" w:hAnsi="Verdana" w:cs="Arial"/>
          <w:spacing w:val="-6"/>
          <w:u w:val="none"/>
          <w:lang w:val="en-GB"/>
        </w:rPr>
        <w:fldChar w:fldCharType="end"/>
      </w:r>
      <w:r w:rsidR="003C0492">
        <w:rPr>
          <w:rFonts w:ascii="Verdana" w:hAnsi="Verdana" w:cs="Arial"/>
          <w:spacing w:val="-6"/>
          <w:u w:val="none"/>
          <w:lang w:val="en-GB"/>
        </w:rPr>
        <w:fldChar w:fldCharType="end"/>
      </w:r>
      <w:r w:rsidR="00C2143A">
        <w:rPr>
          <w:rFonts w:ascii="Verdana" w:hAnsi="Verdana" w:cs="Arial"/>
          <w:spacing w:val="-6"/>
          <w:u w:val="none"/>
          <w:lang w:val="en-GB"/>
        </w:rPr>
        <w:fldChar w:fldCharType="end"/>
      </w:r>
      <w:r w:rsidR="00C03656">
        <w:rPr>
          <w:rFonts w:ascii="Verdana" w:hAnsi="Verdana" w:cs="Arial"/>
          <w:spacing w:val="-6"/>
          <w:u w:val="none"/>
          <w:lang w:val="en-GB"/>
        </w:rPr>
        <w:fldChar w:fldCharType="end"/>
      </w:r>
      <w:r w:rsidR="00942022">
        <w:rPr>
          <w:rFonts w:ascii="Verdana" w:hAnsi="Verdana" w:cs="Arial"/>
          <w:spacing w:val="-6"/>
          <w:u w:val="none"/>
          <w:lang w:val="en-GB"/>
        </w:rPr>
        <w:fldChar w:fldCharType="end"/>
      </w:r>
      <w:r w:rsidR="00A50247">
        <w:rPr>
          <w:rFonts w:ascii="Verdana" w:hAnsi="Verdana" w:cs="Arial"/>
          <w:spacing w:val="-6"/>
          <w:u w:val="none"/>
          <w:lang w:val="en-GB"/>
        </w:rPr>
        <w:fldChar w:fldCharType="end"/>
      </w:r>
      <w:r w:rsidR="00AB6A71">
        <w:rPr>
          <w:rFonts w:ascii="Verdana" w:hAnsi="Verdana" w:cs="Arial"/>
          <w:spacing w:val="-6"/>
          <w:u w:val="none"/>
          <w:lang w:val="en-GB"/>
        </w:rPr>
        <w:fldChar w:fldCharType="end"/>
      </w:r>
      <w:r w:rsidR="0090334D">
        <w:rPr>
          <w:rFonts w:ascii="Verdana" w:hAnsi="Verdana" w:cs="Arial"/>
          <w:spacing w:val="-6"/>
          <w:u w:val="none"/>
          <w:lang w:val="en-GB"/>
        </w:rPr>
        <w:fldChar w:fldCharType="end"/>
      </w:r>
      <w:r w:rsidR="00435514">
        <w:rPr>
          <w:rFonts w:ascii="Verdana" w:hAnsi="Verdana" w:cs="Arial"/>
          <w:spacing w:val="-6"/>
          <w:u w:val="none"/>
          <w:lang w:val="en-GB"/>
        </w:rPr>
        <w:fldChar w:fldCharType="end"/>
      </w:r>
      <w:r w:rsidR="00925338" w:rsidRPr="00302573">
        <w:rPr>
          <w:rFonts w:ascii="Verdana" w:hAnsi="Verdana" w:cs="Arial"/>
          <w:spacing w:val="-6"/>
          <w:u w:val="none"/>
          <w:lang w:val="en-GB"/>
        </w:rPr>
        <w:fldChar w:fldCharType="end"/>
      </w:r>
      <w:r w:rsidR="00765837" w:rsidRPr="00302573">
        <w:rPr>
          <w:rFonts w:ascii="Verdana" w:hAnsi="Verdana" w:cs="Arial"/>
          <w:spacing w:val="-6"/>
          <w:u w:val="none"/>
          <w:lang w:val="en-GB"/>
        </w:rPr>
        <w:fldChar w:fldCharType="end"/>
      </w:r>
      <w:r w:rsidR="004C4C49" w:rsidRPr="00302573">
        <w:rPr>
          <w:rFonts w:ascii="Verdana" w:hAnsi="Verdana" w:cs="Arial"/>
          <w:spacing w:val="-6"/>
          <w:u w:val="none"/>
          <w:lang w:val="en-GB"/>
        </w:rPr>
        <w:fldChar w:fldCharType="end"/>
      </w:r>
      <w:r w:rsidR="00896383" w:rsidRPr="00302573">
        <w:rPr>
          <w:rFonts w:ascii="Verdana" w:hAnsi="Verdana" w:cs="Arial"/>
          <w:spacing w:val="-6"/>
          <w:u w:val="none"/>
          <w:lang w:val="en-GB"/>
        </w:rPr>
        <w:fldChar w:fldCharType="end"/>
      </w:r>
      <w:r w:rsidR="001D2EAF" w:rsidRPr="00302573">
        <w:rPr>
          <w:rFonts w:ascii="Verdana" w:hAnsi="Verdana" w:cs="Arial"/>
          <w:spacing w:val="-6"/>
          <w:u w:val="none"/>
          <w:lang w:val="en-GB"/>
        </w:rPr>
        <w:fldChar w:fldCharType="end"/>
      </w:r>
      <w:r w:rsidR="00F92D8C" w:rsidRPr="00302573">
        <w:rPr>
          <w:rFonts w:ascii="Verdana" w:hAnsi="Verdana" w:cs="Arial"/>
          <w:spacing w:val="-6"/>
          <w:u w:val="none"/>
          <w:lang w:val="en-GB"/>
        </w:rPr>
        <w:fldChar w:fldCharType="end"/>
      </w:r>
      <w:r w:rsidR="009F0D96" w:rsidRPr="00302573">
        <w:rPr>
          <w:rFonts w:ascii="Verdana" w:hAnsi="Verdana" w:cs="Arial"/>
          <w:spacing w:val="-6"/>
          <w:u w:val="none"/>
          <w:lang w:val="en-GB"/>
        </w:rPr>
        <w:fldChar w:fldCharType="end"/>
      </w:r>
      <w:r w:rsidR="003C0378" w:rsidRPr="00302573">
        <w:rPr>
          <w:rFonts w:ascii="Verdana" w:hAnsi="Verdana" w:cs="Arial"/>
          <w:spacing w:val="-6"/>
          <w:u w:val="none"/>
          <w:lang w:val="en-GB"/>
        </w:rPr>
        <w:fldChar w:fldCharType="end"/>
      </w:r>
      <w:r w:rsidR="0003706A" w:rsidRPr="00302573">
        <w:rPr>
          <w:rFonts w:ascii="Verdana" w:hAnsi="Verdana" w:cs="Arial"/>
          <w:spacing w:val="-6"/>
          <w:u w:val="none"/>
          <w:lang w:val="en-GB"/>
        </w:rPr>
        <w:fldChar w:fldCharType="end"/>
      </w:r>
      <w:r w:rsidR="00E30BF4" w:rsidRPr="00302573">
        <w:rPr>
          <w:rFonts w:ascii="Verdana" w:hAnsi="Verdana" w:cs="Arial"/>
          <w:spacing w:val="-6"/>
          <w:u w:val="none"/>
          <w:lang w:val="en-GB"/>
        </w:rPr>
        <w:fldChar w:fldCharType="end"/>
      </w:r>
      <w:r w:rsidR="00C05856" w:rsidRPr="00302573">
        <w:rPr>
          <w:rFonts w:ascii="Verdana" w:hAnsi="Verdana" w:cs="Arial"/>
          <w:spacing w:val="-6"/>
          <w:u w:val="none"/>
          <w:lang w:val="en-GB"/>
        </w:rPr>
        <w:fldChar w:fldCharType="end"/>
      </w:r>
      <w:r w:rsidR="00F728F7" w:rsidRPr="00302573">
        <w:rPr>
          <w:rFonts w:ascii="Verdana" w:hAnsi="Verdana" w:cs="Arial"/>
          <w:spacing w:val="-6"/>
          <w:u w:val="none"/>
          <w:lang w:val="en-GB"/>
        </w:rPr>
        <w:fldChar w:fldCharType="end"/>
      </w:r>
      <w:r w:rsidR="00346316" w:rsidRPr="00302573">
        <w:rPr>
          <w:rFonts w:ascii="Verdana" w:hAnsi="Verdana" w:cs="Arial"/>
          <w:spacing w:val="-6"/>
          <w:u w:val="none"/>
          <w:lang w:val="en-GB"/>
        </w:rPr>
        <w:fldChar w:fldCharType="end"/>
      </w:r>
      <w:r w:rsidR="00940A08" w:rsidRPr="00302573">
        <w:rPr>
          <w:rFonts w:ascii="Verdana" w:hAnsi="Verdana" w:cs="Arial"/>
          <w:spacing w:val="-6"/>
          <w:u w:val="none"/>
          <w:lang w:val="en-GB"/>
        </w:rPr>
        <w:fldChar w:fldCharType="end"/>
      </w:r>
      <w:r w:rsidRPr="00302573">
        <w:rPr>
          <w:rFonts w:ascii="Verdana" w:hAnsi="Verdana" w:cs="Arial"/>
          <w:spacing w:val="-6"/>
          <w:u w:val="none"/>
          <w:lang w:val="en-GB"/>
        </w:rPr>
        <w:fldChar w:fldCharType="end"/>
      </w:r>
    </w:p>
    <w:p w14:paraId="7F43425A" w14:textId="15A4A4A5" w:rsidR="008D306D" w:rsidRPr="004B03FD" w:rsidRDefault="00D535C5" w:rsidP="00B1342C">
      <w:pPr>
        <w:jc w:val="center"/>
        <w:rPr>
          <w:rFonts w:cs="Arial"/>
          <w:b/>
          <w:spacing w:val="-6"/>
          <w:sz w:val="24"/>
          <w:szCs w:val="24"/>
          <w:lang w:val="de-AT"/>
        </w:rPr>
      </w:pPr>
      <w:r w:rsidRPr="004B03FD">
        <w:rPr>
          <w:rFonts w:cs="Arial"/>
          <w:b/>
          <w:spacing w:val="-6"/>
          <w:sz w:val="24"/>
          <w:szCs w:val="24"/>
          <w:lang w:val="de-AT"/>
        </w:rPr>
        <w:t>Abb. 1.71. Holz-Kunststoff-Verbundwerkstoffe</w:t>
      </w:r>
      <w:r w:rsidR="00294011" w:rsidRPr="00DE726A">
        <w:rPr>
          <w:rStyle w:val="Funotenzeichen"/>
          <w:rFonts w:cs="Arial"/>
          <w:spacing w:val="-6"/>
          <w:sz w:val="24"/>
          <w:szCs w:val="24"/>
          <w:lang w:val="en-GB"/>
        </w:rPr>
        <w:footnoteReference w:id="35"/>
      </w:r>
    </w:p>
    <w:p w14:paraId="17B6D7EA" w14:textId="77777777" w:rsidR="00640247" w:rsidRPr="004B03FD" w:rsidRDefault="00640247" w:rsidP="00B1342C">
      <w:pPr>
        <w:pStyle w:val="Virsraksts4"/>
        <w:spacing w:before="0" w:after="0"/>
        <w:jc w:val="both"/>
        <w:rPr>
          <w:rFonts w:ascii="Verdana" w:hAnsi="Verdana" w:cs="Arial"/>
          <w:spacing w:val="-6"/>
          <w:lang w:val="de-AT"/>
        </w:rPr>
      </w:pPr>
    </w:p>
    <w:p w14:paraId="5C85E0C2" w14:textId="04493344" w:rsidR="00640247" w:rsidRPr="004B03FD" w:rsidRDefault="00B1342C" w:rsidP="006F558B">
      <w:pPr>
        <w:pStyle w:val="berschrift3"/>
        <w:numPr>
          <w:ilvl w:val="0"/>
          <w:numId w:val="0"/>
        </w:numPr>
        <w:ind w:left="720"/>
        <w:rPr>
          <w:sz w:val="24"/>
          <w:lang w:val="de-AT"/>
        </w:rPr>
      </w:pPr>
      <w:bookmarkStart w:id="22" w:name="_Toc83826598"/>
      <w:r w:rsidRPr="004B03FD">
        <w:rPr>
          <w:sz w:val="24"/>
          <w:lang w:val="de-AT"/>
        </w:rPr>
        <w:t>2.5</w:t>
      </w:r>
      <w:r w:rsidR="00F477B0" w:rsidRPr="004B03FD">
        <w:rPr>
          <w:sz w:val="24"/>
          <w:lang w:val="de-AT"/>
        </w:rPr>
        <w:t>.4.</w:t>
      </w:r>
      <w:r w:rsidR="0024119B" w:rsidRPr="004B03FD">
        <w:rPr>
          <w:sz w:val="24"/>
          <w:lang w:val="de-AT"/>
        </w:rPr>
        <w:t>6.</w:t>
      </w:r>
      <w:r w:rsidR="00F477B0" w:rsidRPr="004B03FD">
        <w:rPr>
          <w:sz w:val="24"/>
          <w:lang w:val="de-AT"/>
        </w:rPr>
        <w:t xml:space="preserve"> </w:t>
      </w:r>
      <w:r w:rsidR="00150538" w:rsidRPr="004B03FD">
        <w:rPr>
          <w:sz w:val="24"/>
          <w:lang w:val="de-AT"/>
        </w:rPr>
        <w:t>Brettschichtholz</w:t>
      </w:r>
      <w:r w:rsidR="00640247" w:rsidRPr="004B03FD">
        <w:rPr>
          <w:sz w:val="24"/>
          <w:lang w:val="de-AT"/>
        </w:rPr>
        <w:t xml:space="preserve"> (</w:t>
      </w:r>
      <w:r w:rsidR="00150538" w:rsidRPr="004B03FD">
        <w:rPr>
          <w:sz w:val="24"/>
          <w:lang w:val="de-AT"/>
        </w:rPr>
        <w:t>BSH</w:t>
      </w:r>
      <w:r w:rsidR="00640247" w:rsidRPr="004B03FD">
        <w:rPr>
          <w:sz w:val="24"/>
          <w:lang w:val="de-AT"/>
        </w:rPr>
        <w:t>)</w:t>
      </w:r>
      <w:bookmarkEnd w:id="22"/>
    </w:p>
    <w:p w14:paraId="170C4786" w14:textId="263FD391" w:rsidR="00640247" w:rsidRPr="00150538" w:rsidRDefault="00150538" w:rsidP="00B1342C">
      <w:pPr>
        <w:pStyle w:val="StandardWeb"/>
        <w:spacing w:before="0" w:beforeAutospacing="0" w:after="0" w:afterAutospacing="0"/>
        <w:rPr>
          <w:rFonts w:ascii="Verdana" w:hAnsi="Verdana" w:cs="Arial"/>
          <w:spacing w:val="-6"/>
          <w:sz w:val="24"/>
          <w:lang w:val="de-AT"/>
        </w:rPr>
      </w:pPr>
      <w:r>
        <w:rPr>
          <w:rFonts w:ascii="Verdana" w:hAnsi="Verdana" w:cs="Arial"/>
          <w:spacing w:val="-6"/>
          <w:sz w:val="24"/>
          <w:lang w:val="de-AT"/>
        </w:rPr>
        <w:t>Brettschichtholz</w:t>
      </w:r>
      <w:r w:rsidRPr="00150538">
        <w:rPr>
          <w:rFonts w:ascii="Verdana" w:hAnsi="Verdana" w:cs="Arial"/>
          <w:spacing w:val="-6"/>
          <w:sz w:val="24"/>
          <w:lang w:val="de-AT"/>
        </w:rPr>
        <w:t xml:space="preserve"> (</w:t>
      </w:r>
      <w:r>
        <w:rPr>
          <w:rFonts w:ascii="Verdana" w:hAnsi="Verdana" w:cs="Arial"/>
          <w:spacing w:val="-6"/>
          <w:sz w:val="24"/>
          <w:lang w:val="de-AT"/>
        </w:rPr>
        <w:t>BSH</w:t>
      </w:r>
      <w:r w:rsidRPr="00150538">
        <w:rPr>
          <w:rFonts w:ascii="Verdana" w:hAnsi="Verdana" w:cs="Arial"/>
          <w:spacing w:val="-6"/>
          <w:sz w:val="24"/>
          <w:lang w:val="de-AT"/>
        </w:rPr>
        <w:t xml:space="preserve">), zu dem Furnierschichtholz (LVL), Furnierstreifenholz (PSL), Spanstreifenholz (LSL) und </w:t>
      </w:r>
      <w:r w:rsidR="00E856DF" w:rsidRPr="00E856DF">
        <w:rPr>
          <w:rFonts w:ascii="Verdana" w:hAnsi="Verdana" w:cs="Arial"/>
          <w:spacing w:val="-6"/>
          <w:sz w:val="24"/>
          <w:lang w:val="de-AT"/>
        </w:rPr>
        <w:t xml:space="preserve">Langspanholz </w:t>
      </w:r>
      <w:r w:rsidRPr="00150538">
        <w:rPr>
          <w:rFonts w:ascii="Verdana" w:hAnsi="Verdana" w:cs="Arial"/>
          <w:spacing w:val="-6"/>
          <w:sz w:val="24"/>
          <w:lang w:val="de-AT"/>
        </w:rPr>
        <w:t xml:space="preserve">(OSL) gehören, ist eine Familie von Holzwerkstoffen, die durch Schichten von getrockneten und sortierten Holzfurnieren, -strängen oder -flocken mit feuchtigkeitsbeständigem Klebstoff zu Materialblöcken, den sogenannten </w:t>
      </w:r>
      <w:r w:rsidR="00E856DF">
        <w:rPr>
          <w:rFonts w:ascii="Verdana" w:hAnsi="Verdana" w:cs="Arial"/>
          <w:spacing w:val="-6"/>
          <w:sz w:val="24"/>
          <w:lang w:val="de-AT"/>
        </w:rPr>
        <w:t>Barren</w:t>
      </w:r>
      <w:r w:rsidRPr="00150538">
        <w:rPr>
          <w:rFonts w:ascii="Verdana" w:hAnsi="Verdana" w:cs="Arial"/>
          <w:spacing w:val="-6"/>
          <w:sz w:val="24"/>
          <w:lang w:val="de-AT"/>
        </w:rPr>
        <w:t>, hergestellt werden. Sie werden anschließend in bestimmte Größen nachgesägt</w:t>
      </w:r>
      <w:r>
        <w:rPr>
          <w:rFonts w:ascii="Verdana" w:hAnsi="Verdana" w:cs="Arial"/>
          <w:spacing w:val="-6"/>
          <w:sz w:val="24"/>
          <w:lang w:val="de-AT"/>
        </w:rPr>
        <w:t xml:space="preserve">. </w:t>
      </w:r>
      <w:r w:rsidRPr="00150538">
        <w:rPr>
          <w:rFonts w:ascii="Verdana" w:hAnsi="Verdana" w:cs="Arial"/>
          <w:spacing w:val="-6"/>
          <w:sz w:val="24"/>
          <w:lang w:val="de-AT"/>
        </w:rPr>
        <w:t xml:space="preserve">Bei </w:t>
      </w:r>
      <w:r>
        <w:rPr>
          <w:rFonts w:ascii="Verdana" w:hAnsi="Verdana" w:cs="Arial"/>
          <w:spacing w:val="-6"/>
          <w:sz w:val="24"/>
          <w:lang w:val="de-AT"/>
        </w:rPr>
        <w:t>BSH</w:t>
      </w:r>
      <w:r w:rsidRPr="00150538">
        <w:rPr>
          <w:rFonts w:ascii="Verdana" w:hAnsi="Verdana" w:cs="Arial"/>
          <w:spacing w:val="-6"/>
          <w:sz w:val="24"/>
          <w:lang w:val="de-AT"/>
        </w:rPr>
        <w:t>-</w:t>
      </w:r>
      <w:r w:rsidR="00E856DF">
        <w:rPr>
          <w:rFonts w:ascii="Verdana" w:hAnsi="Verdana" w:cs="Arial"/>
          <w:spacing w:val="-6"/>
          <w:sz w:val="24"/>
          <w:lang w:val="de-AT"/>
        </w:rPr>
        <w:t>Barren</w:t>
      </w:r>
      <w:r w:rsidRPr="00150538">
        <w:rPr>
          <w:rFonts w:ascii="Verdana" w:hAnsi="Verdana" w:cs="Arial"/>
          <w:spacing w:val="-6"/>
          <w:sz w:val="24"/>
          <w:lang w:val="de-AT"/>
        </w:rPr>
        <w:t xml:space="preserve"> verläuft </w:t>
      </w:r>
      <w:r w:rsidR="005F2180">
        <w:rPr>
          <w:rFonts w:ascii="Verdana" w:hAnsi="Verdana" w:cs="Arial"/>
          <w:spacing w:val="-6"/>
          <w:sz w:val="24"/>
          <w:lang w:val="de-AT"/>
        </w:rPr>
        <w:t>die Maserung</w:t>
      </w:r>
      <w:r w:rsidRPr="00150538">
        <w:rPr>
          <w:rFonts w:ascii="Verdana" w:hAnsi="Verdana" w:cs="Arial"/>
          <w:spacing w:val="-6"/>
          <w:sz w:val="24"/>
          <w:lang w:val="de-AT"/>
        </w:rPr>
        <w:t xml:space="preserve"> jeder Furnier- oder Flockenschicht hauptsächlich in die gleiche Richtung. Die resultierenden Produkte übertreffen herkömmliches Schnittholz</w:t>
      </w:r>
      <w:r w:rsidR="005F2180">
        <w:rPr>
          <w:rFonts w:ascii="Verdana" w:hAnsi="Verdana" w:cs="Arial"/>
          <w:spacing w:val="-6"/>
          <w:sz w:val="24"/>
          <w:lang w:val="de-AT"/>
        </w:rPr>
        <w:t xml:space="preserve"> in der Leistung</w:t>
      </w:r>
      <w:r w:rsidRPr="00150538">
        <w:rPr>
          <w:rFonts w:ascii="Verdana" w:hAnsi="Verdana" w:cs="Arial"/>
          <w:spacing w:val="-6"/>
          <w:sz w:val="24"/>
          <w:lang w:val="de-AT"/>
        </w:rPr>
        <w:t xml:space="preserve">, wenn sie entweder flächen- oder </w:t>
      </w:r>
      <w:r w:rsidR="005F2180">
        <w:rPr>
          <w:rFonts w:ascii="Verdana" w:hAnsi="Verdana" w:cs="Arial"/>
          <w:spacing w:val="-6"/>
          <w:sz w:val="24"/>
          <w:lang w:val="de-AT"/>
        </w:rPr>
        <w:t xml:space="preserve">eckseitig </w:t>
      </w:r>
      <w:r w:rsidRPr="00150538">
        <w:rPr>
          <w:rFonts w:ascii="Verdana" w:hAnsi="Verdana" w:cs="Arial"/>
          <w:spacing w:val="-6"/>
          <w:sz w:val="24"/>
          <w:lang w:val="de-AT"/>
        </w:rPr>
        <w:t xml:space="preserve">belastet </w:t>
      </w:r>
      <w:r w:rsidR="005F2180">
        <w:rPr>
          <w:rFonts w:ascii="Verdana" w:hAnsi="Verdana" w:cs="Arial"/>
          <w:spacing w:val="-6"/>
          <w:sz w:val="24"/>
          <w:lang w:val="de-AT"/>
        </w:rPr>
        <w:t>werden</w:t>
      </w:r>
      <w:r w:rsidRPr="00150538">
        <w:rPr>
          <w:rFonts w:ascii="Verdana" w:hAnsi="Verdana" w:cs="Arial"/>
          <w:spacing w:val="-6"/>
          <w:sz w:val="24"/>
          <w:lang w:val="de-AT"/>
        </w:rPr>
        <w:t xml:space="preserve">. </w:t>
      </w:r>
      <w:r w:rsidR="005F2180">
        <w:rPr>
          <w:rFonts w:ascii="Verdana" w:hAnsi="Verdana" w:cs="Arial"/>
          <w:spacing w:val="-6"/>
          <w:sz w:val="24"/>
          <w:lang w:val="de-AT"/>
        </w:rPr>
        <w:t>BSH</w:t>
      </w:r>
      <w:r w:rsidRPr="00150538">
        <w:rPr>
          <w:rFonts w:ascii="Verdana" w:hAnsi="Verdana" w:cs="Arial"/>
          <w:spacing w:val="-6"/>
          <w:sz w:val="24"/>
          <w:lang w:val="de-AT"/>
        </w:rPr>
        <w:t xml:space="preserve"> ist ein solides, hoch </w:t>
      </w:r>
      <w:r w:rsidR="005F2180">
        <w:rPr>
          <w:rFonts w:ascii="Verdana" w:hAnsi="Verdana" w:cs="Arial"/>
          <w:spacing w:val="-6"/>
          <w:sz w:val="24"/>
          <w:lang w:val="de-AT"/>
        </w:rPr>
        <w:t>berechenbares</w:t>
      </w:r>
      <w:r w:rsidRPr="00150538">
        <w:rPr>
          <w:rFonts w:ascii="Verdana" w:hAnsi="Verdana" w:cs="Arial"/>
          <w:spacing w:val="-6"/>
          <w:sz w:val="24"/>
          <w:lang w:val="de-AT"/>
        </w:rPr>
        <w:t xml:space="preserve"> und einheitliches Holzwerkstoffprodukt, das auf gleichbleibende Größen gesägt wird und praktisch frei von </w:t>
      </w:r>
      <w:r w:rsidR="005F2180">
        <w:rPr>
          <w:rFonts w:ascii="Verdana" w:hAnsi="Verdana" w:cs="Arial"/>
          <w:spacing w:val="-6"/>
          <w:sz w:val="24"/>
          <w:lang w:val="de-AT"/>
        </w:rPr>
        <w:t>Querkrümmung</w:t>
      </w:r>
      <w:r w:rsidRPr="00150538">
        <w:rPr>
          <w:rFonts w:ascii="Verdana" w:hAnsi="Verdana" w:cs="Arial"/>
          <w:spacing w:val="-6"/>
          <w:sz w:val="24"/>
          <w:lang w:val="de-AT"/>
        </w:rPr>
        <w:t xml:space="preserve"> und </w:t>
      </w:r>
      <w:r w:rsidR="005F2180">
        <w:rPr>
          <w:rFonts w:ascii="Verdana" w:hAnsi="Verdana" w:cs="Arial"/>
          <w:spacing w:val="-6"/>
          <w:sz w:val="24"/>
          <w:lang w:val="de-AT"/>
        </w:rPr>
        <w:t>Rissen</w:t>
      </w:r>
      <w:r w:rsidRPr="00150538">
        <w:rPr>
          <w:rFonts w:ascii="Verdana" w:hAnsi="Verdana" w:cs="Arial"/>
          <w:spacing w:val="-6"/>
          <w:sz w:val="24"/>
          <w:lang w:val="de-AT"/>
        </w:rPr>
        <w:t xml:space="preserve"> ist</w:t>
      </w:r>
      <w:r w:rsidR="00640247" w:rsidRPr="00150538">
        <w:rPr>
          <w:rFonts w:ascii="Verdana" w:hAnsi="Verdana" w:cs="Arial"/>
          <w:spacing w:val="-6"/>
          <w:sz w:val="24"/>
          <w:lang w:val="de-AT"/>
        </w:rPr>
        <w:t>.</w:t>
      </w:r>
    </w:p>
    <w:p w14:paraId="4D209960" w14:textId="77777777" w:rsidR="00640247" w:rsidRPr="00150538" w:rsidRDefault="00640247" w:rsidP="00B1342C">
      <w:pPr>
        <w:pStyle w:val="berschrift5"/>
        <w:numPr>
          <w:ilvl w:val="0"/>
          <w:numId w:val="0"/>
        </w:numPr>
        <w:ind w:left="1008" w:hanging="1008"/>
        <w:jc w:val="left"/>
        <w:rPr>
          <w:rFonts w:ascii="Verdana" w:hAnsi="Verdana" w:cs="Arial"/>
          <w:spacing w:val="-6"/>
          <w:sz w:val="24"/>
          <w:szCs w:val="24"/>
          <w:lang w:val="de-AT"/>
        </w:rPr>
      </w:pPr>
    </w:p>
    <w:p w14:paraId="76A8CC77" w14:textId="79D8EF2B" w:rsidR="00640247" w:rsidRPr="00AD155B" w:rsidRDefault="00F477B0" w:rsidP="006F558B">
      <w:pPr>
        <w:pStyle w:val="berschrift3"/>
        <w:numPr>
          <w:ilvl w:val="0"/>
          <w:numId w:val="0"/>
        </w:numPr>
        <w:ind w:left="720"/>
        <w:rPr>
          <w:sz w:val="24"/>
          <w:lang w:val="de-AT"/>
        </w:rPr>
      </w:pPr>
      <w:bookmarkStart w:id="23" w:name="_Toc83826599"/>
      <w:r w:rsidRPr="00AD155B">
        <w:rPr>
          <w:sz w:val="24"/>
          <w:lang w:val="de-AT"/>
        </w:rPr>
        <w:t>2</w:t>
      </w:r>
      <w:r w:rsidR="00B1342C" w:rsidRPr="00AD155B">
        <w:rPr>
          <w:sz w:val="24"/>
          <w:lang w:val="de-AT"/>
        </w:rPr>
        <w:t>.5</w:t>
      </w:r>
      <w:r w:rsidR="0024119B" w:rsidRPr="00AD155B">
        <w:rPr>
          <w:sz w:val="24"/>
          <w:lang w:val="de-AT"/>
        </w:rPr>
        <w:t>.4.7</w:t>
      </w:r>
      <w:r w:rsidRPr="00AD155B">
        <w:rPr>
          <w:sz w:val="24"/>
          <w:lang w:val="de-AT"/>
        </w:rPr>
        <w:t xml:space="preserve">. </w:t>
      </w:r>
      <w:r w:rsidR="004B03FD" w:rsidRPr="00AD155B">
        <w:rPr>
          <w:sz w:val="24"/>
          <w:lang w:val="de-AT"/>
        </w:rPr>
        <w:t>Furnierstreifenholz</w:t>
      </w:r>
      <w:bookmarkEnd w:id="23"/>
    </w:p>
    <w:p w14:paraId="067D5C37" w14:textId="0E0EB12C" w:rsidR="00640247" w:rsidRPr="00AD155B" w:rsidRDefault="00E856DF" w:rsidP="00B1342C">
      <w:pPr>
        <w:pStyle w:val="StandardWeb"/>
        <w:spacing w:before="0" w:beforeAutospacing="0" w:after="0" w:afterAutospacing="0"/>
        <w:rPr>
          <w:rFonts w:ascii="Verdana" w:hAnsi="Verdana" w:cs="Arial"/>
          <w:spacing w:val="-6"/>
          <w:sz w:val="24"/>
          <w:lang w:val="de-AT"/>
        </w:rPr>
      </w:pPr>
      <w:hyperlink r:id="rId80" w:history="1">
        <w:r w:rsidR="004B03FD" w:rsidRPr="003A0FF9">
          <w:rPr>
            <w:rStyle w:val="Hyperlink"/>
            <w:rFonts w:ascii="Verdana" w:hAnsi="Verdana" w:cs="Arial"/>
            <w:spacing w:val="-6"/>
            <w:sz w:val="24"/>
            <w:lang w:val="de-AT"/>
          </w:rPr>
          <w:t>Furnierstreifenholz</w:t>
        </w:r>
      </w:hyperlink>
      <w:r w:rsidR="00640247" w:rsidRPr="003A0FF9">
        <w:rPr>
          <w:rFonts w:ascii="Verdana" w:hAnsi="Verdana" w:cs="Arial"/>
          <w:spacing w:val="-6"/>
          <w:sz w:val="24"/>
          <w:lang w:val="de-AT"/>
        </w:rPr>
        <w:t xml:space="preserve"> (PSL</w:t>
      </w:r>
      <w:r w:rsidR="004B03FD" w:rsidRPr="003A0FF9">
        <w:rPr>
          <w:rFonts w:ascii="Verdana" w:hAnsi="Verdana" w:cs="Arial"/>
          <w:spacing w:val="-6"/>
          <w:sz w:val="24"/>
          <w:lang w:val="de-AT"/>
        </w:rPr>
        <w:t xml:space="preserve"> - Parallel Strand </w:t>
      </w:r>
      <w:proofErr w:type="spellStart"/>
      <w:r w:rsidR="004B03FD" w:rsidRPr="003A0FF9">
        <w:rPr>
          <w:rFonts w:ascii="Verdana" w:hAnsi="Verdana" w:cs="Arial"/>
          <w:spacing w:val="-6"/>
          <w:sz w:val="24"/>
          <w:lang w:val="de-AT"/>
        </w:rPr>
        <w:t>Lumber</w:t>
      </w:r>
      <w:proofErr w:type="spellEnd"/>
      <w:r w:rsidR="00640247" w:rsidRPr="003A0FF9">
        <w:rPr>
          <w:rFonts w:ascii="Verdana" w:hAnsi="Verdana" w:cs="Arial"/>
          <w:spacing w:val="-6"/>
          <w:sz w:val="24"/>
          <w:lang w:val="de-AT"/>
        </w:rPr>
        <w:t xml:space="preserve">) </w:t>
      </w:r>
      <w:r w:rsidR="003A0FF9" w:rsidRPr="003A0FF9">
        <w:rPr>
          <w:rFonts w:ascii="Verdana" w:hAnsi="Verdana" w:cs="Arial"/>
          <w:spacing w:val="-6"/>
          <w:sz w:val="24"/>
          <w:lang w:val="de-AT"/>
        </w:rPr>
        <w:t xml:space="preserve">wird aus Furnieren hergestellt, die in lange, parallel geformte </w:t>
      </w:r>
      <w:r w:rsidR="00AD155B">
        <w:rPr>
          <w:rFonts w:ascii="Verdana" w:hAnsi="Verdana" w:cs="Arial"/>
          <w:spacing w:val="-6"/>
          <w:sz w:val="24"/>
          <w:lang w:val="de-AT"/>
        </w:rPr>
        <w:t>Streifen</w:t>
      </w:r>
      <w:r w:rsidR="003A0FF9" w:rsidRPr="003A0FF9">
        <w:rPr>
          <w:rFonts w:ascii="Verdana" w:hAnsi="Verdana" w:cs="Arial"/>
          <w:spacing w:val="-6"/>
          <w:sz w:val="24"/>
          <w:lang w:val="de-AT"/>
        </w:rPr>
        <w:t xml:space="preserve"> geschnitten und mit einem Klebstoff miteinander verbunden werden, </w:t>
      </w:r>
      <w:r w:rsidR="00AD155B">
        <w:rPr>
          <w:rFonts w:ascii="Verdana" w:hAnsi="Verdana" w:cs="Arial"/>
          <w:spacing w:val="-6"/>
          <w:sz w:val="24"/>
          <w:lang w:val="de-AT"/>
        </w:rPr>
        <w:t xml:space="preserve">und bilden </w:t>
      </w:r>
      <w:r w:rsidR="003A0FF9">
        <w:rPr>
          <w:rFonts w:ascii="Verdana" w:hAnsi="Verdana" w:cs="Arial"/>
          <w:spacing w:val="-6"/>
          <w:sz w:val="24"/>
          <w:lang w:val="de-AT"/>
        </w:rPr>
        <w:t>so das</w:t>
      </w:r>
      <w:r w:rsidR="003A0FF9" w:rsidRPr="003A0FF9">
        <w:rPr>
          <w:rFonts w:ascii="Verdana" w:hAnsi="Verdana" w:cs="Arial"/>
          <w:spacing w:val="-6"/>
          <w:sz w:val="24"/>
          <w:lang w:val="de-AT"/>
        </w:rPr>
        <w:t xml:space="preserve"> fertige </w:t>
      </w:r>
      <w:r w:rsidR="003A0FF9">
        <w:rPr>
          <w:rFonts w:ascii="Verdana" w:hAnsi="Verdana" w:cs="Arial"/>
          <w:spacing w:val="-6"/>
          <w:sz w:val="24"/>
          <w:lang w:val="de-AT"/>
        </w:rPr>
        <w:t>Bauprofil</w:t>
      </w:r>
      <w:r w:rsidR="003A0FF9" w:rsidRPr="003A0FF9">
        <w:rPr>
          <w:rFonts w:ascii="Verdana" w:hAnsi="Verdana" w:cs="Arial"/>
          <w:spacing w:val="-6"/>
          <w:sz w:val="24"/>
          <w:lang w:val="de-AT"/>
        </w:rPr>
        <w:t xml:space="preserve">. Wie </w:t>
      </w:r>
      <w:r w:rsidR="00AD155B">
        <w:rPr>
          <w:rFonts w:ascii="Verdana" w:hAnsi="Verdana" w:cs="Arial"/>
          <w:spacing w:val="-6"/>
          <w:sz w:val="24"/>
          <w:lang w:val="de-AT"/>
        </w:rPr>
        <w:t>Furnierschichtholz</w:t>
      </w:r>
      <w:r w:rsidR="003A0FF9" w:rsidRPr="003A0FF9">
        <w:rPr>
          <w:rFonts w:ascii="Verdana" w:hAnsi="Verdana" w:cs="Arial"/>
          <w:spacing w:val="-6"/>
          <w:sz w:val="24"/>
          <w:lang w:val="de-AT"/>
        </w:rPr>
        <w:t xml:space="preserve"> und Brettschichtholz wird dieses Produkt </w:t>
      </w:r>
      <w:r w:rsidR="00AD155B">
        <w:rPr>
          <w:rFonts w:ascii="Verdana" w:hAnsi="Verdana" w:cs="Arial"/>
          <w:spacing w:val="-6"/>
          <w:sz w:val="24"/>
          <w:lang w:val="de-AT"/>
        </w:rPr>
        <w:t>für</w:t>
      </w:r>
      <w:r w:rsidR="003A0FF9" w:rsidRPr="003A0FF9">
        <w:rPr>
          <w:rFonts w:ascii="Verdana" w:hAnsi="Verdana" w:cs="Arial"/>
          <w:spacing w:val="-6"/>
          <w:sz w:val="24"/>
          <w:lang w:val="de-AT"/>
        </w:rPr>
        <w:t xml:space="preserve"> Balken- und </w:t>
      </w:r>
      <w:r w:rsidR="00AD155B">
        <w:rPr>
          <w:rFonts w:ascii="Verdana" w:hAnsi="Verdana" w:cs="Arial"/>
          <w:spacing w:val="-6"/>
          <w:sz w:val="24"/>
          <w:lang w:val="de-AT"/>
        </w:rPr>
        <w:t>Binder-A</w:t>
      </w:r>
      <w:r w:rsidR="003A0FF9" w:rsidRPr="003A0FF9">
        <w:rPr>
          <w:rFonts w:ascii="Verdana" w:hAnsi="Verdana" w:cs="Arial"/>
          <w:spacing w:val="-6"/>
          <w:sz w:val="24"/>
          <w:lang w:val="de-AT"/>
        </w:rPr>
        <w:t xml:space="preserve">nwendungen </w:t>
      </w:r>
      <w:r w:rsidR="00AD155B">
        <w:rPr>
          <w:rFonts w:ascii="Verdana" w:hAnsi="Verdana" w:cs="Arial"/>
          <w:spacing w:val="-6"/>
          <w:sz w:val="24"/>
          <w:lang w:val="de-AT"/>
        </w:rPr>
        <w:t>eingesetzt</w:t>
      </w:r>
      <w:r w:rsidR="003A0FF9" w:rsidRPr="003A0FF9">
        <w:rPr>
          <w:rFonts w:ascii="Verdana" w:hAnsi="Verdana" w:cs="Arial"/>
          <w:spacing w:val="-6"/>
          <w:sz w:val="24"/>
          <w:lang w:val="de-AT"/>
        </w:rPr>
        <w:t xml:space="preserve">, bei denen eine hohe Biegefestigkeit erforderlich ist. PSL wird auch häufig als tragende Säule verwendet. </w:t>
      </w:r>
      <w:r w:rsidR="00AD155B" w:rsidRPr="00AD155B">
        <w:rPr>
          <w:rFonts w:ascii="Verdana" w:hAnsi="Verdana" w:cs="Arial"/>
          <w:spacing w:val="-6"/>
          <w:sz w:val="24"/>
          <w:lang w:val="de-AT"/>
        </w:rPr>
        <w:t xml:space="preserve">Furnierstreifenholz </w:t>
      </w:r>
      <w:r w:rsidR="003A0FF9" w:rsidRPr="003A0FF9">
        <w:rPr>
          <w:rFonts w:ascii="Verdana" w:hAnsi="Verdana" w:cs="Arial"/>
          <w:spacing w:val="-6"/>
          <w:sz w:val="24"/>
          <w:lang w:val="de-AT"/>
        </w:rPr>
        <w:t xml:space="preserve">(PSL), bekannt als </w:t>
      </w:r>
      <w:proofErr w:type="spellStart"/>
      <w:r w:rsidR="003A0FF9" w:rsidRPr="003A0FF9">
        <w:rPr>
          <w:rFonts w:ascii="Verdana" w:hAnsi="Verdana" w:cs="Arial"/>
          <w:spacing w:val="-6"/>
          <w:sz w:val="24"/>
          <w:lang w:val="de-AT"/>
        </w:rPr>
        <w:t>Parallam</w:t>
      </w:r>
      <w:proofErr w:type="spellEnd"/>
      <w:r w:rsidR="003A0FF9" w:rsidRPr="003A0FF9">
        <w:rPr>
          <w:rFonts w:ascii="Verdana" w:hAnsi="Verdana" w:cs="Arial"/>
          <w:spacing w:val="-6"/>
          <w:sz w:val="24"/>
          <w:lang w:val="de-AT"/>
        </w:rPr>
        <w:t xml:space="preserve"> (Abb.</w:t>
      </w:r>
      <w:r w:rsidR="00AD155B">
        <w:rPr>
          <w:rFonts w:ascii="Verdana" w:hAnsi="Verdana" w:cs="Arial"/>
          <w:spacing w:val="-6"/>
          <w:sz w:val="24"/>
          <w:lang w:val="de-AT"/>
        </w:rPr>
        <w:t xml:space="preserve"> </w:t>
      </w:r>
      <w:r w:rsidR="003A0FF9" w:rsidRPr="003A0FF9">
        <w:rPr>
          <w:rFonts w:ascii="Verdana" w:hAnsi="Verdana" w:cs="Arial"/>
          <w:spacing w:val="-6"/>
          <w:sz w:val="24"/>
          <w:lang w:val="de-AT"/>
        </w:rPr>
        <w:t xml:space="preserve">1.72.A), ist ein Produkt, das aus Furnierstreifen mit einer </w:t>
      </w:r>
      <w:r w:rsidR="00AD155B">
        <w:rPr>
          <w:rFonts w:ascii="Verdana" w:hAnsi="Verdana" w:cs="Arial"/>
          <w:spacing w:val="-6"/>
          <w:sz w:val="24"/>
          <w:lang w:val="de-AT"/>
        </w:rPr>
        <w:t>Stärke</w:t>
      </w:r>
      <w:r w:rsidR="003A0FF9" w:rsidRPr="003A0FF9">
        <w:rPr>
          <w:rFonts w:ascii="Verdana" w:hAnsi="Verdana" w:cs="Arial"/>
          <w:spacing w:val="-6"/>
          <w:sz w:val="24"/>
          <w:lang w:val="de-AT"/>
        </w:rPr>
        <w:t xml:space="preserve"> von ca. 3 mm und einer Breite von 15 mm hergestellt wird</w:t>
      </w:r>
      <w:r w:rsidR="00640247" w:rsidRPr="003A0FF9">
        <w:rPr>
          <w:rFonts w:ascii="Verdana" w:hAnsi="Verdana" w:cs="Arial"/>
          <w:spacing w:val="-6"/>
          <w:sz w:val="24"/>
          <w:lang w:val="de-AT"/>
        </w:rPr>
        <w:t xml:space="preserve">. </w:t>
      </w:r>
      <w:r w:rsidR="00AD155B" w:rsidRPr="00AD155B">
        <w:rPr>
          <w:rFonts w:ascii="Verdana" w:hAnsi="Verdana" w:cs="Arial"/>
          <w:spacing w:val="-6"/>
          <w:sz w:val="24"/>
          <w:lang w:val="de-AT"/>
        </w:rPr>
        <w:t>Das Verhältnis</w:t>
      </w:r>
      <w:r w:rsidR="00D47F60">
        <w:rPr>
          <w:rFonts w:ascii="Verdana" w:hAnsi="Verdana" w:cs="Arial"/>
          <w:spacing w:val="-6"/>
          <w:sz w:val="24"/>
          <w:lang w:val="de-AT"/>
        </w:rPr>
        <w:t xml:space="preserve"> der PSL-Streifen</w:t>
      </w:r>
      <w:r w:rsidR="00AD155B" w:rsidRPr="00AD155B">
        <w:rPr>
          <w:rFonts w:ascii="Verdana" w:hAnsi="Verdana" w:cs="Arial"/>
          <w:spacing w:val="-6"/>
          <w:sz w:val="24"/>
          <w:lang w:val="de-AT"/>
        </w:rPr>
        <w:t xml:space="preserve"> von Länge </w:t>
      </w:r>
      <w:proofErr w:type="gramStart"/>
      <w:r w:rsidR="00AD155B" w:rsidRPr="00AD155B">
        <w:rPr>
          <w:rFonts w:ascii="Verdana" w:hAnsi="Verdana" w:cs="Arial"/>
          <w:spacing w:val="-6"/>
          <w:sz w:val="24"/>
          <w:lang w:val="de-AT"/>
        </w:rPr>
        <w:t>zu Dicke</w:t>
      </w:r>
      <w:proofErr w:type="gramEnd"/>
      <w:r w:rsidR="00D47F60">
        <w:rPr>
          <w:rFonts w:ascii="Verdana" w:hAnsi="Verdana" w:cs="Arial"/>
          <w:spacing w:val="-6"/>
          <w:sz w:val="24"/>
          <w:lang w:val="de-AT"/>
        </w:rPr>
        <w:t xml:space="preserve"> </w:t>
      </w:r>
      <w:r w:rsidR="00AD155B" w:rsidRPr="00AD155B">
        <w:rPr>
          <w:rFonts w:ascii="Verdana" w:hAnsi="Verdana" w:cs="Arial"/>
          <w:spacing w:val="-6"/>
          <w:sz w:val="24"/>
          <w:lang w:val="de-AT"/>
        </w:rPr>
        <w:t xml:space="preserve">beträgt etwa 300. </w:t>
      </w:r>
      <w:r w:rsidR="00D47F60">
        <w:rPr>
          <w:rFonts w:ascii="Verdana" w:hAnsi="Verdana" w:cs="Arial"/>
          <w:spacing w:val="-6"/>
          <w:sz w:val="24"/>
          <w:lang w:val="de-AT"/>
        </w:rPr>
        <w:t>U</w:t>
      </w:r>
      <w:r w:rsidR="00AD155B" w:rsidRPr="00AD155B">
        <w:rPr>
          <w:rFonts w:ascii="Verdana" w:hAnsi="Verdana" w:cs="Arial"/>
          <w:spacing w:val="-6"/>
          <w:sz w:val="24"/>
          <w:lang w:val="de-AT"/>
        </w:rPr>
        <w:t>m die einzelnen Furnierstreifen zu verbinden</w:t>
      </w:r>
      <w:r w:rsidR="00D47F60">
        <w:rPr>
          <w:rFonts w:ascii="Verdana" w:hAnsi="Verdana" w:cs="Arial"/>
          <w:spacing w:val="-6"/>
          <w:sz w:val="24"/>
          <w:lang w:val="de-AT"/>
        </w:rPr>
        <w:t xml:space="preserve">, wird </w:t>
      </w:r>
      <w:r w:rsidR="00D47F60" w:rsidRPr="00AD155B">
        <w:rPr>
          <w:rFonts w:ascii="Verdana" w:hAnsi="Verdana" w:cs="Arial"/>
          <w:spacing w:val="-6"/>
          <w:sz w:val="24"/>
          <w:lang w:val="de-AT"/>
        </w:rPr>
        <w:lastRenderedPageBreak/>
        <w:t>Phenolharz verwendet</w:t>
      </w:r>
      <w:r w:rsidR="00AD155B" w:rsidRPr="00AD155B">
        <w:rPr>
          <w:rFonts w:ascii="Verdana" w:hAnsi="Verdana" w:cs="Arial"/>
          <w:spacing w:val="-6"/>
          <w:sz w:val="24"/>
          <w:lang w:val="de-AT"/>
        </w:rPr>
        <w:t xml:space="preserve">. Die Streifen können bis zu 2,6 m lang sein, </w:t>
      </w:r>
      <w:r w:rsidR="00D47F60">
        <w:rPr>
          <w:rFonts w:ascii="Verdana" w:hAnsi="Verdana" w:cs="Arial"/>
          <w:spacing w:val="-6"/>
          <w:sz w:val="24"/>
          <w:lang w:val="de-AT"/>
        </w:rPr>
        <w:t>dann werden</w:t>
      </w:r>
      <w:r w:rsidR="00AD155B" w:rsidRPr="00AD155B">
        <w:rPr>
          <w:rFonts w:ascii="Verdana" w:hAnsi="Verdana" w:cs="Arial"/>
          <w:spacing w:val="-6"/>
          <w:sz w:val="24"/>
          <w:lang w:val="de-AT"/>
        </w:rPr>
        <w:t xml:space="preserve"> ihre einzelnen Enden versetzt </w:t>
      </w:r>
      <w:r w:rsidR="00D47F60">
        <w:rPr>
          <w:rFonts w:ascii="Verdana" w:hAnsi="Verdana" w:cs="Arial"/>
          <w:spacing w:val="-6"/>
          <w:sz w:val="24"/>
          <w:lang w:val="de-AT"/>
        </w:rPr>
        <w:t>zusammen</w:t>
      </w:r>
      <w:r w:rsidR="00AD155B" w:rsidRPr="00AD155B">
        <w:rPr>
          <w:rFonts w:ascii="Verdana" w:hAnsi="Verdana" w:cs="Arial"/>
          <w:spacing w:val="-6"/>
          <w:sz w:val="24"/>
          <w:lang w:val="de-AT"/>
        </w:rPr>
        <w:t xml:space="preserve">gebündelt, </w:t>
      </w:r>
      <w:r w:rsidR="00D47F60">
        <w:rPr>
          <w:rFonts w:ascii="Verdana" w:hAnsi="Verdana" w:cs="Arial"/>
          <w:spacing w:val="-6"/>
          <w:sz w:val="24"/>
          <w:lang w:val="de-AT"/>
        </w:rPr>
        <w:t xml:space="preserve">wobei die </w:t>
      </w:r>
      <w:r w:rsidR="00D47F60" w:rsidRPr="00D47F60">
        <w:rPr>
          <w:rFonts w:ascii="Verdana" w:hAnsi="Verdana" w:cs="Arial"/>
          <w:spacing w:val="-6"/>
          <w:sz w:val="24"/>
          <w:lang w:val="de-AT"/>
        </w:rPr>
        <w:t>Fasern</w:t>
      </w:r>
      <w:r w:rsidR="00D47F60">
        <w:rPr>
          <w:rFonts w:ascii="Verdana" w:hAnsi="Verdana" w:cs="Arial"/>
          <w:spacing w:val="-6"/>
          <w:sz w:val="24"/>
          <w:lang w:val="de-AT"/>
        </w:rPr>
        <w:t xml:space="preserve"> primär</w:t>
      </w:r>
      <w:r w:rsidR="00D47F60" w:rsidRPr="00D47F60">
        <w:rPr>
          <w:rFonts w:ascii="Verdana" w:hAnsi="Verdana" w:cs="Arial"/>
          <w:spacing w:val="-6"/>
          <w:sz w:val="24"/>
          <w:lang w:val="de-AT"/>
        </w:rPr>
        <w:t xml:space="preserve"> parallel zur Hauptachse des </w:t>
      </w:r>
      <w:r w:rsidR="00D47F60">
        <w:rPr>
          <w:rFonts w:ascii="Verdana" w:hAnsi="Verdana" w:cs="Arial"/>
          <w:spacing w:val="-6"/>
          <w:sz w:val="24"/>
          <w:lang w:val="de-AT"/>
        </w:rPr>
        <w:t>Balkens</w:t>
      </w:r>
      <w:r w:rsidR="00D47F60" w:rsidRPr="00D47F60">
        <w:rPr>
          <w:rFonts w:ascii="Verdana" w:hAnsi="Verdana" w:cs="Arial"/>
          <w:spacing w:val="-6"/>
          <w:sz w:val="24"/>
          <w:lang w:val="de-AT"/>
        </w:rPr>
        <w:t xml:space="preserve"> ausgerichtet sind</w:t>
      </w:r>
      <w:r w:rsidR="00AD155B" w:rsidRPr="00AD155B">
        <w:rPr>
          <w:rFonts w:ascii="Verdana" w:hAnsi="Verdana" w:cs="Arial"/>
          <w:spacing w:val="-6"/>
          <w:sz w:val="24"/>
          <w:lang w:val="de-AT"/>
        </w:rPr>
        <w:t xml:space="preserve">. </w:t>
      </w:r>
      <w:r w:rsidR="00D47F60">
        <w:rPr>
          <w:rFonts w:ascii="Verdana" w:hAnsi="Verdana" w:cs="Arial"/>
          <w:spacing w:val="-6"/>
          <w:sz w:val="24"/>
          <w:lang w:val="de-AT"/>
        </w:rPr>
        <w:t>Mit</w:t>
      </w:r>
      <w:r w:rsidR="00AD155B" w:rsidRPr="00AD155B">
        <w:rPr>
          <w:rFonts w:ascii="Verdana" w:hAnsi="Verdana" w:cs="Arial"/>
          <w:spacing w:val="-6"/>
          <w:sz w:val="24"/>
          <w:lang w:val="de-AT"/>
        </w:rPr>
        <w:t xml:space="preserve"> einer </w:t>
      </w:r>
      <w:r w:rsidR="00D47F60">
        <w:rPr>
          <w:rFonts w:ascii="Verdana" w:hAnsi="Verdana" w:cs="Arial"/>
          <w:spacing w:val="-6"/>
          <w:sz w:val="24"/>
          <w:lang w:val="de-AT"/>
        </w:rPr>
        <w:t>ununterbrochenen</w:t>
      </w:r>
      <w:r w:rsidR="00AD155B" w:rsidRPr="00AD155B">
        <w:rPr>
          <w:rFonts w:ascii="Verdana" w:hAnsi="Verdana" w:cs="Arial"/>
          <w:spacing w:val="-6"/>
          <w:sz w:val="24"/>
          <w:lang w:val="de-AT"/>
        </w:rPr>
        <w:t xml:space="preserve"> Presse werden die Furnierstreifen zu einem endlosen </w:t>
      </w:r>
      <w:r w:rsidR="00D47F60">
        <w:rPr>
          <w:rFonts w:ascii="Verdana" w:hAnsi="Verdana" w:cs="Arial"/>
          <w:spacing w:val="-6"/>
          <w:sz w:val="24"/>
          <w:lang w:val="de-AT"/>
        </w:rPr>
        <w:t>Balken</w:t>
      </w:r>
      <w:r w:rsidR="00AD155B" w:rsidRPr="00AD155B">
        <w:rPr>
          <w:rFonts w:ascii="Verdana" w:hAnsi="Verdana" w:cs="Arial"/>
          <w:spacing w:val="-6"/>
          <w:sz w:val="24"/>
          <w:lang w:val="de-AT"/>
        </w:rPr>
        <w:t xml:space="preserve"> gepresst. </w:t>
      </w:r>
      <w:r w:rsidR="00D47F60" w:rsidRPr="00AD155B">
        <w:rPr>
          <w:rFonts w:ascii="Verdana" w:hAnsi="Verdana" w:cs="Arial"/>
          <w:spacing w:val="-6"/>
          <w:sz w:val="24"/>
          <w:lang w:val="de-AT"/>
        </w:rPr>
        <w:t xml:space="preserve">Furnierstreifenholz </w:t>
      </w:r>
      <w:r w:rsidR="00AD155B" w:rsidRPr="00AD155B">
        <w:rPr>
          <w:rFonts w:ascii="Verdana" w:hAnsi="Verdana" w:cs="Arial"/>
          <w:spacing w:val="-6"/>
          <w:sz w:val="24"/>
          <w:lang w:val="de-AT"/>
        </w:rPr>
        <w:t xml:space="preserve">ist für die Verwendung in </w:t>
      </w:r>
      <w:r w:rsidR="00D47F60">
        <w:rPr>
          <w:rFonts w:ascii="Verdana" w:hAnsi="Verdana" w:cs="Arial"/>
          <w:spacing w:val="-6"/>
          <w:sz w:val="24"/>
          <w:lang w:val="de-AT"/>
        </w:rPr>
        <w:t>Bauten</w:t>
      </w:r>
      <w:r w:rsidR="00AD155B" w:rsidRPr="00AD155B">
        <w:rPr>
          <w:rFonts w:ascii="Verdana" w:hAnsi="Verdana" w:cs="Arial"/>
          <w:spacing w:val="-6"/>
          <w:sz w:val="24"/>
          <w:lang w:val="de-AT"/>
        </w:rPr>
        <w:t xml:space="preserve"> (Abb.</w:t>
      </w:r>
      <w:r w:rsidR="00D47F60">
        <w:rPr>
          <w:rFonts w:ascii="Verdana" w:hAnsi="Verdana" w:cs="Arial"/>
          <w:spacing w:val="-6"/>
          <w:sz w:val="24"/>
          <w:lang w:val="de-AT"/>
        </w:rPr>
        <w:t xml:space="preserve"> </w:t>
      </w:r>
      <w:r w:rsidR="00AD155B" w:rsidRPr="00AD155B">
        <w:rPr>
          <w:rFonts w:ascii="Verdana" w:hAnsi="Verdana" w:cs="Arial"/>
          <w:spacing w:val="-6"/>
          <w:sz w:val="24"/>
          <w:lang w:val="de-AT"/>
        </w:rPr>
        <w:t>1.72.B) mit langen</w:t>
      </w:r>
      <w:r w:rsidR="00D47F60">
        <w:rPr>
          <w:rFonts w:ascii="Verdana" w:hAnsi="Verdana" w:cs="Arial"/>
          <w:spacing w:val="-6"/>
          <w:sz w:val="24"/>
          <w:lang w:val="de-AT"/>
        </w:rPr>
        <w:t xml:space="preserve"> und</w:t>
      </w:r>
      <w:r w:rsidR="00AD155B" w:rsidRPr="00AD155B">
        <w:rPr>
          <w:rFonts w:ascii="Verdana" w:hAnsi="Verdana" w:cs="Arial"/>
          <w:spacing w:val="-6"/>
          <w:sz w:val="24"/>
          <w:lang w:val="de-AT"/>
        </w:rPr>
        <w:t xml:space="preserve"> freien Spannweiten ausgelegt. Um Komponenten mit großen Querschnitten zu erhalten, können PSL-Elemente miteinander verbunden werden</w:t>
      </w:r>
      <w:r w:rsidR="00D47F60">
        <w:rPr>
          <w:rFonts w:ascii="Verdana" w:hAnsi="Verdana" w:cs="Arial"/>
          <w:spacing w:val="-6"/>
          <w:sz w:val="24"/>
          <w:lang w:val="de-AT"/>
        </w:rPr>
        <w:t>.</w:t>
      </w:r>
      <w:r w:rsidR="00294011" w:rsidRPr="00302573">
        <w:rPr>
          <w:rStyle w:val="Funotenzeichen"/>
          <w:rFonts w:ascii="Verdana" w:hAnsi="Verdana" w:cs="Arial"/>
          <w:spacing w:val="-6"/>
          <w:sz w:val="24"/>
          <w:lang w:val="en-GB"/>
        </w:rPr>
        <w:footnoteReference w:id="36"/>
      </w:r>
    </w:p>
    <w:p w14:paraId="02FFB375" w14:textId="77777777" w:rsidR="00AD155B" w:rsidRPr="00AD155B" w:rsidRDefault="00AD155B" w:rsidP="00B1342C">
      <w:pPr>
        <w:pStyle w:val="StandardWeb"/>
        <w:spacing w:before="0" w:beforeAutospacing="0" w:after="0" w:afterAutospacing="0"/>
        <w:rPr>
          <w:rFonts w:ascii="Verdana" w:hAnsi="Verdana" w:cs="Arial"/>
          <w:spacing w:val="-6"/>
          <w:sz w:val="24"/>
          <w:lang w:val="de-AT"/>
        </w:rPr>
      </w:pPr>
    </w:p>
    <w:tbl>
      <w:tblPr>
        <w:tblW w:w="0" w:type="auto"/>
        <w:jc w:val="center"/>
        <w:tblLook w:val="04A0" w:firstRow="1" w:lastRow="0" w:firstColumn="1" w:lastColumn="0" w:noHBand="0" w:noVBand="1"/>
      </w:tblPr>
      <w:tblGrid>
        <w:gridCol w:w="4718"/>
        <w:gridCol w:w="3804"/>
      </w:tblGrid>
      <w:tr w:rsidR="00640247" w:rsidRPr="00547366" w14:paraId="0D1AA84F" w14:textId="77777777" w:rsidTr="00CF7134">
        <w:trPr>
          <w:jc w:val="center"/>
        </w:trPr>
        <w:tc>
          <w:tcPr>
            <w:tcW w:w="4718" w:type="dxa"/>
            <w:shd w:val="clear" w:color="auto" w:fill="auto"/>
          </w:tcPr>
          <w:p w14:paraId="56ED4245" w14:textId="4DFDDD86" w:rsidR="00640247" w:rsidRPr="00302573" w:rsidRDefault="00640247" w:rsidP="00B1342C">
            <w:pPr>
              <w:pStyle w:val="berschrift5"/>
              <w:widowControl w:val="0"/>
              <w:numPr>
                <w:ilvl w:val="0"/>
                <w:numId w:val="0"/>
              </w:numPr>
              <w:autoSpaceDE w:val="0"/>
              <w:autoSpaceDN w:val="0"/>
              <w:adjustRightInd w:val="0"/>
              <w:jc w:val="center"/>
              <w:rPr>
                <w:rFonts w:ascii="Verdana" w:hAnsi="Verdana" w:cs="Arial"/>
                <w:spacing w:val="-6"/>
                <w:sz w:val="24"/>
                <w:szCs w:val="24"/>
                <w:lang w:val="en-GB"/>
              </w:rPr>
            </w:pPr>
            <w:r w:rsidRPr="00302573">
              <w:rPr>
                <w:rFonts w:ascii="Verdana" w:hAnsi="Verdana" w:cs="Arial"/>
                <w:spacing w:val="-6"/>
                <w:sz w:val="24"/>
                <w:szCs w:val="24"/>
                <w:lang w:val="en-GB"/>
              </w:rPr>
              <w:fldChar w:fldCharType="begin"/>
            </w:r>
            <w:r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Pr="00302573">
              <w:rPr>
                <w:rFonts w:ascii="Verdana" w:hAnsi="Verdana" w:cs="Arial"/>
                <w:spacing w:val="-6"/>
                <w:sz w:val="24"/>
                <w:szCs w:val="24"/>
                <w:lang w:val="en-GB"/>
              </w:rPr>
              <w:fldChar w:fldCharType="separate"/>
            </w:r>
            <w:r w:rsidR="00940A08" w:rsidRPr="00302573">
              <w:rPr>
                <w:rFonts w:ascii="Verdana" w:hAnsi="Verdana" w:cs="Arial"/>
                <w:spacing w:val="-6"/>
                <w:sz w:val="24"/>
                <w:szCs w:val="24"/>
                <w:lang w:val="en-GB"/>
              </w:rPr>
              <w:fldChar w:fldCharType="begin"/>
            </w:r>
            <w:r w:rsidR="00940A08"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940A08" w:rsidRPr="00302573">
              <w:rPr>
                <w:rFonts w:ascii="Verdana" w:hAnsi="Verdana" w:cs="Arial"/>
                <w:spacing w:val="-6"/>
                <w:sz w:val="24"/>
                <w:szCs w:val="24"/>
                <w:lang w:val="en-GB"/>
              </w:rPr>
              <w:fldChar w:fldCharType="separate"/>
            </w:r>
            <w:r w:rsidR="00346316" w:rsidRPr="00302573">
              <w:rPr>
                <w:rFonts w:ascii="Verdana" w:hAnsi="Verdana" w:cs="Arial"/>
                <w:spacing w:val="-6"/>
                <w:sz w:val="24"/>
                <w:szCs w:val="24"/>
                <w:lang w:val="en-GB"/>
              </w:rPr>
              <w:fldChar w:fldCharType="begin"/>
            </w:r>
            <w:r w:rsidR="00346316"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346316" w:rsidRPr="00302573">
              <w:rPr>
                <w:rFonts w:ascii="Verdana" w:hAnsi="Verdana" w:cs="Arial"/>
                <w:spacing w:val="-6"/>
                <w:sz w:val="24"/>
                <w:szCs w:val="24"/>
                <w:lang w:val="en-GB"/>
              </w:rPr>
              <w:fldChar w:fldCharType="separate"/>
            </w:r>
            <w:r w:rsidR="00F728F7" w:rsidRPr="00302573">
              <w:rPr>
                <w:rFonts w:ascii="Verdana" w:hAnsi="Verdana" w:cs="Arial"/>
                <w:spacing w:val="-6"/>
                <w:sz w:val="24"/>
                <w:szCs w:val="24"/>
                <w:lang w:val="en-GB"/>
              </w:rPr>
              <w:fldChar w:fldCharType="begin"/>
            </w:r>
            <w:r w:rsidR="00F728F7"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F728F7" w:rsidRPr="00302573">
              <w:rPr>
                <w:rFonts w:ascii="Verdana" w:hAnsi="Verdana" w:cs="Arial"/>
                <w:spacing w:val="-6"/>
                <w:sz w:val="24"/>
                <w:szCs w:val="24"/>
                <w:lang w:val="en-GB"/>
              </w:rPr>
              <w:fldChar w:fldCharType="separate"/>
            </w:r>
            <w:r w:rsidR="00C05856" w:rsidRPr="00302573">
              <w:rPr>
                <w:rFonts w:ascii="Verdana" w:hAnsi="Verdana" w:cs="Arial"/>
                <w:spacing w:val="-6"/>
                <w:sz w:val="24"/>
                <w:szCs w:val="24"/>
                <w:lang w:val="en-GB"/>
              </w:rPr>
              <w:fldChar w:fldCharType="begin"/>
            </w:r>
            <w:r w:rsidR="00C05856"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C05856" w:rsidRPr="00302573">
              <w:rPr>
                <w:rFonts w:ascii="Verdana" w:hAnsi="Verdana" w:cs="Arial"/>
                <w:spacing w:val="-6"/>
                <w:sz w:val="24"/>
                <w:szCs w:val="24"/>
                <w:lang w:val="en-GB"/>
              </w:rPr>
              <w:fldChar w:fldCharType="separate"/>
            </w:r>
            <w:r w:rsidR="00E30BF4" w:rsidRPr="00302573">
              <w:rPr>
                <w:rFonts w:ascii="Verdana" w:hAnsi="Verdana" w:cs="Arial"/>
                <w:spacing w:val="-6"/>
                <w:sz w:val="24"/>
                <w:szCs w:val="24"/>
                <w:lang w:val="en-GB"/>
              </w:rPr>
              <w:fldChar w:fldCharType="begin"/>
            </w:r>
            <w:r w:rsidR="00E30BF4"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E30BF4" w:rsidRPr="00302573">
              <w:rPr>
                <w:rFonts w:ascii="Verdana" w:hAnsi="Verdana" w:cs="Arial"/>
                <w:spacing w:val="-6"/>
                <w:sz w:val="24"/>
                <w:szCs w:val="24"/>
                <w:lang w:val="en-GB"/>
              </w:rPr>
              <w:fldChar w:fldCharType="separate"/>
            </w:r>
            <w:r w:rsidR="0003706A" w:rsidRPr="00302573">
              <w:rPr>
                <w:rFonts w:ascii="Verdana" w:hAnsi="Verdana" w:cs="Arial"/>
                <w:spacing w:val="-6"/>
                <w:sz w:val="24"/>
                <w:szCs w:val="24"/>
                <w:lang w:val="en-GB"/>
              </w:rPr>
              <w:fldChar w:fldCharType="begin"/>
            </w:r>
            <w:r w:rsidR="0003706A"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03706A" w:rsidRPr="00302573">
              <w:rPr>
                <w:rFonts w:ascii="Verdana" w:hAnsi="Verdana" w:cs="Arial"/>
                <w:spacing w:val="-6"/>
                <w:sz w:val="24"/>
                <w:szCs w:val="24"/>
                <w:lang w:val="en-GB"/>
              </w:rPr>
              <w:fldChar w:fldCharType="separate"/>
            </w:r>
            <w:r w:rsidR="003C0378" w:rsidRPr="00302573">
              <w:rPr>
                <w:rFonts w:ascii="Verdana" w:hAnsi="Verdana" w:cs="Arial"/>
                <w:spacing w:val="-6"/>
                <w:sz w:val="24"/>
                <w:szCs w:val="24"/>
                <w:lang w:val="en-GB"/>
              </w:rPr>
              <w:fldChar w:fldCharType="begin"/>
            </w:r>
            <w:r w:rsidR="003C0378"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3C0378" w:rsidRPr="00302573">
              <w:rPr>
                <w:rFonts w:ascii="Verdana" w:hAnsi="Verdana" w:cs="Arial"/>
                <w:spacing w:val="-6"/>
                <w:sz w:val="24"/>
                <w:szCs w:val="24"/>
                <w:lang w:val="en-GB"/>
              </w:rPr>
              <w:fldChar w:fldCharType="separate"/>
            </w:r>
            <w:r w:rsidR="009F0D96" w:rsidRPr="00302573">
              <w:rPr>
                <w:rFonts w:ascii="Verdana" w:hAnsi="Verdana" w:cs="Arial"/>
                <w:spacing w:val="-6"/>
                <w:sz w:val="24"/>
                <w:szCs w:val="24"/>
                <w:lang w:val="en-GB"/>
              </w:rPr>
              <w:fldChar w:fldCharType="begin"/>
            </w:r>
            <w:r w:rsidR="009F0D96"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9F0D96" w:rsidRPr="00302573">
              <w:rPr>
                <w:rFonts w:ascii="Verdana" w:hAnsi="Verdana" w:cs="Arial"/>
                <w:spacing w:val="-6"/>
                <w:sz w:val="24"/>
                <w:szCs w:val="24"/>
                <w:lang w:val="en-GB"/>
              </w:rPr>
              <w:fldChar w:fldCharType="separate"/>
            </w:r>
            <w:r w:rsidR="00F92D8C" w:rsidRPr="00302573">
              <w:rPr>
                <w:rFonts w:ascii="Verdana" w:hAnsi="Verdana" w:cs="Arial"/>
                <w:spacing w:val="-6"/>
                <w:sz w:val="24"/>
                <w:szCs w:val="24"/>
                <w:lang w:val="en-GB"/>
              </w:rPr>
              <w:fldChar w:fldCharType="begin"/>
            </w:r>
            <w:r w:rsidR="00F92D8C"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F92D8C" w:rsidRPr="00302573">
              <w:rPr>
                <w:rFonts w:ascii="Verdana" w:hAnsi="Verdana" w:cs="Arial"/>
                <w:spacing w:val="-6"/>
                <w:sz w:val="24"/>
                <w:szCs w:val="24"/>
                <w:lang w:val="en-GB"/>
              </w:rPr>
              <w:fldChar w:fldCharType="separate"/>
            </w:r>
            <w:r w:rsidR="001D2EAF" w:rsidRPr="00302573">
              <w:rPr>
                <w:rFonts w:ascii="Verdana" w:hAnsi="Verdana" w:cs="Arial"/>
                <w:spacing w:val="-6"/>
                <w:sz w:val="24"/>
                <w:szCs w:val="24"/>
                <w:lang w:val="en-GB"/>
              </w:rPr>
              <w:fldChar w:fldCharType="begin"/>
            </w:r>
            <w:r w:rsidR="001D2EAF"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1D2EAF" w:rsidRPr="00302573">
              <w:rPr>
                <w:rFonts w:ascii="Verdana" w:hAnsi="Verdana" w:cs="Arial"/>
                <w:spacing w:val="-6"/>
                <w:sz w:val="24"/>
                <w:szCs w:val="24"/>
                <w:lang w:val="en-GB"/>
              </w:rPr>
              <w:fldChar w:fldCharType="separate"/>
            </w:r>
            <w:r w:rsidR="00896383" w:rsidRPr="00302573">
              <w:rPr>
                <w:rFonts w:ascii="Verdana" w:hAnsi="Verdana" w:cs="Arial"/>
                <w:spacing w:val="-6"/>
                <w:sz w:val="24"/>
                <w:szCs w:val="24"/>
                <w:lang w:val="en-GB"/>
              </w:rPr>
              <w:fldChar w:fldCharType="begin"/>
            </w:r>
            <w:r w:rsidR="00896383"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896383" w:rsidRPr="00302573">
              <w:rPr>
                <w:rFonts w:ascii="Verdana" w:hAnsi="Verdana" w:cs="Arial"/>
                <w:spacing w:val="-6"/>
                <w:sz w:val="24"/>
                <w:szCs w:val="24"/>
                <w:lang w:val="en-GB"/>
              </w:rPr>
              <w:fldChar w:fldCharType="separate"/>
            </w:r>
            <w:r w:rsidR="004C4C49" w:rsidRPr="00302573">
              <w:rPr>
                <w:rFonts w:ascii="Verdana" w:hAnsi="Verdana" w:cs="Arial"/>
                <w:spacing w:val="-6"/>
                <w:sz w:val="24"/>
                <w:szCs w:val="24"/>
                <w:lang w:val="en-GB"/>
              </w:rPr>
              <w:fldChar w:fldCharType="begin"/>
            </w:r>
            <w:r w:rsidR="004C4C49"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4C4C49" w:rsidRPr="00302573">
              <w:rPr>
                <w:rFonts w:ascii="Verdana" w:hAnsi="Verdana" w:cs="Arial"/>
                <w:spacing w:val="-6"/>
                <w:sz w:val="24"/>
                <w:szCs w:val="24"/>
                <w:lang w:val="en-GB"/>
              </w:rPr>
              <w:fldChar w:fldCharType="separate"/>
            </w:r>
            <w:r w:rsidR="00765837" w:rsidRPr="00302573">
              <w:rPr>
                <w:rFonts w:ascii="Verdana" w:hAnsi="Verdana" w:cs="Arial"/>
                <w:spacing w:val="-6"/>
                <w:sz w:val="24"/>
                <w:szCs w:val="24"/>
                <w:lang w:val="en-GB"/>
              </w:rPr>
              <w:fldChar w:fldCharType="begin"/>
            </w:r>
            <w:r w:rsidR="00765837"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765837" w:rsidRPr="00302573">
              <w:rPr>
                <w:rFonts w:ascii="Verdana" w:hAnsi="Verdana" w:cs="Arial"/>
                <w:spacing w:val="-6"/>
                <w:sz w:val="24"/>
                <w:szCs w:val="24"/>
                <w:lang w:val="en-GB"/>
              </w:rPr>
              <w:fldChar w:fldCharType="separate"/>
            </w:r>
            <w:r w:rsidR="00925338" w:rsidRPr="00302573">
              <w:rPr>
                <w:rFonts w:ascii="Verdana" w:hAnsi="Verdana" w:cs="Arial"/>
                <w:spacing w:val="-6"/>
                <w:sz w:val="24"/>
                <w:szCs w:val="24"/>
                <w:lang w:val="en-GB"/>
              </w:rPr>
              <w:fldChar w:fldCharType="begin"/>
            </w:r>
            <w:r w:rsidR="00925338"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925338" w:rsidRPr="00302573">
              <w:rPr>
                <w:rFonts w:ascii="Verdana" w:hAnsi="Verdana" w:cs="Arial"/>
                <w:spacing w:val="-6"/>
                <w:sz w:val="24"/>
                <w:szCs w:val="24"/>
                <w:lang w:val="en-GB"/>
              </w:rPr>
              <w:fldChar w:fldCharType="separate"/>
            </w:r>
            <w:r w:rsidR="00435514">
              <w:rPr>
                <w:rFonts w:ascii="Verdana" w:hAnsi="Verdana" w:cs="Arial"/>
                <w:spacing w:val="-6"/>
                <w:sz w:val="24"/>
                <w:szCs w:val="24"/>
                <w:lang w:val="en-GB"/>
              </w:rPr>
              <w:fldChar w:fldCharType="begin"/>
            </w:r>
            <w:r w:rsidR="00435514">
              <w:rPr>
                <w:rFonts w:ascii="Verdana" w:hAnsi="Verdana" w:cs="Arial"/>
                <w:spacing w:val="-6"/>
                <w:sz w:val="24"/>
                <w:szCs w:val="24"/>
                <w:lang w:val="en-GB"/>
              </w:rPr>
              <w:instrText xml:space="preserve"> INCLUDEPICTURE  "https://www.weyerhaeuser.com/application/files/1515/1019/1655/parallam-plus-250.jpg" \* MERGEFORMATINET </w:instrText>
            </w:r>
            <w:r w:rsidR="00435514">
              <w:rPr>
                <w:rFonts w:ascii="Verdana" w:hAnsi="Verdana" w:cs="Arial"/>
                <w:spacing w:val="-6"/>
                <w:sz w:val="24"/>
                <w:szCs w:val="24"/>
                <w:lang w:val="en-GB"/>
              </w:rPr>
              <w:fldChar w:fldCharType="separate"/>
            </w:r>
            <w:r w:rsidR="0090334D">
              <w:rPr>
                <w:rFonts w:ascii="Verdana" w:hAnsi="Verdana" w:cs="Arial"/>
                <w:spacing w:val="-6"/>
                <w:sz w:val="24"/>
                <w:szCs w:val="24"/>
                <w:lang w:val="en-GB"/>
              </w:rPr>
              <w:fldChar w:fldCharType="begin"/>
            </w:r>
            <w:r w:rsidR="0090334D">
              <w:rPr>
                <w:rFonts w:ascii="Verdana" w:hAnsi="Verdana" w:cs="Arial"/>
                <w:spacing w:val="-6"/>
                <w:sz w:val="24"/>
                <w:szCs w:val="24"/>
                <w:lang w:val="en-GB"/>
              </w:rPr>
              <w:instrText xml:space="preserve"> INCLUDEPICTURE  "https://www.weyerhaeuser.com/application/files/1515/1019/1655/parallam-plus-250.jpg" \* MERGEFORMATINET </w:instrText>
            </w:r>
            <w:r w:rsidR="0090334D">
              <w:rPr>
                <w:rFonts w:ascii="Verdana" w:hAnsi="Verdana" w:cs="Arial"/>
                <w:spacing w:val="-6"/>
                <w:sz w:val="24"/>
                <w:szCs w:val="24"/>
                <w:lang w:val="en-GB"/>
              </w:rPr>
              <w:fldChar w:fldCharType="separate"/>
            </w:r>
            <w:r w:rsidR="00AB6A71">
              <w:rPr>
                <w:rFonts w:ascii="Verdana" w:hAnsi="Verdana" w:cs="Arial"/>
                <w:spacing w:val="-6"/>
                <w:sz w:val="24"/>
                <w:szCs w:val="24"/>
                <w:lang w:val="en-GB"/>
              </w:rPr>
              <w:fldChar w:fldCharType="begin"/>
            </w:r>
            <w:r w:rsidR="00AB6A71">
              <w:rPr>
                <w:rFonts w:ascii="Verdana" w:hAnsi="Verdana" w:cs="Arial"/>
                <w:spacing w:val="-6"/>
                <w:sz w:val="24"/>
                <w:szCs w:val="24"/>
                <w:lang w:val="en-GB"/>
              </w:rPr>
              <w:instrText xml:space="preserve"> INCLUDEPICTURE  "https://www.weyerhaeuser.com/application/files/1515/1019/1655/parallam-plus-250.jpg" \* MERGEFORMATINET </w:instrText>
            </w:r>
            <w:r w:rsidR="00AB6A71">
              <w:rPr>
                <w:rFonts w:ascii="Verdana" w:hAnsi="Verdana" w:cs="Arial"/>
                <w:spacing w:val="-6"/>
                <w:sz w:val="24"/>
                <w:szCs w:val="24"/>
                <w:lang w:val="en-GB"/>
              </w:rPr>
              <w:fldChar w:fldCharType="separate"/>
            </w:r>
            <w:r w:rsidR="00A50247">
              <w:rPr>
                <w:rFonts w:ascii="Verdana" w:hAnsi="Verdana" w:cs="Arial"/>
                <w:spacing w:val="-6"/>
                <w:sz w:val="24"/>
                <w:szCs w:val="24"/>
                <w:lang w:val="en-GB"/>
              </w:rPr>
              <w:fldChar w:fldCharType="begin"/>
            </w:r>
            <w:r w:rsidR="00A50247">
              <w:rPr>
                <w:rFonts w:ascii="Verdana" w:hAnsi="Verdana" w:cs="Arial"/>
                <w:spacing w:val="-6"/>
                <w:sz w:val="24"/>
                <w:szCs w:val="24"/>
                <w:lang w:val="en-GB"/>
              </w:rPr>
              <w:instrText xml:space="preserve"> INCLUDEPICTURE  "https://www.weyerhaeuser.com/application/files/1515/1019/1655/parallam-plus-250.jpg" \* MERGEFORMATINET </w:instrText>
            </w:r>
            <w:r w:rsidR="00A50247">
              <w:rPr>
                <w:rFonts w:ascii="Verdana" w:hAnsi="Verdana" w:cs="Arial"/>
                <w:spacing w:val="-6"/>
                <w:sz w:val="24"/>
                <w:szCs w:val="24"/>
                <w:lang w:val="en-GB"/>
              </w:rPr>
              <w:fldChar w:fldCharType="separate"/>
            </w:r>
            <w:r w:rsidR="00942022">
              <w:rPr>
                <w:rFonts w:ascii="Verdana" w:hAnsi="Verdana" w:cs="Arial"/>
                <w:spacing w:val="-6"/>
                <w:sz w:val="24"/>
                <w:szCs w:val="24"/>
                <w:lang w:val="en-GB"/>
              </w:rPr>
              <w:fldChar w:fldCharType="begin"/>
            </w:r>
            <w:r w:rsidR="00942022">
              <w:rPr>
                <w:rFonts w:ascii="Verdana" w:hAnsi="Verdana" w:cs="Arial"/>
                <w:spacing w:val="-6"/>
                <w:sz w:val="24"/>
                <w:szCs w:val="24"/>
                <w:lang w:val="en-GB"/>
              </w:rPr>
              <w:instrText xml:space="preserve"> INCLUDEPICTURE  "https://www.weyerhaeuser.com/application/files/1515/1019/1655/parallam-plus-250.jpg" \* MERGEFORMATINET </w:instrText>
            </w:r>
            <w:r w:rsidR="00942022">
              <w:rPr>
                <w:rFonts w:ascii="Verdana" w:hAnsi="Verdana" w:cs="Arial"/>
                <w:spacing w:val="-6"/>
                <w:sz w:val="24"/>
                <w:szCs w:val="24"/>
                <w:lang w:val="en-GB"/>
              </w:rPr>
              <w:fldChar w:fldCharType="separate"/>
            </w:r>
            <w:r w:rsidR="00C03656">
              <w:rPr>
                <w:rFonts w:ascii="Verdana" w:hAnsi="Verdana" w:cs="Arial"/>
                <w:spacing w:val="-6"/>
                <w:sz w:val="24"/>
                <w:szCs w:val="24"/>
                <w:lang w:val="en-GB"/>
              </w:rPr>
              <w:fldChar w:fldCharType="begin"/>
            </w:r>
            <w:r w:rsidR="00C03656">
              <w:rPr>
                <w:rFonts w:ascii="Verdana" w:hAnsi="Verdana" w:cs="Arial"/>
                <w:spacing w:val="-6"/>
                <w:sz w:val="24"/>
                <w:szCs w:val="24"/>
                <w:lang w:val="en-GB"/>
              </w:rPr>
              <w:instrText xml:space="preserve"> INCLUDEPICTURE  "https://www.weyerhaeuser.com/application/files/1515/1019/1655/parallam-plus-250.jpg" \* MERGEFORMATINET </w:instrText>
            </w:r>
            <w:r w:rsidR="00C03656">
              <w:rPr>
                <w:rFonts w:ascii="Verdana" w:hAnsi="Verdana" w:cs="Arial"/>
                <w:spacing w:val="-6"/>
                <w:sz w:val="24"/>
                <w:szCs w:val="24"/>
                <w:lang w:val="en-GB"/>
              </w:rPr>
              <w:fldChar w:fldCharType="separate"/>
            </w:r>
            <w:r w:rsidR="00C2143A">
              <w:rPr>
                <w:rFonts w:ascii="Verdana" w:hAnsi="Verdana" w:cs="Arial"/>
                <w:spacing w:val="-6"/>
                <w:sz w:val="24"/>
                <w:szCs w:val="24"/>
                <w:lang w:val="en-GB"/>
              </w:rPr>
              <w:fldChar w:fldCharType="begin"/>
            </w:r>
            <w:r w:rsidR="00C2143A">
              <w:rPr>
                <w:rFonts w:ascii="Verdana" w:hAnsi="Verdana" w:cs="Arial"/>
                <w:spacing w:val="-6"/>
                <w:sz w:val="24"/>
                <w:szCs w:val="24"/>
                <w:lang w:val="en-GB"/>
              </w:rPr>
              <w:instrText xml:space="preserve"> INCLUDEPICTURE  "https://www.weyerhaeuser.com/application/files/1515/1019/1655/parallam-plus-250.jpg" \* MERGEFORMATINET </w:instrText>
            </w:r>
            <w:r w:rsidR="00C2143A">
              <w:rPr>
                <w:rFonts w:ascii="Verdana" w:hAnsi="Verdana" w:cs="Arial"/>
                <w:spacing w:val="-6"/>
                <w:sz w:val="24"/>
                <w:szCs w:val="24"/>
                <w:lang w:val="en-GB"/>
              </w:rPr>
              <w:fldChar w:fldCharType="separate"/>
            </w:r>
            <w:r w:rsidR="003C0492">
              <w:rPr>
                <w:rFonts w:ascii="Verdana" w:hAnsi="Verdana" w:cs="Arial"/>
                <w:spacing w:val="-6"/>
                <w:sz w:val="24"/>
                <w:szCs w:val="24"/>
                <w:lang w:val="en-GB"/>
              </w:rPr>
              <w:fldChar w:fldCharType="begin"/>
            </w:r>
            <w:r w:rsidR="003C0492">
              <w:rPr>
                <w:rFonts w:ascii="Verdana" w:hAnsi="Verdana" w:cs="Arial"/>
                <w:spacing w:val="-6"/>
                <w:sz w:val="24"/>
                <w:szCs w:val="24"/>
                <w:lang w:val="en-GB"/>
              </w:rPr>
              <w:instrText xml:space="preserve"> INCLUDEPICTURE  "https://www.weyerhaeuser.com/application/files/1515/1019/1655/parallam-plus-250.jpg" \* MERGEFORMATINET </w:instrText>
            </w:r>
            <w:r w:rsidR="003C0492">
              <w:rPr>
                <w:rFonts w:ascii="Verdana" w:hAnsi="Verdana" w:cs="Arial"/>
                <w:spacing w:val="-6"/>
                <w:sz w:val="24"/>
                <w:szCs w:val="24"/>
                <w:lang w:val="en-GB"/>
              </w:rPr>
              <w:fldChar w:fldCharType="separate"/>
            </w:r>
            <w:r w:rsidR="0006173A">
              <w:rPr>
                <w:rFonts w:ascii="Verdana" w:hAnsi="Verdana" w:cs="Arial"/>
                <w:spacing w:val="-6"/>
                <w:sz w:val="24"/>
                <w:szCs w:val="24"/>
                <w:lang w:val="en-GB"/>
              </w:rPr>
              <w:fldChar w:fldCharType="begin"/>
            </w:r>
            <w:r w:rsidR="0006173A">
              <w:rPr>
                <w:rFonts w:ascii="Verdana" w:hAnsi="Verdana" w:cs="Arial"/>
                <w:spacing w:val="-6"/>
                <w:sz w:val="24"/>
                <w:szCs w:val="24"/>
                <w:lang w:val="en-GB"/>
              </w:rPr>
              <w:instrText xml:space="preserve"> INCLUDEPICTURE  "https://www.weyerhaeuser.com/application/files/1515/1019/1655/parallam-plus-250.jpg" \* MERGEFORMATINET </w:instrText>
            </w:r>
            <w:r w:rsidR="0006173A">
              <w:rPr>
                <w:rFonts w:ascii="Verdana" w:hAnsi="Verdana" w:cs="Arial"/>
                <w:spacing w:val="-6"/>
                <w:sz w:val="24"/>
                <w:szCs w:val="24"/>
                <w:lang w:val="en-GB"/>
              </w:rPr>
              <w:fldChar w:fldCharType="separate"/>
            </w:r>
            <w:r w:rsidR="003A6B6E">
              <w:rPr>
                <w:rFonts w:ascii="Verdana" w:hAnsi="Verdana" w:cs="Arial"/>
                <w:spacing w:val="-6"/>
                <w:sz w:val="24"/>
                <w:szCs w:val="24"/>
                <w:lang w:val="en-GB"/>
              </w:rPr>
              <w:fldChar w:fldCharType="begin"/>
            </w:r>
            <w:r w:rsidR="003A6B6E">
              <w:rPr>
                <w:rFonts w:ascii="Verdana" w:hAnsi="Verdana" w:cs="Arial"/>
                <w:spacing w:val="-6"/>
                <w:sz w:val="24"/>
                <w:szCs w:val="24"/>
                <w:lang w:val="en-GB"/>
              </w:rPr>
              <w:instrText xml:space="preserve"> INCLUDEPICTURE  "https://www.weyerhaeuser.com/application/files/1515/1019/1655/parallam-plus-250.jpg" \* MERGEFORMATINET </w:instrText>
            </w:r>
            <w:r w:rsidR="003A6B6E">
              <w:rPr>
                <w:rFonts w:ascii="Verdana" w:hAnsi="Verdana" w:cs="Arial"/>
                <w:spacing w:val="-6"/>
                <w:sz w:val="24"/>
                <w:szCs w:val="24"/>
                <w:lang w:val="en-GB"/>
              </w:rPr>
              <w:fldChar w:fldCharType="separate"/>
            </w:r>
            <w:r w:rsidR="00AB452A">
              <w:rPr>
                <w:rFonts w:ascii="Verdana" w:hAnsi="Verdana" w:cs="Arial"/>
                <w:spacing w:val="-6"/>
                <w:sz w:val="24"/>
                <w:szCs w:val="24"/>
                <w:lang w:val="en-GB"/>
              </w:rPr>
              <w:fldChar w:fldCharType="begin"/>
            </w:r>
            <w:r w:rsidR="00AB452A">
              <w:rPr>
                <w:rFonts w:ascii="Verdana" w:hAnsi="Verdana" w:cs="Arial"/>
                <w:spacing w:val="-6"/>
                <w:sz w:val="24"/>
                <w:szCs w:val="24"/>
                <w:lang w:val="en-GB"/>
              </w:rPr>
              <w:instrText xml:space="preserve"> INCLUDEPICTURE  "https://www.weyerhaeuser.com/application/files/1515/1019/1655/parallam-plus-250.jpg" \* MERGEFORMATINET </w:instrText>
            </w:r>
            <w:r w:rsidR="00AB452A">
              <w:rPr>
                <w:rFonts w:ascii="Verdana" w:hAnsi="Verdana" w:cs="Arial"/>
                <w:spacing w:val="-6"/>
                <w:sz w:val="24"/>
                <w:szCs w:val="24"/>
                <w:lang w:val="en-GB"/>
              </w:rPr>
              <w:fldChar w:fldCharType="separate"/>
            </w:r>
            <w:r w:rsidR="003E3B2F">
              <w:rPr>
                <w:rFonts w:ascii="Verdana" w:hAnsi="Verdana" w:cs="Arial"/>
                <w:spacing w:val="-6"/>
                <w:sz w:val="24"/>
                <w:szCs w:val="24"/>
                <w:lang w:val="en-GB"/>
              </w:rPr>
              <w:fldChar w:fldCharType="begin"/>
            </w:r>
            <w:r w:rsidR="003E3B2F">
              <w:rPr>
                <w:rFonts w:ascii="Verdana" w:hAnsi="Verdana" w:cs="Arial"/>
                <w:spacing w:val="-6"/>
                <w:sz w:val="24"/>
                <w:szCs w:val="24"/>
                <w:lang w:val="en-GB"/>
              </w:rPr>
              <w:instrText xml:space="preserve"> INCLUDEPICTURE  "https://www.weyerhaeuser.com/application/files/1515/1019/1655/parallam-plus-250.jpg" \* MERGEFORMATINET </w:instrText>
            </w:r>
            <w:r w:rsidR="003E3B2F">
              <w:rPr>
                <w:rFonts w:ascii="Verdana" w:hAnsi="Verdana" w:cs="Arial"/>
                <w:spacing w:val="-6"/>
                <w:sz w:val="24"/>
                <w:szCs w:val="24"/>
                <w:lang w:val="en-GB"/>
              </w:rPr>
              <w:fldChar w:fldCharType="separate"/>
            </w:r>
            <w:r w:rsidR="00AD155B">
              <w:rPr>
                <w:rFonts w:ascii="Verdana" w:hAnsi="Verdana" w:cs="Arial"/>
                <w:spacing w:val="-6"/>
                <w:sz w:val="24"/>
                <w:szCs w:val="24"/>
                <w:lang w:val="en-GB"/>
              </w:rPr>
              <w:fldChar w:fldCharType="begin"/>
            </w:r>
            <w:r w:rsidR="00AD155B">
              <w:rPr>
                <w:rFonts w:ascii="Verdana" w:hAnsi="Verdana" w:cs="Arial"/>
                <w:spacing w:val="-6"/>
                <w:sz w:val="24"/>
                <w:szCs w:val="24"/>
                <w:lang w:val="en-GB"/>
              </w:rPr>
              <w:instrText xml:space="preserve"> INCLUDEPICTURE  "https://www.weyerhaeuser.com/application/files/1515/1019/1655/parallam-plus-250.jpg" \* MERGEFORMATINET </w:instrText>
            </w:r>
            <w:r w:rsidR="00AD155B">
              <w:rPr>
                <w:rFonts w:ascii="Verdana" w:hAnsi="Verdana" w:cs="Arial"/>
                <w:spacing w:val="-6"/>
                <w:sz w:val="24"/>
                <w:szCs w:val="24"/>
                <w:lang w:val="en-GB"/>
              </w:rPr>
              <w:fldChar w:fldCharType="separate"/>
            </w:r>
            <w:r w:rsidR="00FA4EBE">
              <w:rPr>
                <w:rFonts w:ascii="Verdana" w:hAnsi="Verdana" w:cs="Arial"/>
                <w:spacing w:val="-6"/>
                <w:sz w:val="24"/>
                <w:szCs w:val="24"/>
                <w:lang w:val="en-GB"/>
              </w:rPr>
              <w:fldChar w:fldCharType="begin"/>
            </w:r>
            <w:r w:rsidR="00FA4EBE">
              <w:rPr>
                <w:rFonts w:ascii="Verdana" w:hAnsi="Verdana" w:cs="Arial"/>
                <w:spacing w:val="-6"/>
                <w:sz w:val="24"/>
                <w:szCs w:val="24"/>
                <w:lang w:val="en-GB"/>
              </w:rPr>
              <w:instrText xml:space="preserve"> INCLUDEPICTURE  "https://www.weyerhaeuser.com/application/files/1515/1019/1655/parallam-plus-250.jpg" \* MERGEFORMATINET </w:instrText>
            </w:r>
            <w:r w:rsidR="00FA4EBE">
              <w:rPr>
                <w:rFonts w:ascii="Verdana" w:hAnsi="Verdana" w:cs="Arial"/>
                <w:spacing w:val="-6"/>
                <w:sz w:val="24"/>
                <w:szCs w:val="24"/>
                <w:lang w:val="en-GB"/>
              </w:rPr>
              <w:fldChar w:fldCharType="separate"/>
            </w:r>
            <w:r w:rsidR="00987A0D">
              <w:rPr>
                <w:rFonts w:ascii="Verdana" w:hAnsi="Verdana" w:cs="Arial"/>
                <w:spacing w:val="-6"/>
                <w:sz w:val="24"/>
                <w:szCs w:val="24"/>
                <w:lang w:val="en-GB"/>
              </w:rPr>
              <w:fldChar w:fldCharType="begin"/>
            </w:r>
            <w:r w:rsidR="00987A0D">
              <w:rPr>
                <w:rFonts w:ascii="Verdana" w:hAnsi="Verdana" w:cs="Arial"/>
                <w:spacing w:val="-6"/>
                <w:sz w:val="24"/>
                <w:szCs w:val="24"/>
                <w:lang w:val="en-GB"/>
              </w:rPr>
              <w:instrText xml:space="preserve"> INCLUDEPICTURE  "https://www.weyerhaeuser.com/application/files/1515/1019/1655/parallam-plus-250.jpg" \* MERGEFORMATINET </w:instrText>
            </w:r>
            <w:r w:rsidR="00987A0D">
              <w:rPr>
                <w:rFonts w:ascii="Verdana" w:hAnsi="Verdana" w:cs="Arial"/>
                <w:spacing w:val="-6"/>
                <w:sz w:val="24"/>
                <w:szCs w:val="24"/>
                <w:lang w:val="en-GB"/>
              </w:rPr>
              <w:fldChar w:fldCharType="separate"/>
            </w:r>
            <w:r w:rsidR="008A5F0E">
              <w:rPr>
                <w:rFonts w:ascii="Verdana" w:hAnsi="Verdana" w:cs="Arial"/>
                <w:spacing w:val="-6"/>
                <w:sz w:val="24"/>
                <w:szCs w:val="24"/>
                <w:lang w:val="en-GB"/>
              </w:rPr>
              <w:fldChar w:fldCharType="begin"/>
            </w:r>
            <w:r w:rsidR="008A5F0E">
              <w:rPr>
                <w:rFonts w:ascii="Verdana" w:hAnsi="Verdana" w:cs="Arial"/>
                <w:spacing w:val="-6"/>
                <w:sz w:val="24"/>
                <w:szCs w:val="24"/>
                <w:lang w:val="en-GB"/>
              </w:rPr>
              <w:instrText xml:space="preserve"> INCLUDEPICTURE  "https://www.weyerhaeuser.com/application/files/1515/1019/1655/parallam-plus-250.jpg" \* MERGEFORMATINET </w:instrText>
            </w:r>
            <w:r w:rsidR="008A5F0E">
              <w:rPr>
                <w:rFonts w:ascii="Verdana" w:hAnsi="Verdana" w:cs="Arial"/>
                <w:spacing w:val="-6"/>
                <w:sz w:val="24"/>
                <w:szCs w:val="24"/>
                <w:lang w:val="en-GB"/>
              </w:rPr>
              <w:fldChar w:fldCharType="separate"/>
            </w:r>
            <w:r w:rsidR="00E856DF">
              <w:rPr>
                <w:rFonts w:ascii="Verdana" w:hAnsi="Verdana" w:cs="Arial"/>
                <w:spacing w:val="-6"/>
                <w:sz w:val="24"/>
                <w:szCs w:val="24"/>
                <w:lang w:val="en-GB"/>
              </w:rPr>
              <w:fldChar w:fldCharType="begin"/>
            </w:r>
            <w:r w:rsidR="00E856DF">
              <w:rPr>
                <w:rFonts w:ascii="Verdana" w:hAnsi="Verdana" w:cs="Arial"/>
                <w:spacing w:val="-6"/>
                <w:sz w:val="24"/>
                <w:szCs w:val="24"/>
                <w:lang w:val="en-GB"/>
              </w:rPr>
              <w:instrText xml:space="preserve"> </w:instrText>
            </w:r>
            <w:r w:rsidR="00E856DF">
              <w:rPr>
                <w:rFonts w:ascii="Verdana" w:hAnsi="Verdana" w:cs="Arial"/>
                <w:spacing w:val="-6"/>
                <w:sz w:val="24"/>
                <w:szCs w:val="24"/>
                <w:lang w:val="en-GB"/>
              </w:rPr>
              <w:instrText>INCLUDEPICTURE  "https://www.weyerhaeuser.com/application/files/1515/1019/1655/parallam-plus-250.jpg" \* MERGEFORMATINET</w:instrText>
            </w:r>
            <w:r w:rsidR="00E856DF">
              <w:rPr>
                <w:rFonts w:ascii="Verdana" w:hAnsi="Verdana" w:cs="Arial"/>
                <w:spacing w:val="-6"/>
                <w:sz w:val="24"/>
                <w:szCs w:val="24"/>
                <w:lang w:val="en-GB"/>
              </w:rPr>
              <w:instrText xml:space="preserve"> </w:instrText>
            </w:r>
            <w:r w:rsidR="00E856DF">
              <w:rPr>
                <w:rFonts w:ascii="Verdana" w:hAnsi="Verdana" w:cs="Arial"/>
                <w:spacing w:val="-6"/>
                <w:sz w:val="24"/>
                <w:szCs w:val="24"/>
                <w:lang w:val="en-GB"/>
              </w:rPr>
              <w:fldChar w:fldCharType="separate"/>
            </w:r>
            <w:r w:rsidR="00547366">
              <w:rPr>
                <w:rFonts w:ascii="Verdana" w:hAnsi="Verdana" w:cs="Arial"/>
                <w:spacing w:val="-6"/>
                <w:sz w:val="24"/>
                <w:szCs w:val="24"/>
                <w:lang w:val="en-GB"/>
              </w:rPr>
              <w:pict w14:anchorId="4E621D93">
                <v:shape id="_x0000_i1041" type="#_x0000_t75" alt="Parallam® PSL :: Weyerhaeuser" style="width:65.25pt;height:65.25pt">
                  <v:imagedata r:id="rId81" r:href="rId82"/>
                </v:shape>
              </w:pict>
            </w:r>
            <w:r w:rsidR="00E856DF">
              <w:rPr>
                <w:rFonts w:ascii="Verdana" w:hAnsi="Verdana" w:cs="Arial"/>
                <w:spacing w:val="-6"/>
                <w:sz w:val="24"/>
                <w:szCs w:val="24"/>
                <w:lang w:val="en-GB"/>
              </w:rPr>
              <w:fldChar w:fldCharType="end"/>
            </w:r>
            <w:r w:rsidR="008A5F0E">
              <w:rPr>
                <w:rFonts w:ascii="Verdana" w:hAnsi="Verdana" w:cs="Arial"/>
                <w:spacing w:val="-6"/>
                <w:sz w:val="24"/>
                <w:szCs w:val="24"/>
                <w:lang w:val="en-GB"/>
              </w:rPr>
              <w:fldChar w:fldCharType="end"/>
            </w:r>
            <w:r w:rsidR="00987A0D">
              <w:rPr>
                <w:rFonts w:ascii="Verdana" w:hAnsi="Verdana" w:cs="Arial"/>
                <w:spacing w:val="-6"/>
                <w:sz w:val="24"/>
                <w:szCs w:val="24"/>
                <w:lang w:val="en-GB"/>
              </w:rPr>
              <w:fldChar w:fldCharType="end"/>
            </w:r>
            <w:r w:rsidR="00FA4EBE">
              <w:rPr>
                <w:rFonts w:ascii="Verdana" w:hAnsi="Verdana" w:cs="Arial"/>
                <w:spacing w:val="-6"/>
                <w:sz w:val="24"/>
                <w:szCs w:val="24"/>
                <w:lang w:val="en-GB"/>
              </w:rPr>
              <w:fldChar w:fldCharType="end"/>
            </w:r>
            <w:r w:rsidR="00AD155B">
              <w:rPr>
                <w:rFonts w:ascii="Verdana" w:hAnsi="Verdana" w:cs="Arial"/>
                <w:spacing w:val="-6"/>
                <w:sz w:val="24"/>
                <w:szCs w:val="24"/>
                <w:lang w:val="en-GB"/>
              </w:rPr>
              <w:fldChar w:fldCharType="end"/>
            </w:r>
            <w:r w:rsidR="003E3B2F">
              <w:rPr>
                <w:rFonts w:ascii="Verdana" w:hAnsi="Verdana" w:cs="Arial"/>
                <w:spacing w:val="-6"/>
                <w:sz w:val="24"/>
                <w:szCs w:val="24"/>
                <w:lang w:val="en-GB"/>
              </w:rPr>
              <w:fldChar w:fldCharType="end"/>
            </w:r>
            <w:r w:rsidR="00AB452A">
              <w:rPr>
                <w:rFonts w:ascii="Verdana" w:hAnsi="Verdana" w:cs="Arial"/>
                <w:spacing w:val="-6"/>
                <w:sz w:val="24"/>
                <w:szCs w:val="24"/>
                <w:lang w:val="en-GB"/>
              </w:rPr>
              <w:fldChar w:fldCharType="end"/>
            </w:r>
            <w:r w:rsidR="003A6B6E">
              <w:rPr>
                <w:rFonts w:ascii="Verdana" w:hAnsi="Verdana" w:cs="Arial"/>
                <w:spacing w:val="-6"/>
                <w:sz w:val="24"/>
                <w:szCs w:val="24"/>
                <w:lang w:val="en-GB"/>
              </w:rPr>
              <w:fldChar w:fldCharType="end"/>
            </w:r>
            <w:r w:rsidR="0006173A">
              <w:rPr>
                <w:rFonts w:ascii="Verdana" w:hAnsi="Verdana" w:cs="Arial"/>
                <w:spacing w:val="-6"/>
                <w:sz w:val="24"/>
                <w:szCs w:val="24"/>
                <w:lang w:val="en-GB"/>
              </w:rPr>
              <w:fldChar w:fldCharType="end"/>
            </w:r>
            <w:r w:rsidR="003C0492">
              <w:rPr>
                <w:rFonts w:ascii="Verdana" w:hAnsi="Verdana" w:cs="Arial"/>
                <w:spacing w:val="-6"/>
                <w:sz w:val="24"/>
                <w:szCs w:val="24"/>
                <w:lang w:val="en-GB"/>
              </w:rPr>
              <w:fldChar w:fldCharType="end"/>
            </w:r>
            <w:r w:rsidR="00C2143A">
              <w:rPr>
                <w:rFonts w:ascii="Verdana" w:hAnsi="Verdana" w:cs="Arial"/>
                <w:spacing w:val="-6"/>
                <w:sz w:val="24"/>
                <w:szCs w:val="24"/>
                <w:lang w:val="en-GB"/>
              </w:rPr>
              <w:fldChar w:fldCharType="end"/>
            </w:r>
            <w:r w:rsidR="00C03656">
              <w:rPr>
                <w:rFonts w:ascii="Verdana" w:hAnsi="Verdana" w:cs="Arial"/>
                <w:spacing w:val="-6"/>
                <w:sz w:val="24"/>
                <w:szCs w:val="24"/>
                <w:lang w:val="en-GB"/>
              </w:rPr>
              <w:fldChar w:fldCharType="end"/>
            </w:r>
            <w:r w:rsidR="00942022">
              <w:rPr>
                <w:rFonts w:ascii="Verdana" w:hAnsi="Verdana" w:cs="Arial"/>
                <w:spacing w:val="-6"/>
                <w:sz w:val="24"/>
                <w:szCs w:val="24"/>
                <w:lang w:val="en-GB"/>
              </w:rPr>
              <w:fldChar w:fldCharType="end"/>
            </w:r>
            <w:r w:rsidR="00A50247">
              <w:rPr>
                <w:rFonts w:ascii="Verdana" w:hAnsi="Verdana" w:cs="Arial"/>
                <w:spacing w:val="-6"/>
                <w:sz w:val="24"/>
                <w:szCs w:val="24"/>
                <w:lang w:val="en-GB"/>
              </w:rPr>
              <w:fldChar w:fldCharType="end"/>
            </w:r>
            <w:r w:rsidR="00AB6A71">
              <w:rPr>
                <w:rFonts w:ascii="Verdana" w:hAnsi="Verdana" w:cs="Arial"/>
                <w:spacing w:val="-6"/>
                <w:sz w:val="24"/>
                <w:szCs w:val="24"/>
                <w:lang w:val="en-GB"/>
              </w:rPr>
              <w:fldChar w:fldCharType="end"/>
            </w:r>
            <w:r w:rsidR="0090334D">
              <w:rPr>
                <w:rFonts w:ascii="Verdana" w:hAnsi="Verdana" w:cs="Arial"/>
                <w:spacing w:val="-6"/>
                <w:sz w:val="24"/>
                <w:szCs w:val="24"/>
                <w:lang w:val="en-GB"/>
              </w:rPr>
              <w:fldChar w:fldCharType="end"/>
            </w:r>
            <w:r w:rsidR="00435514">
              <w:rPr>
                <w:rFonts w:ascii="Verdana" w:hAnsi="Verdana" w:cs="Arial"/>
                <w:spacing w:val="-6"/>
                <w:sz w:val="24"/>
                <w:szCs w:val="24"/>
                <w:lang w:val="en-GB"/>
              </w:rPr>
              <w:fldChar w:fldCharType="end"/>
            </w:r>
            <w:r w:rsidR="00925338" w:rsidRPr="00302573">
              <w:rPr>
                <w:rFonts w:ascii="Verdana" w:hAnsi="Verdana" w:cs="Arial"/>
                <w:spacing w:val="-6"/>
                <w:sz w:val="24"/>
                <w:szCs w:val="24"/>
                <w:lang w:val="en-GB"/>
              </w:rPr>
              <w:fldChar w:fldCharType="end"/>
            </w:r>
            <w:r w:rsidR="00765837" w:rsidRPr="00302573">
              <w:rPr>
                <w:rFonts w:ascii="Verdana" w:hAnsi="Verdana" w:cs="Arial"/>
                <w:spacing w:val="-6"/>
                <w:sz w:val="24"/>
                <w:szCs w:val="24"/>
                <w:lang w:val="en-GB"/>
              </w:rPr>
              <w:fldChar w:fldCharType="end"/>
            </w:r>
            <w:r w:rsidR="004C4C49" w:rsidRPr="00302573">
              <w:rPr>
                <w:rFonts w:ascii="Verdana" w:hAnsi="Verdana" w:cs="Arial"/>
                <w:spacing w:val="-6"/>
                <w:sz w:val="24"/>
                <w:szCs w:val="24"/>
                <w:lang w:val="en-GB"/>
              </w:rPr>
              <w:fldChar w:fldCharType="end"/>
            </w:r>
            <w:r w:rsidR="00896383" w:rsidRPr="00302573">
              <w:rPr>
                <w:rFonts w:ascii="Verdana" w:hAnsi="Verdana" w:cs="Arial"/>
                <w:spacing w:val="-6"/>
                <w:sz w:val="24"/>
                <w:szCs w:val="24"/>
                <w:lang w:val="en-GB"/>
              </w:rPr>
              <w:fldChar w:fldCharType="end"/>
            </w:r>
            <w:r w:rsidR="001D2EAF" w:rsidRPr="00302573">
              <w:rPr>
                <w:rFonts w:ascii="Verdana" w:hAnsi="Verdana" w:cs="Arial"/>
                <w:spacing w:val="-6"/>
                <w:sz w:val="24"/>
                <w:szCs w:val="24"/>
                <w:lang w:val="en-GB"/>
              </w:rPr>
              <w:fldChar w:fldCharType="end"/>
            </w:r>
            <w:r w:rsidR="00F92D8C" w:rsidRPr="00302573">
              <w:rPr>
                <w:rFonts w:ascii="Verdana" w:hAnsi="Verdana" w:cs="Arial"/>
                <w:spacing w:val="-6"/>
                <w:sz w:val="24"/>
                <w:szCs w:val="24"/>
                <w:lang w:val="en-GB"/>
              </w:rPr>
              <w:fldChar w:fldCharType="end"/>
            </w:r>
            <w:r w:rsidR="009F0D96" w:rsidRPr="00302573">
              <w:rPr>
                <w:rFonts w:ascii="Verdana" w:hAnsi="Verdana" w:cs="Arial"/>
                <w:spacing w:val="-6"/>
                <w:sz w:val="24"/>
                <w:szCs w:val="24"/>
                <w:lang w:val="en-GB"/>
              </w:rPr>
              <w:fldChar w:fldCharType="end"/>
            </w:r>
            <w:r w:rsidR="003C0378" w:rsidRPr="00302573">
              <w:rPr>
                <w:rFonts w:ascii="Verdana" w:hAnsi="Verdana" w:cs="Arial"/>
                <w:spacing w:val="-6"/>
                <w:sz w:val="24"/>
                <w:szCs w:val="24"/>
                <w:lang w:val="en-GB"/>
              </w:rPr>
              <w:fldChar w:fldCharType="end"/>
            </w:r>
            <w:r w:rsidR="0003706A" w:rsidRPr="00302573">
              <w:rPr>
                <w:rFonts w:ascii="Verdana" w:hAnsi="Verdana" w:cs="Arial"/>
                <w:spacing w:val="-6"/>
                <w:sz w:val="24"/>
                <w:szCs w:val="24"/>
                <w:lang w:val="en-GB"/>
              </w:rPr>
              <w:fldChar w:fldCharType="end"/>
            </w:r>
            <w:r w:rsidR="00E30BF4" w:rsidRPr="00302573">
              <w:rPr>
                <w:rFonts w:ascii="Verdana" w:hAnsi="Verdana" w:cs="Arial"/>
                <w:spacing w:val="-6"/>
                <w:sz w:val="24"/>
                <w:szCs w:val="24"/>
                <w:lang w:val="en-GB"/>
              </w:rPr>
              <w:fldChar w:fldCharType="end"/>
            </w:r>
            <w:r w:rsidR="00C05856" w:rsidRPr="00302573">
              <w:rPr>
                <w:rFonts w:ascii="Verdana" w:hAnsi="Verdana" w:cs="Arial"/>
                <w:spacing w:val="-6"/>
                <w:sz w:val="24"/>
                <w:szCs w:val="24"/>
                <w:lang w:val="en-GB"/>
              </w:rPr>
              <w:fldChar w:fldCharType="end"/>
            </w:r>
            <w:r w:rsidR="00F728F7" w:rsidRPr="00302573">
              <w:rPr>
                <w:rFonts w:ascii="Verdana" w:hAnsi="Verdana" w:cs="Arial"/>
                <w:spacing w:val="-6"/>
                <w:sz w:val="24"/>
                <w:szCs w:val="24"/>
                <w:lang w:val="en-GB"/>
              </w:rPr>
              <w:fldChar w:fldCharType="end"/>
            </w:r>
            <w:r w:rsidR="00346316" w:rsidRPr="00302573">
              <w:rPr>
                <w:rFonts w:ascii="Verdana" w:hAnsi="Verdana" w:cs="Arial"/>
                <w:spacing w:val="-6"/>
                <w:sz w:val="24"/>
                <w:szCs w:val="24"/>
                <w:lang w:val="en-GB"/>
              </w:rPr>
              <w:fldChar w:fldCharType="end"/>
            </w:r>
            <w:r w:rsidR="00940A08" w:rsidRPr="00302573">
              <w:rPr>
                <w:rFonts w:ascii="Verdana" w:hAnsi="Verdana" w:cs="Arial"/>
                <w:spacing w:val="-6"/>
                <w:sz w:val="24"/>
                <w:szCs w:val="24"/>
                <w:lang w:val="en-GB"/>
              </w:rPr>
              <w:fldChar w:fldCharType="end"/>
            </w:r>
            <w:r w:rsidRPr="00302573">
              <w:rPr>
                <w:rFonts w:ascii="Verdana" w:hAnsi="Verdana" w:cs="Arial"/>
                <w:spacing w:val="-6"/>
                <w:sz w:val="24"/>
                <w:szCs w:val="24"/>
                <w:lang w:val="en-GB"/>
              </w:rPr>
              <w:fldChar w:fldCharType="end"/>
            </w:r>
            <w:r w:rsidR="00DE726A" w:rsidRPr="00302573">
              <w:rPr>
                <w:rFonts w:ascii="Verdana" w:hAnsi="Verdana" w:cs="Arial"/>
                <w:spacing w:val="-6"/>
                <w:sz w:val="24"/>
                <w:szCs w:val="24"/>
                <w:lang w:val="en-GB"/>
              </w:rPr>
              <w:t xml:space="preserve"> A</w:t>
            </w:r>
            <w:r w:rsidR="00DE726A" w:rsidRPr="00302573">
              <w:rPr>
                <w:rStyle w:val="Funotenzeichen"/>
                <w:rFonts w:ascii="Verdana" w:hAnsi="Verdana" w:cs="Arial"/>
                <w:spacing w:val="-6"/>
                <w:sz w:val="24"/>
                <w:szCs w:val="24"/>
                <w:lang w:val="en-GB"/>
              </w:rPr>
              <w:footnoteReference w:id="37"/>
            </w:r>
          </w:p>
        </w:tc>
        <w:tc>
          <w:tcPr>
            <w:tcW w:w="3804" w:type="dxa"/>
            <w:shd w:val="clear" w:color="auto" w:fill="auto"/>
          </w:tcPr>
          <w:p w14:paraId="671433F8" w14:textId="5712520D" w:rsidR="00640247" w:rsidRPr="00FA4EBE" w:rsidRDefault="00640247" w:rsidP="00B1342C">
            <w:pPr>
              <w:pStyle w:val="berschrift5"/>
              <w:widowControl w:val="0"/>
              <w:numPr>
                <w:ilvl w:val="0"/>
                <w:numId w:val="0"/>
              </w:numPr>
              <w:autoSpaceDE w:val="0"/>
              <w:autoSpaceDN w:val="0"/>
              <w:adjustRightInd w:val="0"/>
              <w:jc w:val="center"/>
              <w:rPr>
                <w:rFonts w:ascii="Verdana" w:hAnsi="Verdana" w:cs="Arial"/>
                <w:spacing w:val="-6"/>
                <w:sz w:val="24"/>
                <w:szCs w:val="24"/>
                <w:lang w:val="de-AT"/>
              </w:rPr>
            </w:pPr>
            <w:r w:rsidRPr="00302573">
              <w:rPr>
                <w:rFonts w:ascii="Verdana" w:hAnsi="Verdana" w:cs="Arial"/>
                <w:spacing w:val="-6"/>
                <w:sz w:val="24"/>
                <w:szCs w:val="24"/>
                <w:lang w:val="en-GB"/>
              </w:rPr>
              <w:fldChar w:fldCharType="begin"/>
            </w:r>
            <w:r w:rsidRPr="00302573">
              <w:rPr>
                <w:rFonts w:ascii="Verdana" w:hAnsi="Verdana" w:cs="Arial"/>
                <w:spacing w:val="-6"/>
                <w:sz w:val="24"/>
                <w:szCs w:val="24"/>
                <w:lang w:val="en-GB"/>
              </w:rPr>
              <w:instrText xml:space="preserve"> INCLUDEPICTURE "https://www.naturallywood.com/wp-content/uploads/2020/08/PSL-WIDC-connectors.jpg" \* MERGEFORMATINET </w:instrText>
            </w:r>
            <w:r w:rsidRPr="00302573">
              <w:rPr>
                <w:rFonts w:ascii="Verdana" w:hAnsi="Verdana" w:cs="Arial"/>
                <w:spacing w:val="-6"/>
                <w:sz w:val="24"/>
                <w:szCs w:val="24"/>
                <w:lang w:val="en-GB"/>
              </w:rPr>
              <w:fldChar w:fldCharType="separate"/>
            </w:r>
            <w:r w:rsidR="00940A08" w:rsidRPr="00302573">
              <w:rPr>
                <w:rFonts w:ascii="Verdana" w:hAnsi="Verdana" w:cs="Arial"/>
                <w:spacing w:val="-6"/>
                <w:sz w:val="24"/>
                <w:szCs w:val="24"/>
                <w:lang w:val="en-GB"/>
              </w:rPr>
              <w:fldChar w:fldCharType="begin"/>
            </w:r>
            <w:r w:rsidR="00940A08" w:rsidRPr="00302573">
              <w:rPr>
                <w:rFonts w:ascii="Verdana" w:hAnsi="Verdana" w:cs="Arial"/>
                <w:spacing w:val="-6"/>
                <w:sz w:val="24"/>
                <w:szCs w:val="24"/>
                <w:lang w:val="en-GB"/>
              </w:rPr>
              <w:instrText xml:space="preserve"> INCLUDEPICTURE  "https://www.naturallywood.com/wp-content/uploads/2020/08/PSL-WIDC-connectors.jpg" \* MERGEFORMATINET </w:instrText>
            </w:r>
            <w:r w:rsidR="00940A08" w:rsidRPr="00302573">
              <w:rPr>
                <w:rFonts w:ascii="Verdana" w:hAnsi="Verdana" w:cs="Arial"/>
                <w:spacing w:val="-6"/>
                <w:sz w:val="24"/>
                <w:szCs w:val="24"/>
                <w:lang w:val="en-GB"/>
              </w:rPr>
              <w:fldChar w:fldCharType="separate"/>
            </w:r>
            <w:r w:rsidR="00346316" w:rsidRPr="00302573">
              <w:rPr>
                <w:rFonts w:ascii="Verdana" w:hAnsi="Verdana" w:cs="Arial"/>
                <w:spacing w:val="-6"/>
                <w:sz w:val="24"/>
                <w:szCs w:val="24"/>
                <w:lang w:val="en-GB"/>
              </w:rPr>
              <w:fldChar w:fldCharType="begin"/>
            </w:r>
            <w:r w:rsidR="00346316" w:rsidRPr="00302573">
              <w:rPr>
                <w:rFonts w:ascii="Verdana" w:hAnsi="Verdana" w:cs="Arial"/>
                <w:spacing w:val="-6"/>
                <w:sz w:val="24"/>
                <w:szCs w:val="24"/>
                <w:lang w:val="en-GB"/>
              </w:rPr>
              <w:instrText xml:space="preserve"> INCLUDEPICTURE  "https://www.naturallywood.com/wp-content/uploads/2020/08/PSL-WIDC-connectors.jpg" \* MERGEFORMATINET </w:instrText>
            </w:r>
            <w:r w:rsidR="00346316" w:rsidRPr="00302573">
              <w:rPr>
                <w:rFonts w:ascii="Verdana" w:hAnsi="Verdana" w:cs="Arial"/>
                <w:spacing w:val="-6"/>
                <w:sz w:val="24"/>
                <w:szCs w:val="24"/>
                <w:lang w:val="en-GB"/>
              </w:rPr>
              <w:fldChar w:fldCharType="separate"/>
            </w:r>
            <w:r w:rsidR="00F728F7" w:rsidRPr="00302573">
              <w:rPr>
                <w:rFonts w:ascii="Verdana" w:hAnsi="Verdana" w:cs="Arial"/>
                <w:spacing w:val="-6"/>
                <w:sz w:val="24"/>
                <w:szCs w:val="24"/>
                <w:lang w:val="en-GB"/>
              </w:rPr>
              <w:fldChar w:fldCharType="begin"/>
            </w:r>
            <w:r w:rsidR="00F728F7" w:rsidRPr="00302573">
              <w:rPr>
                <w:rFonts w:ascii="Verdana" w:hAnsi="Verdana" w:cs="Arial"/>
                <w:spacing w:val="-6"/>
                <w:sz w:val="24"/>
                <w:szCs w:val="24"/>
                <w:lang w:val="en-GB"/>
              </w:rPr>
              <w:instrText xml:space="preserve"> INCLUDEPICTURE  "https://www.naturallywood.com/wp-content/uploads/2020/08/PSL-WIDC-connectors.jpg" \* MERGEFORMATINET </w:instrText>
            </w:r>
            <w:r w:rsidR="00F728F7" w:rsidRPr="00302573">
              <w:rPr>
                <w:rFonts w:ascii="Verdana" w:hAnsi="Verdana" w:cs="Arial"/>
                <w:spacing w:val="-6"/>
                <w:sz w:val="24"/>
                <w:szCs w:val="24"/>
                <w:lang w:val="en-GB"/>
              </w:rPr>
              <w:fldChar w:fldCharType="separate"/>
            </w:r>
            <w:r w:rsidR="00C05856" w:rsidRPr="00302573">
              <w:rPr>
                <w:rFonts w:ascii="Verdana" w:hAnsi="Verdana" w:cs="Arial"/>
                <w:spacing w:val="-6"/>
                <w:sz w:val="24"/>
                <w:szCs w:val="24"/>
                <w:lang w:val="en-GB"/>
              </w:rPr>
              <w:fldChar w:fldCharType="begin"/>
            </w:r>
            <w:r w:rsidR="00C05856" w:rsidRPr="00302573">
              <w:rPr>
                <w:rFonts w:ascii="Verdana" w:hAnsi="Verdana" w:cs="Arial"/>
                <w:spacing w:val="-6"/>
                <w:sz w:val="24"/>
                <w:szCs w:val="24"/>
                <w:lang w:val="en-GB"/>
              </w:rPr>
              <w:instrText xml:space="preserve"> INCLUDEPICTURE  "https://www.naturallywood.com/wp-content/uploads/2020/08/PSL-WIDC-connectors.jpg" \* MERGEFORMATINET </w:instrText>
            </w:r>
            <w:r w:rsidR="00C05856" w:rsidRPr="00302573">
              <w:rPr>
                <w:rFonts w:ascii="Verdana" w:hAnsi="Verdana" w:cs="Arial"/>
                <w:spacing w:val="-6"/>
                <w:sz w:val="24"/>
                <w:szCs w:val="24"/>
                <w:lang w:val="en-GB"/>
              </w:rPr>
              <w:fldChar w:fldCharType="separate"/>
            </w:r>
            <w:r w:rsidR="00E30BF4" w:rsidRPr="00302573">
              <w:rPr>
                <w:rFonts w:ascii="Verdana" w:hAnsi="Verdana" w:cs="Arial"/>
                <w:spacing w:val="-6"/>
                <w:sz w:val="24"/>
                <w:szCs w:val="24"/>
                <w:lang w:val="en-GB"/>
              </w:rPr>
              <w:fldChar w:fldCharType="begin"/>
            </w:r>
            <w:r w:rsidR="00E30BF4" w:rsidRPr="00302573">
              <w:rPr>
                <w:rFonts w:ascii="Verdana" w:hAnsi="Verdana" w:cs="Arial"/>
                <w:spacing w:val="-6"/>
                <w:sz w:val="24"/>
                <w:szCs w:val="24"/>
                <w:lang w:val="en-GB"/>
              </w:rPr>
              <w:instrText xml:space="preserve"> INCLUDEPICTURE  "https://www.naturallywood.com/wp-content/uploads/2020/08/PSL-WIDC-connectors.jpg" \* MERGEFORMATINET </w:instrText>
            </w:r>
            <w:r w:rsidR="00E30BF4" w:rsidRPr="00302573">
              <w:rPr>
                <w:rFonts w:ascii="Verdana" w:hAnsi="Verdana" w:cs="Arial"/>
                <w:spacing w:val="-6"/>
                <w:sz w:val="24"/>
                <w:szCs w:val="24"/>
                <w:lang w:val="en-GB"/>
              </w:rPr>
              <w:fldChar w:fldCharType="separate"/>
            </w:r>
            <w:r w:rsidR="0003706A" w:rsidRPr="00302573">
              <w:rPr>
                <w:rFonts w:ascii="Verdana" w:hAnsi="Verdana" w:cs="Arial"/>
                <w:spacing w:val="-6"/>
                <w:sz w:val="24"/>
                <w:szCs w:val="24"/>
                <w:lang w:val="en-GB"/>
              </w:rPr>
              <w:fldChar w:fldCharType="begin"/>
            </w:r>
            <w:r w:rsidR="0003706A" w:rsidRPr="00302573">
              <w:rPr>
                <w:rFonts w:ascii="Verdana" w:hAnsi="Verdana" w:cs="Arial"/>
                <w:spacing w:val="-6"/>
                <w:sz w:val="24"/>
                <w:szCs w:val="24"/>
                <w:lang w:val="en-GB"/>
              </w:rPr>
              <w:instrText xml:space="preserve"> INCLUDEPICTURE  "https://www.naturallywood.com/wp-content/uploads/2020/08/PSL-WIDC-connectors.jpg" \* MERGEFORMATINET </w:instrText>
            </w:r>
            <w:r w:rsidR="0003706A" w:rsidRPr="00302573">
              <w:rPr>
                <w:rFonts w:ascii="Verdana" w:hAnsi="Verdana" w:cs="Arial"/>
                <w:spacing w:val="-6"/>
                <w:sz w:val="24"/>
                <w:szCs w:val="24"/>
                <w:lang w:val="en-GB"/>
              </w:rPr>
              <w:fldChar w:fldCharType="separate"/>
            </w:r>
            <w:r w:rsidR="003C0378" w:rsidRPr="00302573">
              <w:rPr>
                <w:rFonts w:ascii="Verdana" w:hAnsi="Verdana" w:cs="Arial"/>
                <w:spacing w:val="-6"/>
                <w:sz w:val="24"/>
                <w:szCs w:val="24"/>
                <w:lang w:val="en-GB"/>
              </w:rPr>
              <w:fldChar w:fldCharType="begin"/>
            </w:r>
            <w:r w:rsidR="003C0378" w:rsidRPr="00302573">
              <w:rPr>
                <w:rFonts w:ascii="Verdana" w:hAnsi="Verdana" w:cs="Arial"/>
                <w:spacing w:val="-6"/>
                <w:sz w:val="24"/>
                <w:szCs w:val="24"/>
                <w:lang w:val="en-GB"/>
              </w:rPr>
              <w:instrText xml:space="preserve"> INCLUDEPICTURE  "https://www.naturallywood.com/wp-content/uploads/2020/08/PSL-WIDC-connectors.jpg" \* MERGEFORMATINET </w:instrText>
            </w:r>
            <w:r w:rsidR="003C0378" w:rsidRPr="00302573">
              <w:rPr>
                <w:rFonts w:ascii="Verdana" w:hAnsi="Verdana" w:cs="Arial"/>
                <w:spacing w:val="-6"/>
                <w:sz w:val="24"/>
                <w:szCs w:val="24"/>
                <w:lang w:val="en-GB"/>
              </w:rPr>
              <w:fldChar w:fldCharType="separate"/>
            </w:r>
            <w:r w:rsidR="009F0D96" w:rsidRPr="00302573">
              <w:rPr>
                <w:rFonts w:ascii="Verdana" w:hAnsi="Verdana" w:cs="Arial"/>
                <w:spacing w:val="-6"/>
                <w:sz w:val="24"/>
                <w:szCs w:val="24"/>
                <w:lang w:val="en-GB"/>
              </w:rPr>
              <w:fldChar w:fldCharType="begin"/>
            </w:r>
            <w:r w:rsidR="009F0D96" w:rsidRPr="00302573">
              <w:rPr>
                <w:rFonts w:ascii="Verdana" w:hAnsi="Verdana" w:cs="Arial"/>
                <w:spacing w:val="-6"/>
                <w:sz w:val="24"/>
                <w:szCs w:val="24"/>
                <w:lang w:val="en-GB"/>
              </w:rPr>
              <w:instrText xml:space="preserve"> INCLUDEPICTURE  "https://www.naturallywood.com/wp-content/uploads/2020/08/PSL-WIDC-connectors.jpg" \* MERGEFORMATINET </w:instrText>
            </w:r>
            <w:r w:rsidR="009F0D96" w:rsidRPr="00302573">
              <w:rPr>
                <w:rFonts w:ascii="Verdana" w:hAnsi="Verdana" w:cs="Arial"/>
                <w:spacing w:val="-6"/>
                <w:sz w:val="24"/>
                <w:szCs w:val="24"/>
                <w:lang w:val="en-GB"/>
              </w:rPr>
              <w:fldChar w:fldCharType="separate"/>
            </w:r>
            <w:r w:rsidR="00F92D8C" w:rsidRPr="00302573">
              <w:rPr>
                <w:rFonts w:ascii="Verdana" w:hAnsi="Verdana" w:cs="Arial"/>
                <w:spacing w:val="-6"/>
                <w:sz w:val="24"/>
                <w:szCs w:val="24"/>
                <w:lang w:val="en-GB"/>
              </w:rPr>
              <w:fldChar w:fldCharType="begin"/>
            </w:r>
            <w:r w:rsidR="00F92D8C" w:rsidRPr="00302573">
              <w:rPr>
                <w:rFonts w:ascii="Verdana" w:hAnsi="Verdana" w:cs="Arial"/>
                <w:spacing w:val="-6"/>
                <w:sz w:val="24"/>
                <w:szCs w:val="24"/>
                <w:lang w:val="en-GB"/>
              </w:rPr>
              <w:instrText xml:space="preserve"> INCLUDEPICTURE  "https://www.naturallywood.com/wp-content/uploads/2020/08/PSL-WIDC-connectors.jpg" \* MERGEFORMATINET </w:instrText>
            </w:r>
            <w:r w:rsidR="00F92D8C" w:rsidRPr="00302573">
              <w:rPr>
                <w:rFonts w:ascii="Verdana" w:hAnsi="Verdana" w:cs="Arial"/>
                <w:spacing w:val="-6"/>
                <w:sz w:val="24"/>
                <w:szCs w:val="24"/>
                <w:lang w:val="en-GB"/>
              </w:rPr>
              <w:fldChar w:fldCharType="separate"/>
            </w:r>
            <w:r w:rsidR="001D2EAF" w:rsidRPr="00302573">
              <w:rPr>
                <w:rFonts w:ascii="Verdana" w:hAnsi="Verdana" w:cs="Arial"/>
                <w:spacing w:val="-6"/>
                <w:sz w:val="24"/>
                <w:szCs w:val="24"/>
                <w:lang w:val="en-GB"/>
              </w:rPr>
              <w:fldChar w:fldCharType="begin"/>
            </w:r>
            <w:r w:rsidR="001D2EAF" w:rsidRPr="00302573">
              <w:rPr>
                <w:rFonts w:ascii="Verdana" w:hAnsi="Verdana" w:cs="Arial"/>
                <w:spacing w:val="-6"/>
                <w:sz w:val="24"/>
                <w:szCs w:val="24"/>
                <w:lang w:val="en-GB"/>
              </w:rPr>
              <w:instrText xml:space="preserve"> INCLUDEPICTURE  "https://www.naturallywood.com/wp-content/uploads/2020/08/PSL-WIDC-connectors.jpg" \* MERGEFORMATINET </w:instrText>
            </w:r>
            <w:r w:rsidR="001D2EAF" w:rsidRPr="00302573">
              <w:rPr>
                <w:rFonts w:ascii="Verdana" w:hAnsi="Verdana" w:cs="Arial"/>
                <w:spacing w:val="-6"/>
                <w:sz w:val="24"/>
                <w:szCs w:val="24"/>
                <w:lang w:val="en-GB"/>
              </w:rPr>
              <w:fldChar w:fldCharType="separate"/>
            </w:r>
            <w:r w:rsidR="00896383" w:rsidRPr="00302573">
              <w:rPr>
                <w:rFonts w:ascii="Verdana" w:hAnsi="Verdana" w:cs="Arial"/>
                <w:spacing w:val="-6"/>
                <w:sz w:val="24"/>
                <w:szCs w:val="24"/>
                <w:lang w:val="en-GB"/>
              </w:rPr>
              <w:fldChar w:fldCharType="begin"/>
            </w:r>
            <w:r w:rsidR="00896383" w:rsidRPr="00302573">
              <w:rPr>
                <w:rFonts w:ascii="Verdana" w:hAnsi="Verdana" w:cs="Arial"/>
                <w:spacing w:val="-6"/>
                <w:sz w:val="24"/>
                <w:szCs w:val="24"/>
                <w:lang w:val="en-GB"/>
              </w:rPr>
              <w:instrText xml:space="preserve"> INCLUDEPICTURE  "https://www.naturallywood.com/wp-content/uploads/2020/08/PSL-WIDC-connectors.jpg" \* MERGEFORMATINET </w:instrText>
            </w:r>
            <w:r w:rsidR="00896383" w:rsidRPr="00302573">
              <w:rPr>
                <w:rFonts w:ascii="Verdana" w:hAnsi="Verdana" w:cs="Arial"/>
                <w:spacing w:val="-6"/>
                <w:sz w:val="24"/>
                <w:szCs w:val="24"/>
                <w:lang w:val="en-GB"/>
              </w:rPr>
              <w:fldChar w:fldCharType="separate"/>
            </w:r>
            <w:r w:rsidR="004C4C49" w:rsidRPr="00302573">
              <w:rPr>
                <w:rFonts w:ascii="Verdana" w:hAnsi="Verdana" w:cs="Arial"/>
                <w:spacing w:val="-6"/>
                <w:sz w:val="24"/>
                <w:szCs w:val="24"/>
                <w:lang w:val="en-GB"/>
              </w:rPr>
              <w:fldChar w:fldCharType="begin"/>
            </w:r>
            <w:r w:rsidR="004C4C49" w:rsidRPr="00302573">
              <w:rPr>
                <w:rFonts w:ascii="Verdana" w:hAnsi="Verdana" w:cs="Arial"/>
                <w:spacing w:val="-6"/>
                <w:sz w:val="24"/>
                <w:szCs w:val="24"/>
                <w:lang w:val="en-GB"/>
              </w:rPr>
              <w:instrText xml:space="preserve"> INCLUDEPICTURE  "https://www.naturallywood.com/wp-content/uploads/2020/08/PSL-WIDC-connectors.jpg" \* MERGEFORMATINET </w:instrText>
            </w:r>
            <w:r w:rsidR="004C4C49" w:rsidRPr="00302573">
              <w:rPr>
                <w:rFonts w:ascii="Verdana" w:hAnsi="Verdana" w:cs="Arial"/>
                <w:spacing w:val="-6"/>
                <w:sz w:val="24"/>
                <w:szCs w:val="24"/>
                <w:lang w:val="en-GB"/>
              </w:rPr>
              <w:fldChar w:fldCharType="separate"/>
            </w:r>
            <w:r w:rsidR="00765837" w:rsidRPr="00302573">
              <w:rPr>
                <w:rFonts w:ascii="Verdana" w:hAnsi="Verdana" w:cs="Arial"/>
                <w:spacing w:val="-6"/>
                <w:sz w:val="24"/>
                <w:szCs w:val="24"/>
                <w:lang w:val="en-GB"/>
              </w:rPr>
              <w:fldChar w:fldCharType="begin"/>
            </w:r>
            <w:r w:rsidR="00765837" w:rsidRPr="00302573">
              <w:rPr>
                <w:rFonts w:ascii="Verdana" w:hAnsi="Verdana" w:cs="Arial"/>
                <w:spacing w:val="-6"/>
                <w:sz w:val="24"/>
                <w:szCs w:val="24"/>
                <w:lang w:val="en-GB"/>
              </w:rPr>
              <w:instrText xml:space="preserve"> INCLUDEPICTURE  "https://www.naturallywood.com/wp-content/uploads/2020/08/PSL-WIDC-connectors.jpg" \* MERGEFORMATINET </w:instrText>
            </w:r>
            <w:r w:rsidR="00765837" w:rsidRPr="00302573">
              <w:rPr>
                <w:rFonts w:ascii="Verdana" w:hAnsi="Verdana" w:cs="Arial"/>
                <w:spacing w:val="-6"/>
                <w:sz w:val="24"/>
                <w:szCs w:val="24"/>
                <w:lang w:val="en-GB"/>
              </w:rPr>
              <w:fldChar w:fldCharType="separate"/>
            </w:r>
            <w:r w:rsidR="00925338" w:rsidRPr="00302573">
              <w:rPr>
                <w:rFonts w:ascii="Verdana" w:hAnsi="Verdana" w:cs="Arial"/>
                <w:spacing w:val="-6"/>
                <w:sz w:val="24"/>
                <w:szCs w:val="24"/>
                <w:lang w:val="en-GB"/>
              </w:rPr>
              <w:fldChar w:fldCharType="begin"/>
            </w:r>
            <w:r w:rsidR="00925338" w:rsidRPr="00302573">
              <w:rPr>
                <w:rFonts w:ascii="Verdana" w:hAnsi="Verdana" w:cs="Arial"/>
                <w:spacing w:val="-6"/>
                <w:sz w:val="24"/>
                <w:szCs w:val="24"/>
                <w:lang w:val="en-GB"/>
              </w:rPr>
              <w:instrText xml:space="preserve"> INCLUDEPICTURE  "https://www.naturallywood.com/wp-content/uploads/2020/08/PSL-WIDC-connectors.jpg" \* MERGEFORMATINET </w:instrText>
            </w:r>
            <w:r w:rsidR="00925338" w:rsidRPr="00302573">
              <w:rPr>
                <w:rFonts w:ascii="Verdana" w:hAnsi="Verdana" w:cs="Arial"/>
                <w:spacing w:val="-6"/>
                <w:sz w:val="24"/>
                <w:szCs w:val="24"/>
                <w:lang w:val="en-GB"/>
              </w:rPr>
              <w:fldChar w:fldCharType="separate"/>
            </w:r>
            <w:r w:rsidR="00435514">
              <w:rPr>
                <w:rFonts w:ascii="Verdana" w:hAnsi="Verdana" w:cs="Arial"/>
                <w:spacing w:val="-6"/>
                <w:sz w:val="24"/>
                <w:szCs w:val="24"/>
                <w:lang w:val="en-GB"/>
              </w:rPr>
              <w:fldChar w:fldCharType="begin"/>
            </w:r>
            <w:r w:rsidR="00435514">
              <w:rPr>
                <w:rFonts w:ascii="Verdana" w:hAnsi="Verdana" w:cs="Arial"/>
                <w:spacing w:val="-6"/>
                <w:sz w:val="24"/>
                <w:szCs w:val="24"/>
                <w:lang w:val="en-GB"/>
              </w:rPr>
              <w:instrText xml:space="preserve"> INCLUDEPICTURE  "https://www.naturallywood.com/wp-content/uploads/2020/08/PSL-WIDC-connectors.jpg" \* MERGEFORMATINET </w:instrText>
            </w:r>
            <w:r w:rsidR="00435514">
              <w:rPr>
                <w:rFonts w:ascii="Verdana" w:hAnsi="Verdana" w:cs="Arial"/>
                <w:spacing w:val="-6"/>
                <w:sz w:val="24"/>
                <w:szCs w:val="24"/>
                <w:lang w:val="en-GB"/>
              </w:rPr>
              <w:fldChar w:fldCharType="separate"/>
            </w:r>
            <w:r w:rsidR="0090334D">
              <w:rPr>
                <w:rFonts w:ascii="Verdana" w:hAnsi="Verdana" w:cs="Arial"/>
                <w:spacing w:val="-6"/>
                <w:sz w:val="24"/>
                <w:szCs w:val="24"/>
                <w:lang w:val="en-GB"/>
              </w:rPr>
              <w:fldChar w:fldCharType="begin"/>
            </w:r>
            <w:r w:rsidR="0090334D">
              <w:rPr>
                <w:rFonts w:ascii="Verdana" w:hAnsi="Verdana" w:cs="Arial"/>
                <w:spacing w:val="-6"/>
                <w:sz w:val="24"/>
                <w:szCs w:val="24"/>
                <w:lang w:val="en-GB"/>
              </w:rPr>
              <w:instrText xml:space="preserve"> INCLUDEPICTURE  "https://www.naturallywood.com/wp-content/uploads/2020/08/PSL-WIDC-connectors.jpg" \* </w:instrText>
            </w:r>
            <w:r w:rsidR="0090334D" w:rsidRPr="00FA4EBE">
              <w:rPr>
                <w:rFonts w:ascii="Verdana" w:hAnsi="Verdana" w:cs="Arial"/>
                <w:spacing w:val="-6"/>
                <w:sz w:val="24"/>
                <w:szCs w:val="24"/>
                <w:lang w:val="de-AT"/>
              </w:rPr>
              <w:instrText xml:space="preserve">MERGEFORMATINET </w:instrText>
            </w:r>
            <w:r w:rsidR="0090334D">
              <w:rPr>
                <w:rFonts w:ascii="Verdana" w:hAnsi="Verdana" w:cs="Arial"/>
                <w:spacing w:val="-6"/>
                <w:sz w:val="24"/>
                <w:szCs w:val="24"/>
                <w:lang w:val="en-GB"/>
              </w:rPr>
              <w:fldChar w:fldCharType="separate"/>
            </w:r>
            <w:r w:rsidR="00AB6A71">
              <w:rPr>
                <w:rFonts w:ascii="Verdana" w:hAnsi="Verdana" w:cs="Arial"/>
                <w:spacing w:val="-6"/>
                <w:sz w:val="24"/>
                <w:szCs w:val="24"/>
                <w:lang w:val="en-GB"/>
              </w:rPr>
              <w:fldChar w:fldCharType="begin"/>
            </w:r>
            <w:r w:rsidR="00AB6A71" w:rsidRPr="00FA4EBE">
              <w:rPr>
                <w:rFonts w:ascii="Verdana" w:hAnsi="Verdana" w:cs="Arial"/>
                <w:spacing w:val="-6"/>
                <w:sz w:val="24"/>
                <w:szCs w:val="24"/>
                <w:lang w:val="de-AT"/>
              </w:rPr>
              <w:instrText xml:space="preserve"> INCLUDEPICTURE  "https://www.naturallywood.com/wp-content/uploads/2020/08/PSL-WIDC-connectors.jpg" \* MERGEFORMATINET </w:instrText>
            </w:r>
            <w:r w:rsidR="00AB6A71">
              <w:rPr>
                <w:rFonts w:ascii="Verdana" w:hAnsi="Verdana" w:cs="Arial"/>
                <w:spacing w:val="-6"/>
                <w:sz w:val="24"/>
                <w:szCs w:val="24"/>
                <w:lang w:val="en-GB"/>
              </w:rPr>
              <w:fldChar w:fldCharType="separate"/>
            </w:r>
            <w:r w:rsidR="00A50247">
              <w:rPr>
                <w:rFonts w:ascii="Verdana" w:hAnsi="Verdana" w:cs="Arial"/>
                <w:spacing w:val="-6"/>
                <w:sz w:val="24"/>
                <w:szCs w:val="24"/>
                <w:lang w:val="en-GB"/>
              </w:rPr>
              <w:fldChar w:fldCharType="begin"/>
            </w:r>
            <w:r w:rsidR="00A50247" w:rsidRPr="00FA4EBE">
              <w:rPr>
                <w:rFonts w:ascii="Verdana" w:hAnsi="Verdana" w:cs="Arial"/>
                <w:spacing w:val="-6"/>
                <w:sz w:val="24"/>
                <w:szCs w:val="24"/>
                <w:lang w:val="de-AT"/>
              </w:rPr>
              <w:instrText xml:space="preserve"> INCLUDEPICTURE  "https://www.naturallywood.com/wp-content/uploads/2020/08/PSL-WIDC-connectors.jpg" \* MERGEFORMATINET </w:instrText>
            </w:r>
            <w:r w:rsidR="00A50247">
              <w:rPr>
                <w:rFonts w:ascii="Verdana" w:hAnsi="Verdana" w:cs="Arial"/>
                <w:spacing w:val="-6"/>
                <w:sz w:val="24"/>
                <w:szCs w:val="24"/>
                <w:lang w:val="en-GB"/>
              </w:rPr>
              <w:fldChar w:fldCharType="separate"/>
            </w:r>
            <w:r w:rsidR="00942022">
              <w:rPr>
                <w:rFonts w:ascii="Verdana" w:hAnsi="Verdana" w:cs="Arial"/>
                <w:spacing w:val="-6"/>
                <w:sz w:val="24"/>
                <w:szCs w:val="24"/>
                <w:lang w:val="en-GB"/>
              </w:rPr>
              <w:fldChar w:fldCharType="begin"/>
            </w:r>
            <w:r w:rsidR="00942022" w:rsidRPr="00FA4EBE">
              <w:rPr>
                <w:rFonts w:ascii="Verdana" w:hAnsi="Verdana" w:cs="Arial"/>
                <w:spacing w:val="-6"/>
                <w:sz w:val="24"/>
                <w:szCs w:val="24"/>
                <w:lang w:val="de-AT"/>
              </w:rPr>
              <w:instrText xml:space="preserve"> INCLUDEPICTURE  "https://www.naturallywood.com/wp-content/uploads/2020/08/PSL-WIDC-connectors.jpg" \* MERGEFORMATINET </w:instrText>
            </w:r>
            <w:r w:rsidR="00942022">
              <w:rPr>
                <w:rFonts w:ascii="Verdana" w:hAnsi="Verdana" w:cs="Arial"/>
                <w:spacing w:val="-6"/>
                <w:sz w:val="24"/>
                <w:szCs w:val="24"/>
                <w:lang w:val="en-GB"/>
              </w:rPr>
              <w:fldChar w:fldCharType="separate"/>
            </w:r>
            <w:r w:rsidR="00C03656">
              <w:rPr>
                <w:rFonts w:ascii="Verdana" w:hAnsi="Verdana" w:cs="Arial"/>
                <w:spacing w:val="-6"/>
                <w:sz w:val="24"/>
                <w:szCs w:val="24"/>
                <w:lang w:val="en-GB"/>
              </w:rPr>
              <w:fldChar w:fldCharType="begin"/>
            </w:r>
            <w:r w:rsidR="00C03656" w:rsidRPr="00FA4EBE">
              <w:rPr>
                <w:rFonts w:ascii="Verdana" w:hAnsi="Verdana" w:cs="Arial"/>
                <w:spacing w:val="-6"/>
                <w:sz w:val="24"/>
                <w:szCs w:val="24"/>
                <w:lang w:val="de-AT"/>
              </w:rPr>
              <w:instrText xml:space="preserve"> INCLUDEPICTURE  "https://www.naturallywood.com/wp-content/uploads/2020/08/PSL-WIDC-connectors.jpg" \* MERGEFORMATINET </w:instrText>
            </w:r>
            <w:r w:rsidR="00C03656">
              <w:rPr>
                <w:rFonts w:ascii="Verdana" w:hAnsi="Verdana" w:cs="Arial"/>
                <w:spacing w:val="-6"/>
                <w:sz w:val="24"/>
                <w:szCs w:val="24"/>
                <w:lang w:val="en-GB"/>
              </w:rPr>
              <w:fldChar w:fldCharType="separate"/>
            </w:r>
            <w:r w:rsidR="00C2143A">
              <w:rPr>
                <w:rFonts w:ascii="Verdana" w:hAnsi="Verdana" w:cs="Arial"/>
                <w:spacing w:val="-6"/>
                <w:sz w:val="24"/>
                <w:szCs w:val="24"/>
                <w:lang w:val="en-GB"/>
              </w:rPr>
              <w:fldChar w:fldCharType="begin"/>
            </w:r>
            <w:r w:rsidR="00C2143A" w:rsidRPr="00FA4EBE">
              <w:rPr>
                <w:rFonts w:ascii="Verdana" w:hAnsi="Verdana" w:cs="Arial"/>
                <w:spacing w:val="-6"/>
                <w:sz w:val="24"/>
                <w:szCs w:val="24"/>
                <w:lang w:val="de-AT"/>
              </w:rPr>
              <w:instrText xml:space="preserve"> INCLUDEPICTURE  "https://www.naturallywood.com/wp-content/uploads/2020/08/PSL-WIDC-connectors.jpg" \* MERGEFORMATINET </w:instrText>
            </w:r>
            <w:r w:rsidR="00C2143A">
              <w:rPr>
                <w:rFonts w:ascii="Verdana" w:hAnsi="Verdana" w:cs="Arial"/>
                <w:spacing w:val="-6"/>
                <w:sz w:val="24"/>
                <w:szCs w:val="24"/>
                <w:lang w:val="en-GB"/>
              </w:rPr>
              <w:fldChar w:fldCharType="separate"/>
            </w:r>
            <w:r w:rsidR="003C0492">
              <w:rPr>
                <w:rFonts w:ascii="Verdana" w:hAnsi="Verdana" w:cs="Arial"/>
                <w:spacing w:val="-6"/>
                <w:sz w:val="24"/>
                <w:szCs w:val="24"/>
                <w:lang w:val="en-GB"/>
              </w:rPr>
              <w:fldChar w:fldCharType="begin"/>
            </w:r>
            <w:r w:rsidR="003C0492" w:rsidRPr="00FA4EBE">
              <w:rPr>
                <w:rFonts w:ascii="Verdana" w:hAnsi="Verdana" w:cs="Arial"/>
                <w:spacing w:val="-6"/>
                <w:sz w:val="24"/>
                <w:szCs w:val="24"/>
                <w:lang w:val="de-AT"/>
              </w:rPr>
              <w:instrText xml:space="preserve"> INCLUDEPICTURE  "https://www.naturallywood.com/wp-content/uploads/2020/08/PSL-WIDC-connectors.jpg" \* MERGEFORMATINET </w:instrText>
            </w:r>
            <w:r w:rsidR="003C0492">
              <w:rPr>
                <w:rFonts w:ascii="Verdana" w:hAnsi="Verdana" w:cs="Arial"/>
                <w:spacing w:val="-6"/>
                <w:sz w:val="24"/>
                <w:szCs w:val="24"/>
                <w:lang w:val="en-GB"/>
              </w:rPr>
              <w:fldChar w:fldCharType="separate"/>
            </w:r>
            <w:r w:rsidR="0006173A">
              <w:rPr>
                <w:rFonts w:ascii="Verdana" w:hAnsi="Verdana" w:cs="Arial"/>
                <w:spacing w:val="-6"/>
                <w:sz w:val="24"/>
                <w:szCs w:val="24"/>
                <w:lang w:val="en-GB"/>
              </w:rPr>
              <w:fldChar w:fldCharType="begin"/>
            </w:r>
            <w:r w:rsidR="0006173A" w:rsidRPr="00FA4EBE">
              <w:rPr>
                <w:rFonts w:ascii="Verdana" w:hAnsi="Verdana" w:cs="Arial"/>
                <w:spacing w:val="-6"/>
                <w:sz w:val="24"/>
                <w:szCs w:val="24"/>
                <w:lang w:val="de-AT"/>
              </w:rPr>
              <w:instrText xml:space="preserve"> INCLUDEPICTURE  "https://www.naturallywood.com/wp-content/uploads/2020/08/PSL-WIDC-connectors.jpg" \* MERGEFORMATINET </w:instrText>
            </w:r>
            <w:r w:rsidR="0006173A">
              <w:rPr>
                <w:rFonts w:ascii="Verdana" w:hAnsi="Verdana" w:cs="Arial"/>
                <w:spacing w:val="-6"/>
                <w:sz w:val="24"/>
                <w:szCs w:val="24"/>
                <w:lang w:val="en-GB"/>
              </w:rPr>
              <w:fldChar w:fldCharType="separate"/>
            </w:r>
            <w:r w:rsidR="003A6B6E">
              <w:rPr>
                <w:rFonts w:ascii="Verdana" w:hAnsi="Verdana" w:cs="Arial"/>
                <w:spacing w:val="-6"/>
                <w:sz w:val="24"/>
                <w:szCs w:val="24"/>
                <w:lang w:val="en-GB"/>
              </w:rPr>
              <w:fldChar w:fldCharType="begin"/>
            </w:r>
            <w:r w:rsidR="003A6B6E" w:rsidRPr="00FA4EBE">
              <w:rPr>
                <w:rFonts w:ascii="Verdana" w:hAnsi="Verdana" w:cs="Arial"/>
                <w:spacing w:val="-6"/>
                <w:sz w:val="24"/>
                <w:szCs w:val="24"/>
                <w:lang w:val="de-AT"/>
              </w:rPr>
              <w:instrText xml:space="preserve"> INCLUDEPICTURE  "https://www.naturallywood.com/wp-content/uploads/2020/08/PSL-WIDC-connectors.jpg" \* MERGEFORMATINET </w:instrText>
            </w:r>
            <w:r w:rsidR="003A6B6E">
              <w:rPr>
                <w:rFonts w:ascii="Verdana" w:hAnsi="Verdana" w:cs="Arial"/>
                <w:spacing w:val="-6"/>
                <w:sz w:val="24"/>
                <w:szCs w:val="24"/>
                <w:lang w:val="en-GB"/>
              </w:rPr>
              <w:fldChar w:fldCharType="separate"/>
            </w:r>
            <w:r w:rsidR="00AB452A">
              <w:rPr>
                <w:rFonts w:ascii="Verdana" w:hAnsi="Verdana" w:cs="Arial"/>
                <w:spacing w:val="-6"/>
                <w:sz w:val="24"/>
                <w:szCs w:val="24"/>
                <w:lang w:val="en-GB"/>
              </w:rPr>
              <w:fldChar w:fldCharType="begin"/>
            </w:r>
            <w:r w:rsidR="00AB452A" w:rsidRPr="00FA4EBE">
              <w:rPr>
                <w:rFonts w:ascii="Verdana" w:hAnsi="Verdana" w:cs="Arial"/>
                <w:spacing w:val="-6"/>
                <w:sz w:val="24"/>
                <w:szCs w:val="24"/>
                <w:lang w:val="de-AT"/>
              </w:rPr>
              <w:instrText xml:space="preserve"> INCLUDEPICTURE  "https://www.naturallywood.com/wp-content/uploads/2020/08/PSL-WIDC-connectors.jpg" \* MERGEFORMATINET </w:instrText>
            </w:r>
            <w:r w:rsidR="00AB452A">
              <w:rPr>
                <w:rFonts w:ascii="Verdana" w:hAnsi="Verdana" w:cs="Arial"/>
                <w:spacing w:val="-6"/>
                <w:sz w:val="24"/>
                <w:szCs w:val="24"/>
                <w:lang w:val="en-GB"/>
              </w:rPr>
              <w:fldChar w:fldCharType="separate"/>
            </w:r>
            <w:r w:rsidR="003E3B2F">
              <w:rPr>
                <w:rFonts w:ascii="Verdana" w:hAnsi="Verdana" w:cs="Arial"/>
                <w:spacing w:val="-6"/>
                <w:sz w:val="24"/>
                <w:szCs w:val="24"/>
                <w:lang w:val="en-GB"/>
              </w:rPr>
              <w:fldChar w:fldCharType="begin"/>
            </w:r>
            <w:r w:rsidR="003E3B2F" w:rsidRPr="00FA4EBE">
              <w:rPr>
                <w:rFonts w:ascii="Verdana" w:hAnsi="Verdana" w:cs="Arial"/>
                <w:spacing w:val="-6"/>
                <w:sz w:val="24"/>
                <w:szCs w:val="24"/>
                <w:lang w:val="de-AT"/>
              </w:rPr>
              <w:instrText xml:space="preserve"> INCLUDEPICTURE  "https://www.naturallywood.com/wp-content/uploads/2020/08/PSL-WIDC-connectors.jpg" \* MERGEFORMATINET </w:instrText>
            </w:r>
            <w:r w:rsidR="003E3B2F">
              <w:rPr>
                <w:rFonts w:ascii="Verdana" w:hAnsi="Verdana" w:cs="Arial"/>
                <w:spacing w:val="-6"/>
                <w:sz w:val="24"/>
                <w:szCs w:val="24"/>
                <w:lang w:val="en-GB"/>
              </w:rPr>
              <w:fldChar w:fldCharType="separate"/>
            </w:r>
            <w:r w:rsidR="00AD155B">
              <w:rPr>
                <w:rFonts w:ascii="Verdana" w:hAnsi="Verdana" w:cs="Arial"/>
                <w:spacing w:val="-6"/>
                <w:sz w:val="24"/>
                <w:szCs w:val="24"/>
                <w:lang w:val="en-GB"/>
              </w:rPr>
              <w:fldChar w:fldCharType="begin"/>
            </w:r>
            <w:r w:rsidR="00AD155B" w:rsidRPr="00FA4EBE">
              <w:rPr>
                <w:rFonts w:ascii="Verdana" w:hAnsi="Verdana" w:cs="Arial"/>
                <w:spacing w:val="-6"/>
                <w:sz w:val="24"/>
                <w:szCs w:val="24"/>
                <w:lang w:val="de-AT"/>
              </w:rPr>
              <w:instrText xml:space="preserve"> INCLUDEPICTURE  "https://www.naturallywood.com/wp-content/uploads/2020/08/PSL-WIDC-connectors.jpg" \* MERGEFORMATINET </w:instrText>
            </w:r>
            <w:r w:rsidR="00AD155B">
              <w:rPr>
                <w:rFonts w:ascii="Verdana" w:hAnsi="Verdana" w:cs="Arial"/>
                <w:spacing w:val="-6"/>
                <w:sz w:val="24"/>
                <w:szCs w:val="24"/>
                <w:lang w:val="en-GB"/>
              </w:rPr>
              <w:fldChar w:fldCharType="separate"/>
            </w:r>
            <w:r w:rsidR="00FA4EBE">
              <w:rPr>
                <w:rFonts w:ascii="Verdana" w:hAnsi="Verdana" w:cs="Arial"/>
                <w:spacing w:val="-6"/>
                <w:sz w:val="24"/>
                <w:szCs w:val="24"/>
                <w:lang w:val="en-GB"/>
              </w:rPr>
              <w:fldChar w:fldCharType="begin"/>
            </w:r>
            <w:r w:rsidR="00FA4EBE" w:rsidRPr="00FA4EBE">
              <w:rPr>
                <w:rFonts w:ascii="Verdana" w:hAnsi="Verdana" w:cs="Arial"/>
                <w:spacing w:val="-6"/>
                <w:sz w:val="24"/>
                <w:szCs w:val="24"/>
                <w:lang w:val="de-AT"/>
              </w:rPr>
              <w:instrText xml:space="preserve"> INCLUDEPICTURE  "https://www.naturallywood.com/wp-content/uploads/2020/08/PSL-WIDC-connectors.jpg" \* MERGEFORMATINET </w:instrText>
            </w:r>
            <w:r w:rsidR="00FA4EBE">
              <w:rPr>
                <w:rFonts w:ascii="Verdana" w:hAnsi="Verdana" w:cs="Arial"/>
                <w:spacing w:val="-6"/>
                <w:sz w:val="24"/>
                <w:szCs w:val="24"/>
                <w:lang w:val="en-GB"/>
              </w:rPr>
              <w:fldChar w:fldCharType="separate"/>
            </w:r>
            <w:r w:rsidR="00987A0D">
              <w:rPr>
                <w:rFonts w:ascii="Verdana" w:hAnsi="Verdana" w:cs="Arial"/>
                <w:spacing w:val="-6"/>
                <w:sz w:val="24"/>
                <w:szCs w:val="24"/>
                <w:lang w:val="en-GB"/>
              </w:rPr>
              <w:fldChar w:fldCharType="begin"/>
            </w:r>
            <w:r w:rsidR="00987A0D" w:rsidRPr="00812018">
              <w:rPr>
                <w:rFonts w:ascii="Verdana" w:hAnsi="Verdana" w:cs="Arial"/>
                <w:spacing w:val="-6"/>
                <w:sz w:val="24"/>
                <w:szCs w:val="24"/>
                <w:lang w:val="de-AT"/>
              </w:rPr>
              <w:instrText xml:space="preserve"> INCLUDEPICTURE  "https://www.naturallywood.com/wp-content/uploads/2020/08/PSL-WIDC-connectors.jpg" \* MERGEFORMATINET </w:instrText>
            </w:r>
            <w:r w:rsidR="00987A0D">
              <w:rPr>
                <w:rFonts w:ascii="Verdana" w:hAnsi="Verdana" w:cs="Arial"/>
                <w:spacing w:val="-6"/>
                <w:sz w:val="24"/>
                <w:szCs w:val="24"/>
                <w:lang w:val="en-GB"/>
              </w:rPr>
              <w:fldChar w:fldCharType="separate"/>
            </w:r>
            <w:r w:rsidR="008A5F0E">
              <w:rPr>
                <w:rFonts w:ascii="Verdana" w:hAnsi="Verdana" w:cs="Arial"/>
                <w:spacing w:val="-6"/>
                <w:sz w:val="24"/>
                <w:szCs w:val="24"/>
                <w:lang w:val="en-GB"/>
              </w:rPr>
              <w:fldChar w:fldCharType="begin"/>
            </w:r>
            <w:r w:rsidR="008A5F0E" w:rsidRPr="005A2526">
              <w:rPr>
                <w:rFonts w:ascii="Verdana" w:hAnsi="Verdana" w:cs="Arial"/>
                <w:spacing w:val="-6"/>
                <w:sz w:val="24"/>
                <w:szCs w:val="24"/>
                <w:lang w:val="de-AT"/>
              </w:rPr>
              <w:instrText xml:space="preserve"> INCLUDEPICTURE  "https://www.naturallywood.com/wp-content/uploads/2020/08/PSL-WIDC-connectors.jpg" \* MERGEFORMATINET </w:instrText>
            </w:r>
            <w:r w:rsidR="008A5F0E">
              <w:rPr>
                <w:rFonts w:ascii="Verdana" w:hAnsi="Verdana" w:cs="Arial"/>
                <w:spacing w:val="-6"/>
                <w:sz w:val="24"/>
                <w:szCs w:val="24"/>
                <w:lang w:val="en-GB"/>
              </w:rPr>
              <w:fldChar w:fldCharType="separate"/>
            </w:r>
            <w:r w:rsidR="00E856DF">
              <w:rPr>
                <w:rFonts w:ascii="Verdana" w:hAnsi="Verdana" w:cs="Arial"/>
                <w:spacing w:val="-6"/>
                <w:sz w:val="24"/>
                <w:szCs w:val="24"/>
                <w:lang w:val="en-GB"/>
              </w:rPr>
              <w:fldChar w:fldCharType="begin"/>
            </w:r>
            <w:r w:rsidR="00E856DF" w:rsidRPr="00547366">
              <w:rPr>
                <w:rFonts w:ascii="Verdana" w:hAnsi="Verdana" w:cs="Arial"/>
                <w:spacing w:val="-6"/>
                <w:sz w:val="24"/>
                <w:szCs w:val="24"/>
                <w:lang w:val="de-AT"/>
              </w:rPr>
              <w:instrText xml:space="preserve"> </w:instrText>
            </w:r>
            <w:r w:rsidR="00E856DF" w:rsidRPr="00547366">
              <w:rPr>
                <w:rFonts w:ascii="Verdana" w:hAnsi="Verdana" w:cs="Arial"/>
                <w:spacing w:val="-6"/>
                <w:sz w:val="24"/>
                <w:szCs w:val="24"/>
                <w:lang w:val="de-AT"/>
              </w:rPr>
              <w:instrText>INCLUDEPICTURE  "https://www.naturallywood.com/wp-content/uploads/2020/08/PSL-WIDC-connectors.jpg" \* MERGEFORMATINET</w:instrText>
            </w:r>
            <w:r w:rsidR="00E856DF" w:rsidRPr="00547366">
              <w:rPr>
                <w:rFonts w:ascii="Verdana" w:hAnsi="Verdana" w:cs="Arial"/>
                <w:spacing w:val="-6"/>
                <w:sz w:val="24"/>
                <w:szCs w:val="24"/>
                <w:lang w:val="de-AT"/>
              </w:rPr>
              <w:instrText xml:space="preserve"> </w:instrText>
            </w:r>
            <w:r w:rsidR="00E856DF">
              <w:rPr>
                <w:rFonts w:ascii="Verdana" w:hAnsi="Verdana" w:cs="Arial"/>
                <w:spacing w:val="-6"/>
                <w:sz w:val="24"/>
                <w:szCs w:val="24"/>
                <w:lang w:val="en-GB"/>
              </w:rPr>
              <w:fldChar w:fldCharType="separate"/>
            </w:r>
            <w:r w:rsidR="00547366">
              <w:rPr>
                <w:rFonts w:ascii="Verdana" w:hAnsi="Verdana" w:cs="Arial"/>
                <w:spacing w:val="-6"/>
                <w:sz w:val="24"/>
                <w:szCs w:val="24"/>
                <w:lang w:val="en-GB"/>
              </w:rPr>
              <w:pict w14:anchorId="251570E9">
                <v:shape id="_x0000_i1042" type="#_x0000_t75" style="width:99pt;height:65.25pt">
                  <v:imagedata r:id="rId83" r:href="rId84"/>
                </v:shape>
              </w:pict>
            </w:r>
            <w:r w:rsidR="00E856DF">
              <w:rPr>
                <w:rFonts w:ascii="Verdana" w:hAnsi="Verdana" w:cs="Arial"/>
                <w:spacing w:val="-6"/>
                <w:sz w:val="24"/>
                <w:szCs w:val="24"/>
                <w:lang w:val="en-GB"/>
              </w:rPr>
              <w:fldChar w:fldCharType="end"/>
            </w:r>
            <w:r w:rsidR="008A5F0E">
              <w:rPr>
                <w:rFonts w:ascii="Verdana" w:hAnsi="Verdana" w:cs="Arial"/>
                <w:spacing w:val="-6"/>
                <w:sz w:val="24"/>
                <w:szCs w:val="24"/>
                <w:lang w:val="en-GB"/>
              </w:rPr>
              <w:fldChar w:fldCharType="end"/>
            </w:r>
            <w:r w:rsidR="00987A0D">
              <w:rPr>
                <w:rFonts w:ascii="Verdana" w:hAnsi="Verdana" w:cs="Arial"/>
                <w:spacing w:val="-6"/>
                <w:sz w:val="24"/>
                <w:szCs w:val="24"/>
                <w:lang w:val="en-GB"/>
              </w:rPr>
              <w:fldChar w:fldCharType="end"/>
            </w:r>
            <w:r w:rsidR="00FA4EBE">
              <w:rPr>
                <w:rFonts w:ascii="Verdana" w:hAnsi="Verdana" w:cs="Arial"/>
                <w:spacing w:val="-6"/>
                <w:sz w:val="24"/>
                <w:szCs w:val="24"/>
                <w:lang w:val="en-GB"/>
              </w:rPr>
              <w:fldChar w:fldCharType="end"/>
            </w:r>
            <w:r w:rsidR="00AD155B">
              <w:rPr>
                <w:rFonts w:ascii="Verdana" w:hAnsi="Verdana" w:cs="Arial"/>
                <w:spacing w:val="-6"/>
                <w:sz w:val="24"/>
                <w:szCs w:val="24"/>
                <w:lang w:val="en-GB"/>
              </w:rPr>
              <w:fldChar w:fldCharType="end"/>
            </w:r>
            <w:r w:rsidR="003E3B2F">
              <w:rPr>
                <w:rFonts w:ascii="Verdana" w:hAnsi="Verdana" w:cs="Arial"/>
                <w:spacing w:val="-6"/>
                <w:sz w:val="24"/>
                <w:szCs w:val="24"/>
                <w:lang w:val="en-GB"/>
              </w:rPr>
              <w:fldChar w:fldCharType="end"/>
            </w:r>
            <w:r w:rsidR="00AB452A">
              <w:rPr>
                <w:rFonts w:ascii="Verdana" w:hAnsi="Verdana" w:cs="Arial"/>
                <w:spacing w:val="-6"/>
                <w:sz w:val="24"/>
                <w:szCs w:val="24"/>
                <w:lang w:val="en-GB"/>
              </w:rPr>
              <w:fldChar w:fldCharType="end"/>
            </w:r>
            <w:r w:rsidR="003A6B6E">
              <w:rPr>
                <w:rFonts w:ascii="Verdana" w:hAnsi="Verdana" w:cs="Arial"/>
                <w:spacing w:val="-6"/>
                <w:sz w:val="24"/>
                <w:szCs w:val="24"/>
                <w:lang w:val="en-GB"/>
              </w:rPr>
              <w:fldChar w:fldCharType="end"/>
            </w:r>
            <w:r w:rsidR="0006173A">
              <w:rPr>
                <w:rFonts w:ascii="Verdana" w:hAnsi="Verdana" w:cs="Arial"/>
                <w:spacing w:val="-6"/>
                <w:sz w:val="24"/>
                <w:szCs w:val="24"/>
                <w:lang w:val="en-GB"/>
              </w:rPr>
              <w:fldChar w:fldCharType="end"/>
            </w:r>
            <w:r w:rsidR="003C0492">
              <w:rPr>
                <w:rFonts w:ascii="Verdana" w:hAnsi="Verdana" w:cs="Arial"/>
                <w:spacing w:val="-6"/>
                <w:sz w:val="24"/>
                <w:szCs w:val="24"/>
                <w:lang w:val="en-GB"/>
              </w:rPr>
              <w:fldChar w:fldCharType="end"/>
            </w:r>
            <w:r w:rsidR="00C2143A">
              <w:rPr>
                <w:rFonts w:ascii="Verdana" w:hAnsi="Verdana" w:cs="Arial"/>
                <w:spacing w:val="-6"/>
                <w:sz w:val="24"/>
                <w:szCs w:val="24"/>
                <w:lang w:val="en-GB"/>
              </w:rPr>
              <w:fldChar w:fldCharType="end"/>
            </w:r>
            <w:r w:rsidR="00C03656">
              <w:rPr>
                <w:rFonts w:ascii="Verdana" w:hAnsi="Verdana" w:cs="Arial"/>
                <w:spacing w:val="-6"/>
                <w:sz w:val="24"/>
                <w:szCs w:val="24"/>
                <w:lang w:val="en-GB"/>
              </w:rPr>
              <w:fldChar w:fldCharType="end"/>
            </w:r>
            <w:r w:rsidR="00942022">
              <w:rPr>
                <w:rFonts w:ascii="Verdana" w:hAnsi="Verdana" w:cs="Arial"/>
                <w:spacing w:val="-6"/>
                <w:sz w:val="24"/>
                <w:szCs w:val="24"/>
                <w:lang w:val="en-GB"/>
              </w:rPr>
              <w:fldChar w:fldCharType="end"/>
            </w:r>
            <w:r w:rsidR="00A50247">
              <w:rPr>
                <w:rFonts w:ascii="Verdana" w:hAnsi="Verdana" w:cs="Arial"/>
                <w:spacing w:val="-6"/>
                <w:sz w:val="24"/>
                <w:szCs w:val="24"/>
                <w:lang w:val="en-GB"/>
              </w:rPr>
              <w:fldChar w:fldCharType="end"/>
            </w:r>
            <w:r w:rsidR="00AB6A71">
              <w:rPr>
                <w:rFonts w:ascii="Verdana" w:hAnsi="Verdana" w:cs="Arial"/>
                <w:spacing w:val="-6"/>
                <w:sz w:val="24"/>
                <w:szCs w:val="24"/>
                <w:lang w:val="en-GB"/>
              </w:rPr>
              <w:fldChar w:fldCharType="end"/>
            </w:r>
            <w:r w:rsidR="0090334D">
              <w:rPr>
                <w:rFonts w:ascii="Verdana" w:hAnsi="Verdana" w:cs="Arial"/>
                <w:spacing w:val="-6"/>
                <w:sz w:val="24"/>
                <w:szCs w:val="24"/>
                <w:lang w:val="en-GB"/>
              </w:rPr>
              <w:fldChar w:fldCharType="end"/>
            </w:r>
            <w:r w:rsidR="00435514">
              <w:rPr>
                <w:rFonts w:ascii="Verdana" w:hAnsi="Verdana" w:cs="Arial"/>
                <w:spacing w:val="-6"/>
                <w:sz w:val="24"/>
                <w:szCs w:val="24"/>
                <w:lang w:val="en-GB"/>
              </w:rPr>
              <w:fldChar w:fldCharType="end"/>
            </w:r>
            <w:r w:rsidR="00925338" w:rsidRPr="00302573">
              <w:rPr>
                <w:rFonts w:ascii="Verdana" w:hAnsi="Verdana" w:cs="Arial"/>
                <w:spacing w:val="-6"/>
                <w:sz w:val="24"/>
                <w:szCs w:val="24"/>
                <w:lang w:val="en-GB"/>
              </w:rPr>
              <w:fldChar w:fldCharType="end"/>
            </w:r>
            <w:r w:rsidR="00765837" w:rsidRPr="00302573">
              <w:rPr>
                <w:rFonts w:ascii="Verdana" w:hAnsi="Verdana" w:cs="Arial"/>
                <w:spacing w:val="-6"/>
                <w:sz w:val="24"/>
                <w:szCs w:val="24"/>
                <w:lang w:val="en-GB"/>
              </w:rPr>
              <w:fldChar w:fldCharType="end"/>
            </w:r>
            <w:r w:rsidR="004C4C49" w:rsidRPr="00302573">
              <w:rPr>
                <w:rFonts w:ascii="Verdana" w:hAnsi="Verdana" w:cs="Arial"/>
                <w:spacing w:val="-6"/>
                <w:sz w:val="24"/>
                <w:szCs w:val="24"/>
                <w:lang w:val="en-GB"/>
              </w:rPr>
              <w:fldChar w:fldCharType="end"/>
            </w:r>
            <w:r w:rsidR="00896383" w:rsidRPr="00302573">
              <w:rPr>
                <w:rFonts w:ascii="Verdana" w:hAnsi="Verdana" w:cs="Arial"/>
                <w:spacing w:val="-6"/>
                <w:sz w:val="24"/>
                <w:szCs w:val="24"/>
                <w:lang w:val="en-GB"/>
              </w:rPr>
              <w:fldChar w:fldCharType="end"/>
            </w:r>
            <w:r w:rsidR="001D2EAF" w:rsidRPr="00302573">
              <w:rPr>
                <w:rFonts w:ascii="Verdana" w:hAnsi="Verdana" w:cs="Arial"/>
                <w:spacing w:val="-6"/>
                <w:sz w:val="24"/>
                <w:szCs w:val="24"/>
                <w:lang w:val="en-GB"/>
              </w:rPr>
              <w:fldChar w:fldCharType="end"/>
            </w:r>
            <w:r w:rsidR="00F92D8C" w:rsidRPr="00302573">
              <w:rPr>
                <w:rFonts w:ascii="Verdana" w:hAnsi="Verdana" w:cs="Arial"/>
                <w:spacing w:val="-6"/>
                <w:sz w:val="24"/>
                <w:szCs w:val="24"/>
                <w:lang w:val="en-GB"/>
              </w:rPr>
              <w:fldChar w:fldCharType="end"/>
            </w:r>
            <w:r w:rsidR="009F0D96" w:rsidRPr="00302573">
              <w:rPr>
                <w:rFonts w:ascii="Verdana" w:hAnsi="Verdana" w:cs="Arial"/>
                <w:spacing w:val="-6"/>
                <w:sz w:val="24"/>
                <w:szCs w:val="24"/>
                <w:lang w:val="en-GB"/>
              </w:rPr>
              <w:fldChar w:fldCharType="end"/>
            </w:r>
            <w:r w:rsidR="003C0378" w:rsidRPr="00302573">
              <w:rPr>
                <w:rFonts w:ascii="Verdana" w:hAnsi="Verdana" w:cs="Arial"/>
                <w:spacing w:val="-6"/>
                <w:sz w:val="24"/>
                <w:szCs w:val="24"/>
                <w:lang w:val="en-GB"/>
              </w:rPr>
              <w:fldChar w:fldCharType="end"/>
            </w:r>
            <w:r w:rsidR="0003706A" w:rsidRPr="00302573">
              <w:rPr>
                <w:rFonts w:ascii="Verdana" w:hAnsi="Verdana" w:cs="Arial"/>
                <w:spacing w:val="-6"/>
                <w:sz w:val="24"/>
                <w:szCs w:val="24"/>
                <w:lang w:val="en-GB"/>
              </w:rPr>
              <w:fldChar w:fldCharType="end"/>
            </w:r>
            <w:r w:rsidR="00E30BF4" w:rsidRPr="00302573">
              <w:rPr>
                <w:rFonts w:ascii="Verdana" w:hAnsi="Verdana" w:cs="Arial"/>
                <w:spacing w:val="-6"/>
                <w:sz w:val="24"/>
                <w:szCs w:val="24"/>
                <w:lang w:val="en-GB"/>
              </w:rPr>
              <w:fldChar w:fldCharType="end"/>
            </w:r>
            <w:r w:rsidR="00C05856" w:rsidRPr="00302573">
              <w:rPr>
                <w:rFonts w:ascii="Verdana" w:hAnsi="Verdana" w:cs="Arial"/>
                <w:spacing w:val="-6"/>
                <w:sz w:val="24"/>
                <w:szCs w:val="24"/>
                <w:lang w:val="en-GB"/>
              </w:rPr>
              <w:fldChar w:fldCharType="end"/>
            </w:r>
            <w:r w:rsidR="00F728F7" w:rsidRPr="00302573">
              <w:rPr>
                <w:rFonts w:ascii="Verdana" w:hAnsi="Verdana" w:cs="Arial"/>
                <w:spacing w:val="-6"/>
                <w:sz w:val="24"/>
                <w:szCs w:val="24"/>
                <w:lang w:val="en-GB"/>
              </w:rPr>
              <w:fldChar w:fldCharType="end"/>
            </w:r>
            <w:r w:rsidR="00346316" w:rsidRPr="00302573">
              <w:rPr>
                <w:rFonts w:ascii="Verdana" w:hAnsi="Verdana" w:cs="Arial"/>
                <w:spacing w:val="-6"/>
                <w:sz w:val="24"/>
                <w:szCs w:val="24"/>
                <w:lang w:val="en-GB"/>
              </w:rPr>
              <w:fldChar w:fldCharType="end"/>
            </w:r>
            <w:r w:rsidR="00940A08" w:rsidRPr="00302573">
              <w:rPr>
                <w:rFonts w:ascii="Verdana" w:hAnsi="Verdana" w:cs="Arial"/>
                <w:spacing w:val="-6"/>
                <w:sz w:val="24"/>
                <w:szCs w:val="24"/>
                <w:lang w:val="en-GB"/>
              </w:rPr>
              <w:fldChar w:fldCharType="end"/>
            </w:r>
            <w:r w:rsidRPr="00302573">
              <w:rPr>
                <w:rFonts w:ascii="Verdana" w:hAnsi="Verdana" w:cs="Arial"/>
                <w:spacing w:val="-6"/>
                <w:sz w:val="24"/>
                <w:szCs w:val="24"/>
                <w:lang w:val="en-GB"/>
              </w:rPr>
              <w:fldChar w:fldCharType="end"/>
            </w:r>
            <w:r w:rsidR="00DE726A" w:rsidRPr="00FA4EBE">
              <w:rPr>
                <w:rFonts w:ascii="Verdana" w:hAnsi="Verdana" w:cs="Arial"/>
                <w:spacing w:val="-6"/>
                <w:sz w:val="24"/>
                <w:szCs w:val="24"/>
                <w:lang w:val="de-AT"/>
              </w:rPr>
              <w:t xml:space="preserve"> B</w:t>
            </w:r>
            <w:r w:rsidR="00DE726A" w:rsidRPr="00302573">
              <w:rPr>
                <w:rStyle w:val="Funotenzeichen"/>
                <w:rFonts w:ascii="Verdana" w:hAnsi="Verdana" w:cs="Arial"/>
                <w:spacing w:val="-6"/>
                <w:sz w:val="24"/>
                <w:szCs w:val="24"/>
                <w:lang w:val="en-GB"/>
              </w:rPr>
              <w:footnoteReference w:id="38"/>
            </w:r>
          </w:p>
        </w:tc>
      </w:tr>
    </w:tbl>
    <w:p w14:paraId="6C092CA7" w14:textId="4412A12F" w:rsidR="00CF7134" w:rsidRPr="00D47F60" w:rsidRDefault="00D47F60" w:rsidP="00B1342C">
      <w:pPr>
        <w:jc w:val="center"/>
        <w:rPr>
          <w:rFonts w:cs="Arial"/>
          <w:b/>
          <w:spacing w:val="-6"/>
          <w:sz w:val="24"/>
          <w:szCs w:val="24"/>
          <w:lang w:val="de-AT"/>
        </w:rPr>
      </w:pPr>
      <w:r w:rsidRPr="00D47F60">
        <w:rPr>
          <w:rFonts w:cs="Arial"/>
          <w:b/>
          <w:spacing w:val="-6"/>
          <w:sz w:val="24"/>
          <w:szCs w:val="24"/>
          <w:lang w:val="de-AT"/>
        </w:rPr>
        <w:t>Abb</w:t>
      </w:r>
      <w:r w:rsidR="00CF7134" w:rsidRPr="00D47F60">
        <w:rPr>
          <w:rFonts w:cs="Arial"/>
          <w:b/>
          <w:spacing w:val="-6"/>
          <w:sz w:val="24"/>
          <w:szCs w:val="24"/>
          <w:lang w:val="de-AT"/>
        </w:rPr>
        <w:t xml:space="preserve">. </w:t>
      </w:r>
      <w:r w:rsidR="00327A09" w:rsidRPr="00D47F60">
        <w:rPr>
          <w:rFonts w:cs="Arial"/>
          <w:b/>
          <w:spacing w:val="-6"/>
          <w:sz w:val="24"/>
          <w:szCs w:val="24"/>
          <w:lang w:val="de-AT"/>
        </w:rPr>
        <w:t>1.72</w:t>
      </w:r>
      <w:r w:rsidR="00CF7134" w:rsidRPr="00D47F60">
        <w:rPr>
          <w:rFonts w:cs="Arial"/>
          <w:b/>
          <w:spacing w:val="-6"/>
          <w:sz w:val="24"/>
          <w:szCs w:val="24"/>
          <w:lang w:val="de-AT"/>
        </w:rPr>
        <w:t xml:space="preserve">. </w:t>
      </w:r>
      <w:r w:rsidRPr="00D47F60">
        <w:rPr>
          <w:rFonts w:cs="Arial"/>
          <w:b/>
          <w:spacing w:val="-6"/>
          <w:sz w:val="24"/>
          <w:szCs w:val="24"/>
          <w:lang w:val="de-AT"/>
        </w:rPr>
        <w:t xml:space="preserve">Furnierstreifenholz </w:t>
      </w:r>
      <w:r w:rsidR="00B529A8" w:rsidRPr="00D47F60">
        <w:rPr>
          <w:rFonts w:cs="Arial"/>
          <w:spacing w:val="-6"/>
          <w:sz w:val="24"/>
          <w:szCs w:val="24"/>
          <w:lang w:val="de-AT"/>
        </w:rPr>
        <w:t xml:space="preserve">A- PSL </w:t>
      </w:r>
      <w:r w:rsidRPr="00D47F60">
        <w:rPr>
          <w:rFonts w:cs="Arial"/>
          <w:spacing w:val="-6"/>
          <w:sz w:val="24"/>
          <w:szCs w:val="24"/>
          <w:lang w:val="de-AT"/>
        </w:rPr>
        <w:t>M</w:t>
      </w:r>
      <w:r w:rsidR="00B529A8" w:rsidRPr="00D47F60">
        <w:rPr>
          <w:rFonts w:cs="Arial"/>
          <w:spacing w:val="-6"/>
          <w:sz w:val="24"/>
          <w:szCs w:val="24"/>
          <w:lang w:val="de-AT"/>
        </w:rPr>
        <w:t xml:space="preserve">aterial; B- </w:t>
      </w:r>
      <w:r w:rsidRPr="00D47F60">
        <w:rPr>
          <w:rFonts w:cs="Arial"/>
          <w:spacing w:val="-6"/>
          <w:sz w:val="24"/>
          <w:szCs w:val="24"/>
          <w:lang w:val="de-AT"/>
        </w:rPr>
        <w:t>Anwendung</w:t>
      </w:r>
      <w:r w:rsidR="00B529A8" w:rsidRPr="00D47F60">
        <w:rPr>
          <w:rFonts w:cs="Arial"/>
          <w:spacing w:val="-6"/>
          <w:sz w:val="24"/>
          <w:szCs w:val="24"/>
          <w:lang w:val="de-AT"/>
        </w:rPr>
        <w:t>.</w:t>
      </w:r>
    </w:p>
    <w:p w14:paraId="1D4F8D5B" w14:textId="77777777" w:rsidR="00640247" w:rsidRPr="00D47F60" w:rsidRDefault="00640247" w:rsidP="00B1342C">
      <w:pPr>
        <w:pStyle w:val="Virsraksts4"/>
        <w:spacing w:before="0" w:after="0"/>
        <w:jc w:val="both"/>
        <w:rPr>
          <w:rFonts w:ascii="Verdana" w:hAnsi="Verdana" w:cs="Arial"/>
          <w:spacing w:val="-6"/>
          <w:lang w:val="de-AT"/>
        </w:rPr>
      </w:pPr>
    </w:p>
    <w:p w14:paraId="420710A2" w14:textId="0FA541C3" w:rsidR="00640247" w:rsidRPr="00D47F60" w:rsidRDefault="00F477B0" w:rsidP="006F558B">
      <w:pPr>
        <w:pStyle w:val="berschrift3"/>
        <w:numPr>
          <w:ilvl w:val="0"/>
          <w:numId w:val="0"/>
        </w:numPr>
        <w:ind w:left="720"/>
        <w:rPr>
          <w:sz w:val="24"/>
          <w:lang w:val="de-AT"/>
        </w:rPr>
      </w:pPr>
      <w:bookmarkStart w:id="24" w:name="_Toc83826600"/>
      <w:r w:rsidRPr="00FA4EBE">
        <w:rPr>
          <w:sz w:val="24"/>
          <w:lang w:val="de-AT"/>
        </w:rPr>
        <w:t>2.</w:t>
      </w:r>
      <w:r w:rsidR="00B1342C" w:rsidRPr="00FA4EBE">
        <w:rPr>
          <w:sz w:val="24"/>
          <w:lang w:val="de-AT"/>
        </w:rPr>
        <w:t>5</w:t>
      </w:r>
      <w:r w:rsidR="0024119B" w:rsidRPr="00FA4EBE">
        <w:rPr>
          <w:sz w:val="24"/>
          <w:lang w:val="de-AT"/>
        </w:rPr>
        <w:t>.4.8</w:t>
      </w:r>
      <w:r w:rsidRPr="00FA4EBE">
        <w:rPr>
          <w:sz w:val="24"/>
          <w:lang w:val="de-AT"/>
        </w:rPr>
        <w:t xml:space="preserve">. </w:t>
      </w:r>
      <w:r w:rsidR="00D47F60" w:rsidRPr="00D47F60">
        <w:rPr>
          <w:sz w:val="24"/>
          <w:lang w:val="de-AT"/>
        </w:rPr>
        <w:t xml:space="preserve">Spanstreifenholz </w:t>
      </w:r>
      <w:r w:rsidR="00640247" w:rsidRPr="00D47F60">
        <w:rPr>
          <w:sz w:val="24"/>
          <w:lang w:val="de-AT"/>
        </w:rPr>
        <w:t>(LSL</w:t>
      </w:r>
      <w:r w:rsidR="00D47F60" w:rsidRPr="00D47F60">
        <w:rPr>
          <w:sz w:val="24"/>
          <w:lang w:val="de-AT"/>
        </w:rPr>
        <w:t xml:space="preserve">, </w:t>
      </w:r>
      <w:proofErr w:type="spellStart"/>
      <w:r w:rsidR="00D47F60" w:rsidRPr="00D47F60">
        <w:rPr>
          <w:sz w:val="24"/>
          <w:lang w:val="de-AT"/>
        </w:rPr>
        <w:t>Laminated</w:t>
      </w:r>
      <w:proofErr w:type="spellEnd"/>
      <w:r w:rsidR="00D47F60" w:rsidRPr="00D47F60">
        <w:rPr>
          <w:sz w:val="24"/>
          <w:lang w:val="de-AT"/>
        </w:rPr>
        <w:t xml:space="preserve"> Strand </w:t>
      </w:r>
      <w:proofErr w:type="spellStart"/>
      <w:r w:rsidR="00D47F60" w:rsidRPr="00D47F60">
        <w:rPr>
          <w:sz w:val="24"/>
          <w:lang w:val="de-AT"/>
        </w:rPr>
        <w:t>Lumber</w:t>
      </w:r>
      <w:proofErr w:type="spellEnd"/>
      <w:r w:rsidR="00640247" w:rsidRPr="00D47F60">
        <w:rPr>
          <w:sz w:val="24"/>
          <w:lang w:val="de-AT"/>
        </w:rPr>
        <w:t>)</w:t>
      </w:r>
      <w:bookmarkEnd w:id="24"/>
    </w:p>
    <w:p w14:paraId="2415E72D" w14:textId="3B542482" w:rsidR="00640247" w:rsidRPr="002D0B9C" w:rsidRDefault="00D47F60" w:rsidP="00B1342C">
      <w:pPr>
        <w:pStyle w:val="StandardWeb"/>
        <w:spacing w:before="0" w:beforeAutospacing="0" w:after="0" w:afterAutospacing="0"/>
        <w:rPr>
          <w:rFonts w:ascii="Verdana" w:hAnsi="Verdana" w:cs="Arial"/>
          <w:spacing w:val="-6"/>
          <w:sz w:val="24"/>
          <w:lang w:val="de-AT"/>
        </w:rPr>
      </w:pPr>
      <w:r w:rsidRPr="00D47F60">
        <w:rPr>
          <w:rFonts w:ascii="Verdana" w:hAnsi="Verdana" w:cs="Arial"/>
          <w:spacing w:val="-6"/>
          <w:sz w:val="24"/>
          <w:lang w:val="de-AT"/>
        </w:rPr>
        <w:t>Spanstreifenholz, bekannt als</w:t>
      </w:r>
      <w:r w:rsidR="00640247" w:rsidRPr="00D47F60">
        <w:rPr>
          <w:rFonts w:ascii="Verdana" w:hAnsi="Verdana" w:cs="Arial"/>
          <w:spacing w:val="-6"/>
          <w:sz w:val="24"/>
          <w:lang w:val="de-AT"/>
        </w:rPr>
        <w:t xml:space="preserve"> </w:t>
      </w:r>
      <w:hyperlink r:id="rId85" w:history="1">
        <w:proofErr w:type="spellStart"/>
        <w:r w:rsidR="00640247" w:rsidRPr="00D47F60">
          <w:rPr>
            <w:rStyle w:val="Hyperlink"/>
            <w:rFonts w:ascii="Verdana" w:hAnsi="Verdana" w:cs="Arial"/>
            <w:spacing w:val="-6"/>
            <w:sz w:val="24"/>
            <w:lang w:val="de-AT"/>
          </w:rPr>
          <w:t>TimberStrand</w:t>
        </w:r>
        <w:proofErr w:type="spellEnd"/>
      </w:hyperlink>
      <w:r w:rsidR="00640247" w:rsidRPr="00D47F60">
        <w:rPr>
          <w:rFonts w:ascii="Verdana" w:hAnsi="Verdana" w:cs="Arial"/>
          <w:spacing w:val="-6"/>
          <w:sz w:val="24"/>
          <w:lang w:val="de-AT"/>
        </w:rPr>
        <w:t xml:space="preserve">® </w:t>
      </w:r>
      <w:r w:rsidR="00B95700" w:rsidRPr="00D47F60">
        <w:rPr>
          <w:rFonts w:ascii="Verdana" w:hAnsi="Verdana" w:cs="Arial"/>
          <w:spacing w:val="-6"/>
          <w:sz w:val="24"/>
          <w:lang w:val="de-AT"/>
        </w:rPr>
        <w:t>(</w:t>
      </w:r>
      <w:r w:rsidRPr="00D47F60">
        <w:rPr>
          <w:rFonts w:ascii="Verdana" w:hAnsi="Verdana" w:cs="Arial"/>
          <w:spacing w:val="-6"/>
          <w:sz w:val="24"/>
          <w:lang w:val="de-AT"/>
        </w:rPr>
        <w:t>Abb</w:t>
      </w:r>
      <w:r w:rsidR="00327A09" w:rsidRPr="00D47F60">
        <w:rPr>
          <w:rFonts w:ascii="Verdana" w:hAnsi="Verdana" w:cs="Arial"/>
          <w:spacing w:val="-6"/>
          <w:sz w:val="24"/>
          <w:lang w:val="de-AT"/>
        </w:rPr>
        <w:t>.</w:t>
      </w:r>
      <w:r w:rsidRPr="00D47F60">
        <w:rPr>
          <w:rFonts w:ascii="Verdana" w:hAnsi="Verdana" w:cs="Arial"/>
          <w:spacing w:val="-6"/>
          <w:sz w:val="24"/>
          <w:lang w:val="de-AT"/>
        </w:rPr>
        <w:t xml:space="preserve"> </w:t>
      </w:r>
      <w:r w:rsidR="00327A09" w:rsidRPr="00D47F60">
        <w:rPr>
          <w:rFonts w:ascii="Verdana" w:hAnsi="Verdana" w:cs="Arial"/>
          <w:spacing w:val="-6"/>
          <w:sz w:val="24"/>
          <w:lang w:val="de-AT"/>
        </w:rPr>
        <w:t>1.73</w:t>
      </w:r>
      <w:r w:rsidR="0076355B" w:rsidRPr="00D47F60">
        <w:rPr>
          <w:rFonts w:ascii="Verdana" w:hAnsi="Verdana" w:cs="Arial"/>
          <w:spacing w:val="-6"/>
          <w:sz w:val="24"/>
          <w:lang w:val="de-AT"/>
        </w:rPr>
        <w:t xml:space="preserve">.A) </w:t>
      </w:r>
      <w:r w:rsidRPr="00D47F60">
        <w:rPr>
          <w:rFonts w:ascii="Verdana" w:hAnsi="Verdana" w:cs="Arial"/>
          <w:spacing w:val="-6"/>
          <w:sz w:val="24"/>
          <w:lang w:val="de-AT"/>
        </w:rPr>
        <w:t xml:space="preserve">wird aus </w:t>
      </w:r>
      <w:r>
        <w:rPr>
          <w:rFonts w:ascii="Verdana" w:hAnsi="Verdana" w:cs="Arial"/>
          <w:spacing w:val="-6"/>
          <w:sz w:val="24"/>
          <w:lang w:val="de-AT"/>
        </w:rPr>
        <w:t>geflockten Holzspänen</w:t>
      </w:r>
      <w:r w:rsidRPr="00D47F60">
        <w:rPr>
          <w:rFonts w:ascii="Verdana" w:hAnsi="Verdana" w:cs="Arial"/>
          <w:spacing w:val="-6"/>
          <w:sz w:val="24"/>
          <w:lang w:val="de-AT"/>
        </w:rPr>
        <w:t xml:space="preserve"> </w:t>
      </w:r>
      <w:r>
        <w:rPr>
          <w:rFonts w:ascii="Verdana" w:hAnsi="Verdana" w:cs="Arial"/>
          <w:spacing w:val="-6"/>
          <w:sz w:val="24"/>
          <w:lang w:val="de-AT"/>
        </w:rPr>
        <w:t>in</w:t>
      </w:r>
      <w:r w:rsidRPr="00D47F60">
        <w:rPr>
          <w:rFonts w:ascii="Verdana" w:hAnsi="Verdana" w:cs="Arial"/>
          <w:spacing w:val="-6"/>
          <w:sz w:val="24"/>
          <w:lang w:val="de-AT"/>
        </w:rPr>
        <w:t xml:space="preserve"> einem Verhältnis von Länge </w:t>
      </w:r>
      <w:proofErr w:type="gramStart"/>
      <w:r w:rsidRPr="00D47F60">
        <w:rPr>
          <w:rFonts w:ascii="Verdana" w:hAnsi="Verdana" w:cs="Arial"/>
          <w:spacing w:val="-6"/>
          <w:sz w:val="24"/>
          <w:lang w:val="de-AT"/>
        </w:rPr>
        <w:t>zu Dicke</w:t>
      </w:r>
      <w:proofErr w:type="gramEnd"/>
      <w:r w:rsidRPr="00D47F60">
        <w:rPr>
          <w:rFonts w:ascii="Verdana" w:hAnsi="Verdana" w:cs="Arial"/>
          <w:spacing w:val="-6"/>
          <w:sz w:val="24"/>
          <w:lang w:val="de-AT"/>
        </w:rPr>
        <w:t xml:space="preserve"> von ca. 150 hergestellt. </w:t>
      </w:r>
      <w:r w:rsidR="002D0B9C" w:rsidRPr="002D0B9C">
        <w:rPr>
          <w:rFonts w:ascii="Verdana" w:hAnsi="Verdana" w:cs="Arial"/>
          <w:spacing w:val="-6"/>
          <w:sz w:val="24"/>
          <w:lang w:val="de-AT"/>
        </w:rPr>
        <w:t xml:space="preserve">In Kombination mit einem Klebstoff werden die </w:t>
      </w:r>
      <w:r w:rsidR="002D0B9C">
        <w:rPr>
          <w:rFonts w:ascii="Verdana" w:hAnsi="Verdana" w:cs="Arial"/>
          <w:spacing w:val="-6"/>
          <w:sz w:val="24"/>
          <w:lang w:val="de-AT"/>
        </w:rPr>
        <w:t>Späne</w:t>
      </w:r>
      <w:r w:rsidR="002D0B9C" w:rsidRPr="002D0B9C">
        <w:rPr>
          <w:rFonts w:ascii="Verdana" w:hAnsi="Verdana" w:cs="Arial"/>
          <w:spacing w:val="-6"/>
          <w:sz w:val="24"/>
          <w:lang w:val="de-AT"/>
        </w:rPr>
        <w:t xml:space="preserve"> zu einer großen Matte oder einem großen </w:t>
      </w:r>
      <w:r w:rsidR="002D0B9C">
        <w:rPr>
          <w:rFonts w:ascii="Verdana" w:hAnsi="Verdana" w:cs="Arial"/>
          <w:spacing w:val="-6"/>
          <w:sz w:val="24"/>
          <w:lang w:val="de-AT"/>
        </w:rPr>
        <w:t>Block</w:t>
      </w:r>
      <w:r w:rsidR="002D0B9C" w:rsidRPr="002D0B9C">
        <w:rPr>
          <w:rFonts w:ascii="Verdana" w:hAnsi="Verdana" w:cs="Arial"/>
          <w:spacing w:val="-6"/>
          <w:sz w:val="24"/>
          <w:lang w:val="de-AT"/>
        </w:rPr>
        <w:t xml:space="preserve"> geformt und gepresst. LSL </w:t>
      </w:r>
      <w:r w:rsidR="002D0B9C">
        <w:rPr>
          <w:rFonts w:ascii="Verdana" w:hAnsi="Verdana" w:cs="Arial"/>
          <w:spacing w:val="-6"/>
          <w:sz w:val="24"/>
          <w:lang w:val="de-AT"/>
        </w:rPr>
        <w:t>Balken</w:t>
      </w:r>
      <w:r w:rsidR="002D0B9C" w:rsidRPr="002D0B9C">
        <w:rPr>
          <w:rFonts w:ascii="Verdana" w:hAnsi="Verdana" w:cs="Arial"/>
          <w:spacing w:val="-6"/>
          <w:sz w:val="24"/>
          <w:lang w:val="de-AT"/>
        </w:rPr>
        <w:t xml:space="preserve"> wurde</w:t>
      </w:r>
      <w:r w:rsidR="002D0B9C">
        <w:rPr>
          <w:rFonts w:ascii="Verdana" w:hAnsi="Verdana" w:cs="Arial"/>
          <w:spacing w:val="-6"/>
          <w:sz w:val="24"/>
          <w:lang w:val="de-AT"/>
        </w:rPr>
        <w:t>n</w:t>
      </w:r>
      <w:r w:rsidR="002D0B9C" w:rsidRPr="002D0B9C">
        <w:rPr>
          <w:rFonts w:ascii="Verdana" w:hAnsi="Verdana" w:cs="Arial"/>
          <w:spacing w:val="-6"/>
          <w:sz w:val="24"/>
          <w:lang w:val="de-AT"/>
        </w:rPr>
        <w:t xml:space="preserve"> entwickelt, um die </w:t>
      </w:r>
      <w:r w:rsidR="002D0B9C">
        <w:rPr>
          <w:rFonts w:ascii="Verdana" w:hAnsi="Verdana" w:cs="Arial"/>
          <w:spacing w:val="-6"/>
          <w:sz w:val="24"/>
          <w:lang w:val="de-AT"/>
        </w:rPr>
        <w:t>Einbauzeit</w:t>
      </w:r>
      <w:r w:rsidR="002D0B9C" w:rsidRPr="002D0B9C">
        <w:rPr>
          <w:rFonts w:ascii="Verdana" w:hAnsi="Verdana" w:cs="Arial"/>
          <w:spacing w:val="-6"/>
          <w:sz w:val="24"/>
          <w:lang w:val="de-AT"/>
        </w:rPr>
        <w:t xml:space="preserve"> zu verkürzen und eine Lösung</w:t>
      </w:r>
      <w:r w:rsidR="002D0B9C">
        <w:rPr>
          <w:rFonts w:ascii="Verdana" w:hAnsi="Verdana" w:cs="Arial"/>
          <w:spacing w:val="-6"/>
          <w:sz w:val="24"/>
          <w:lang w:val="de-AT"/>
        </w:rPr>
        <w:t xml:space="preserve"> aus einem Teil</w:t>
      </w:r>
      <w:r w:rsidR="002D0B9C" w:rsidRPr="002D0B9C">
        <w:rPr>
          <w:rFonts w:ascii="Verdana" w:hAnsi="Verdana" w:cs="Arial"/>
          <w:spacing w:val="-6"/>
          <w:sz w:val="24"/>
          <w:lang w:val="de-AT"/>
        </w:rPr>
        <w:t xml:space="preserve"> für eine Vielzahl von Wohnanwendungen (Abb.</w:t>
      </w:r>
      <w:r w:rsidR="002D0B9C">
        <w:rPr>
          <w:rFonts w:ascii="Verdana" w:hAnsi="Verdana" w:cs="Arial"/>
          <w:spacing w:val="-6"/>
          <w:sz w:val="24"/>
          <w:lang w:val="de-AT"/>
        </w:rPr>
        <w:t xml:space="preserve"> </w:t>
      </w:r>
      <w:r w:rsidR="002D0B9C" w:rsidRPr="002D0B9C">
        <w:rPr>
          <w:rFonts w:ascii="Verdana" w:hAnsi="Verdana" w:cs="Arial"/>
          <w:spacing w:val="-6"/>
          <w:sz w:val="24"/>
          <w:lang w:val="de-AT"/>
        </w:rPr>
        <w:t>1.73.B) in Fußböden und Dächern bereitzustellen.</w:t>
      </w:r>
      <w:r w:rsidR="00CF7134" w:rsidRPr="00302573">
        <w:rPr>
          <w:rStyle w:val="Funotenzeichen"/>
          <w:rFonts w:ascii="Verdana" w:hAnsi="Verdana" w:cs="Arial"/>
          <w:spacing w:val="-6"/>
          <w:sz w:val="24"/>
          <w:lang w:val="en-GB"/>
        </w:rPr>
        <w:footnoteReference w:id="39"/>
      </w:r>
    </w:p>
    <w:tbl>
      <w:tblPr>
        <w:tblW w:w="0" w:type="auto"/>
        <w:tblLook w:val="04A0" w:firstRow="1" w:lastRow="0" w:firstColumn="1" w:lastColumn="0" w:noHBand="0" w:noVBand="1"/>
      </w:tblPr>
      <w:tblGrid>
        <w:gridCol w:w="4261"/>
        <w:gridCol w:w="4261"/>
      </w:tblGrid>
      <w:tr w:rsidR="00640247" w:rsidRPr="00547366" w14:paraId="26EFEE15" w14:textId="77777777" w:rsidTr="00A351F9">
        <w:tc>
          <w:tcPr>
            <w:tcW w:w="4261" w:type="dxa"/>
            <w:shd w:val="clear" w:color="auto" w:fill="auto"/>
          </w:tcPr>
          <w:p w14:paraId="31E1ACBC" w14:textId="3389ACF6" w:rsidR="00640247" w:rsidRPr="00302573" w:rsidRDefault="00640247" w:rsidP="00B1342C">
            <w:pPr>
              <w:pStyle w:val="StandardWeb"/>
              <w:widowControl w:val="0"/>
              <w:autoSpaceDE w:val="0"/>
              <w:autoSpaceDN w:val="0"/>
              <w:adjustRightInd w:val="0"/>
              <w:spacing w:before="0" w:beforeAutospacing="0" w:after="0" w:afterAutospacing="0"/>
              <w:jc w:val="center"/>
              <w:rPr>
                <w:rFonts w:ascii="Verdana" w:hAnsi="Verdana" w:cs="Arial"/>
                <w:spacing w:val="-6"/>
                <w:sz w:val="24"/>
                <w:lang w:val="en-GB"/>
              </w:rPr>
            </w:pPr>
            <w:r w:rsidRPr="00302573">
              <w:rPr>
                <w:rFonts w:ascii="Verdana" w:hAnsi="Verdana" w:cs="Arial"/>
                <w:spacing w:val="-6"/>
                <w:sz w:val="24"/>
                <w:lang w:val="en-GB"/>
              </w:rPr>
              <w:fldChar w:fldCharType="begin"/>
            </w:r>
            <w:r w:rsidRPr="00FA4EBE">
              <w:rPr>
                <w:rFonts w:ascii="Verdana" w:hAnsi="Verdana" w:cs="Arial"/>
                <w:spacing w:val="-6"/>
                <w:sz w:val="24"/>
                <w:lang w:val="de-AT"/>
              </w:rPr>
              <w:instrText xml:space="preserve"> INCLUDEPICTURE "https://www.weyerhaeuser.com/application/files/5915/1019/1660/NRTP12b.jpg" \* MERGEFORMATINET </w:instrText>
            </w:r>
            <w:r w:rsidRPr="00302573">
              <w:rPr>
                <w:rFonts w:ascii="Verdana" w:hAnsi="Verdana" w:cs="Arial"/>
                <w:spacing w:val="-6"/>
                <w:sz w:val="24"/>
                <w:lang w:val="en-GB"/>
              </w:rPr>
              <w:fldChar w:fldCharType="separate"/>
            </w:r>
            <w:r w:rsidR="00940A08" w:rsidRPr="00302573">
              <w:rPr>
                <w:rFonts w:ascii="Verdana" w:hAnsi="Verdana" w:cs="Arial"/>
                <w:spacing w:val="-6"/>
                <w:sz w:val="24"/>
                <w:lang w:val="en-GB"/>
              </w:rPr>
              <w:fldChar w:fldCharType="begin"/>
            </w:r>
            <w:r w:rsidR="00940A08" w:rsidRPr="00FA4EBE">
              <w:rPr>
                <w:rFonts w:ascii="Verdana" w:hAnsi="Verdana" w:cs="Arial"/>
                <w:spacing w:val="-6"/>
                <w:sz w:val="24"/>
                <w:lang w:val="de-AT"/>
              </w:rPr>
              <w:instrText xml:space="preserve"> INCLUDEPICTURE  "https://www.weyerhaeuser.com/application/files/5915/1019/1660/NRTP12b.jpg" \* MERGEFORMATINET </w:instrText>
            </w:r>
            <w:r w:rsidR="00940A08" w:rsidRPr="00302573">
              <w:rPr>
                <w:rFonts w:ascii="Verdana" w:hAnsi="Verdana" w:cs="Arial"/>
                <w:spacing w:val="-6"/>
                <w:sz w:val="24"/>
                <w:lang w:val="en-GB"/>
              </w:rPr>
              <w:fldChar w:fldCharType="separate"/>
            </w:r>
            <w:r w:rsidR="00346316" w:rsidRPr="00302573">
              <w:rPr>
                <w:rFonts w:ascii="Verdana" w:hAnsi="Verdana" w:cs="Arial"/>
                <w:spacing w:val="-6"/>
                <w:sz w:val="24"/>
                <w:lang w:val="en-GB"/>
              </w:rPr>
              <w:fldChar w:fldCharType="begin"/>
            </w:r>
            <w:r w:rsidR="00346316" w:rsidRPr="00FA4EBE">
              <w:rPr>
                <w:rFonts w:ascii="Verdana" w:hAnsi="Verdana" w:cs="Arial"/>
                <w:spacing w:val="-6"/>
                <w:sz w:val="24"/>
                <w:lang w:val="de-AT"/>
              </w:rPr>
              <w:instrText xml:space="preserve"> INCLUDEPICTURE  "https://www.weyerhaeuser.com/application/files/5915/1019/1660/NRTP12b.jpg" \* MERGEFORMATINET </w:instrText>
            </w:r>
            <w:r w:rsidR="00346316" w:rsidRPr="00302573">
              <w:rPr>
                <w:rFonts w:ascii="Verdana" w:hAnsi="Verdana" w:cs="Arial"/>
                <w:spacing w:val="-6"/>
                <w:sz w:val="24"/>
                <w:lang w:val="en-GB"/>
              </w:rPr>
              <w:fldChar w:fldCharType="separate"/>
            </w:r>
            <w:r w:rsidR="00F728F7" w:rsidRPr="00302573">
              <w:rPr>
                <w:rFonts w:ascii="Verdana" w:hAnsi="Verdana" w:cs="Arial"/>
                <w:spacing w:val="-6"/>
                <w:sz w:val="24"/>
                <w:lang w:val="en-GB"/>
              </w:rPr>
              <w:fldChar w:fldCharType="begin"/>
            </w:r>
            <w:r w:rsidR="00F728F7" w:rsidRPr="00FA4EBE">
              <w:rPr>
                <w:rFonts w:ascii="Verdana" w:hAnsi="Verdana" w:cs="Arial"/>
                <w:spacing w:val="-6"/>
                <w:sz w:val="24"/>
                <w:lang w:val="de-AT"/>
              </w:rPr>
              <w:instrText xml:space="preserve"> INCLUDEPICTURE  "https://www.weyerhaeuser.com/application/files/5915/1019/1660/NRTP12b.jpg" \* MERGEFORMATINET </w:instrText>
            </w:r>
            <w:r w:rsidR="00F728F7" w:rsidRPr="00302573">
              <w:rPr>
                <w:rFonts w:ascii="Verdana" w:hAnsi="Verdana" w:cs="Arial"/>
                <w:spacing w:val="-6"/>
                <w:sz w:val="24"/>
                <w:lang w:val="en-GB"/>
              </w:rPr>
              <w:fldChar w:fldCharType="separate"/>
            </w:r>
            <w:r w:rsidR="00C05856" w:rsidRPr="00302573">
              <w:rPr>
                <w:rFonts w:ascii="Verdana" w:hAnsi="Verdana" w:cs="Arial"/>
                <w:spacing w:val="-6"/>
                <w:sz w:val="24"/>
                <w:lang w:val="en-GB"/>
              </w:rPr>
              <w:fldChar w:fldCharType="begin"/>
            </w:r>
            <w:r w:rsidR="00C05856" w:rsidRPr="00FA4EBE">
              <w:rPr>
                <w:rFonts w:ascii="Verdana" w:hAnsi="Verdana" w:cs="Arial"/>
                <w:spacing w:val="-6"/>
                <w:sz w:val="24"/>
                <w:lang w:val="de-AT"/>
              </w:rPr>
              <w:instrText xml:space="preserve"> INCLUDEPICTURE  "https://www.weyerhaeuser.com/application/files/5915/1019/1660/NRTP12b.jpg" \* MERGEFORMATINET </w:instrText>
            </w:r>
            <w:r w:rsidR="00C05856" w:rsidRPr="00302573">
              <w:rPr>
                <w:rFonts w:ascii="Verdana" w:hAnsi="Verdana" w:cs="Arial"/>
                <w:spacing w:val="-6"/>
                <w:sz w:val="24"/>
                <w:lang w:val="en-GB"/>
              </w:rPr>
              <w:fldChar w:fldCharType="separate"/>
            </w:r>
            <w:r w:rsidR="00E30BF4" w:rsidRPr="00302573">
              <w:rPr>
                <w:rFonts w:ascii="Verdana" w:hAnsi="Verdana" w:cs="Arial"/>
                <w:spacing w:val="-6"/>
                <w:sz w:val="24"/>
                <w:lang w:val="en-GB"/>
              </w:rPr>
              <w:fldChar w:fldCharType="begin"/>
            </w:r>
            <w:r w:rsidR="00E30BF4" w:rsidRPr="00FA4EBE">
              <w:rPr>
                <w:rFonts w:ascii="Verdana" w:hAnsi="Verdana" w:cs="Arial"/>
                <w:spacing w:val="-6"/>
                <w:sz w:val="24"/>
                <w:lang w:val="de-AT"/>
              </w:rPr>
              <w:instrText xml:space="preserve"> INCLUDEPICTURE  "https://www.weyerhaeuser.com/application/files/5915/1019/1660/NRTP12b.jpg" \* MERGEFORMATINET </w:instrText>
            </w:r>
            <w:r w:rsidR="00E30BF4" w:rsidRPr="00302573">
              <w:rPr>
                <w:rFonts w:ascii="Verdana" w:hAnsi="Verdana" w:cs="Arial"/>
                <w:spacing w:val="-6"/>
                <w:sz w:val="24"/>
                <w:lang w:val="en-GB"/>
              </w:rPr>
              <w:fldChar w:fldCharType="separate"/>
            </w:r>
            <w:r w:rsidR="0003706A" w:rsidRPr="00302573">
              <w:rPr>
                <w:rFonts w:ascii="Verdana" w:hAnsi="Verdana" w:cs="Arial"/>
                <w:spacing w:val="-6"/>
                <w:sz w:val="24"/>
                <w:lang w:val="en-GB"/>
              </w:rPr>
              <w:fldChar w:fldCharType="begin"/>
            </w:r>
            <w:r w:rsidR="0003706A" w:rsidRPr="00FA4EBE">
              <w:rPr>
                <w:rFonts w:ascii="Verdana" w:hAnsi="Verdana" w:cs="Arial"/>
                <w:spacing w:val="-6"/>
                <w:sz w:val="24"/>
                <w:lang w:val="de-AT"/>
              </w:rPr>
              <w:instrText xml:space="preserve"> INCLUDEPICTURE  "https://www.weyerhaeuser.com/application/files/5915/1019/1660/NRTP12b.jpg" \* MERGEFORMATINET </w:instrText>
            </w:r>
            <w:r w:rsidR="0003706A" w:rsidRPr="00302573">
              <w:rPr>
                <w:rFonts w:ascii="Verdana" w:hAnsi="Verdana" w:cs="Arial"/>
                <w:spacing w:val="-6"/>
                <w:sz w:val="24"/>
                <w:lang w:val="en-GB"/>
              </w:rPr>
              <w:fldChar w:fldCharType="separate"/>
            </w:r>
            <w:r w:rsidR="003C0378" w:rsidRPr="00302573">
              <w:rPr>
                <w:rFonts w:ascii="Verdana" w:hAnsi="Verdana" w:cs="Arial"/>
                <w:spacing w:val="-6"/>
                <w:sz w:val="24"/>
                <w:lang w:val="en-GB"/>
              </w:rPr>
              <w:fldChar w:fldCharType="begin"/>
            </w:r>
            <w:r w:rsidR="003C0378" w:rsidRPr="00FA4EBE">
              <w:rPr>
                <w:rFonts w:ascii="Verdana" w:hAnsi="Verdana" w:cs="Arial"/>
                <w:spacing w:val="-6"/>
                <w:sz w:val="24"/>
                <w:lang w:val="de-AT"/>
              </w:rPr>
              <w:instrText xml:space="preserve"> INCLUDEPICTURE  "https://www.weyerhaeuser.com/appl</w:instrText>
            </w:r>
            <w:r w:rsidR="003C0378" w:rsidRPr="00302573">
              <w:rPr>
                <w:rFonts w:ascii="Verdana" w:hAnsi="Verdana" w:cs="Arial"/>
                <w:spacing w:val="-6"/>
                <w:sz w:val="24"/>
                <w:lang w:val="en-GB"/>
              </w:rPr>
              <w:instrText xml:space="preserve">ication/files/5915/1019/1660/NRTP12b.jpg" \* MERGEFORMATINET </w:instrText>
            </w:r>
            <w:r w:rsidR="003C0378" w:rsidRPr="00302573">
              <w:rPr>
                <w:rFonts w:ascii="Verdana" w:hAnsi="Verdana" w:cs="Arial"/>
                <w:spacing w:val="-6"/>
                <w:sz w:val="24"/>
                <w:lang w:val="en-GB"/>
              </w:rPr>
              <w:fldChar w:fldCharType="separate"/>
            </w:r>
            <w:r w:rsidR="009F0D96" w:rsidRPr="00302573">
              <w:rPr>
                <w:rFonts w:ascii="Verdana" w:hAnsi="Verdana" w:cs="Arial"/>
                <w:spacing w:val="-6"/>
                <w:sz w:val="24"/>
                <w:lang w:val="en-GB"/>
              </w:rPr>
              <w:fldChar w:fldCharType="begin"/>
            </w:r>
            <w:r w:rsidR="009F0D96" w:rsidRPr="00302573">
              <w:rPr>
                <w:rFonts w:ascii="Verdana" w:hAnsi="Verdana" w:cs="Arial"/>
                <w:spacing w:val="-6"/>
                <w:sz w:val="24"/>
                <w:lang w:val="en-GB"/>
              </w:rPr>
              <w:instrText xml:space="preserve"> INCLUDEPICTURE  "https://www.weyerhaeuser.com/application/files/5915/1019/1660/NRTP12b.jpg" \* MERGEFORMATINET </w:instrText>
            </w:r>
            <w:r w:rsidR="009F0D96" w:rsidRPr="00302573">
              <w:rPr>
                <w:rFonts w:ascii="Verdana" w:hAnsi="Verdana" w:cs="Arial"/>
                <w:spacing w:val="-6"/>
                <w:sz w:val="24"/>
                <w:lang w:val="en-GB"/>
              </w:rPr>
              <w:fldChar w:fldCharType="separate"/>
            </w:r>
            <w:r w:rsidR="00F92D8C" w:rsidRPr="00302573">
              <w:rPr>
                <w:rFonts w:ascii="Verdana" w:hAnsi="Verdana" w:cs="Arial"/>
                <w:spacing w:val="-6"/>
                <w:sz w:val="24"/>
                <w:lang w:val="en-GB"/>
              </w:rPr>
              <w:fldChar w:fldCharType="begin"/>
            </w:r>
            <w:r w:rsidR="00F92D8C" w:rsidRPr="00302573">
              <w:rPr>
                <w:rFonts w:ascii="Verdana" w:hAnsi="Verdana" w:cs="Arial"/>
                <w:spacing w:val="-6"/>
                <w:sz w:val="24"/>
                <w:lang w:val="en-GB"/>
              </w:rPr>
              <w:instrText xml:space="preserve"> INCLUDEPICTURE  "https://www.weyerhaeuser.com/application/files/5915/1019/1660/NRTP12b.jpg" \* MERGEFORMATINET </w:instrText>
            </w:r>
            <w:r w:rsidR="00F92D8C" w:rsidRPr="00302573">
              <w:rPr>
                <w:rFonts w:ascii="Verdana" w:hAnsi="Verdana" w:cs="Arial"/>
                <w:spacing w:val="-6"/>
                <w:sz w:val="24"/>
                <w:lang w:val="en-GB"/>
              </w:rPr>
              <w:fldChar w:fldCharType="separate"/>
            </w:r>
            <w:r w:rsidR="001D2EAF" w:rsidRPr="00302573">
              <w:rPr>
                <w:rFonts w:ascii="Verdana" w:hAnsi="Verdana" w:cs="Arial"/>
                <w:spacing w:val="-6"/>
                <w:sz w:val="24"/>
                <w:lang w:val="en-GB"/>
              </w:rPr>
              <w:fldChar w:fldCharType="begin"/>
            </w:r>
            <w:r w:rsidR="001D2EAF" w:rsidRPr="00302573">
              <w:rPr>
                <w:rFonts w:ascii="Verdana" w:hAnsi="Verdana" w:cs="Arial"/>
                <w:spacing w:val="-6"/>
                <w:sz w:val="24"/>
                <w:lang w:val="en-GB"/>
              </w:rPr>
              <w:instrText xml:space="preserve"> INCLUDEPICTURE  "https://www.weyerhaeuser.com/application/files/5915/1019/1660/NRTP12b.jpg" \* MERGEFORMATINET </w:instrText>
            </w:r>
            <w:r w:rsidR="001D2EAF" w:rsidRPr="00302573">
              <w:rPr>
                <w:rFonts w:ascii="Verdana" w:hAnsi="Verdana" w:cs="Arial"/>
                <w:spacing w:val="-6"/>
                <w:sz w:val="24"/>
                <w:lang w:val="en-GB"/>
              </w:rPr>
              <w:fldChar w:fldCharType="separate"/>
            </w:r>
            <w:r w:rsidR="00896383" w:rsidRPr="00302573">
              <w:rPr>
                <w:rFonts w:ascii="Verdana" w:hAnsi="Verdana" w:cs="Arial"/>
                <w:spacing w:val="-6"/>
                <w:sz w:val="24"/>
                <w:lang w:val="en-GB"/>
              </w:rPr>
              <w:fldChar w:fldCharType="begin"/>
            </w:r>
            <w:r w:rsidR="00896383" w:rsidRPr="00302573">
              <w:rPr>
                <w:rFonts w:ascii="Verdana" w:hAnsi="Verdana" w:cs="Arial"/>
                <w:spacing w:val="-6"/>
                <w:sz w:val="24"/>
                <w:lang w:val="en-GB"/>
              </w:rPr>
              <w:instrText xml:space="preserve"> INCLUDEPICTURE  "https://www.weyerhaeuser.com/application/files/5915/1019/1660/NRTP12b.jpg" \* MERGEFORMATINET </w:instrText>
            </w:r>
            <w:r w:rsidR="00896383" w:rsidRPr="00302573">
              <w:rPr>
                <w:rFonts w:ascii="Verdana" w:hAnsi="Verdana" w:cs="Arial"/>
                <w:spacing w:val="-6"/>
                <w:sz w:val="24"/>
                <w:lang w:val="en-GB"/>
              </w:rPr>
              <w:fldChar w:fldCharType="separate"/>
            </w:r>
            <w:r w:rsidR="004C4C49" w:rsidRPr="00302573">
              <w:rPr>
                <w:rFonts w:ascii="Verdana" w:hAnsi="Verdana" w:cs="Arial"/>
                <w:spacing w:val="-6"/>
                <w:sz w:val="24"/>
                <w:lang w:val="en-GB"/>
              </w:rPr>
              <w:fldChar w:fldCharType="begin"/>
            </w:r>
            <w:r w:rsidR="004C4C49" w:rsidRPr="00302573">
              <w:rPr>
                <w:rFonts w:ascii="Verdana" w:hAnsi="Verdana" w:cs="Arial"/>
                <w:spacing w:val="-6"/>
                <w:sz w:val="24"/>
                <w:lang w:val="en-GB"/>
              </w:rPr>
              <w:instrText xml:space="preserve"> INCLUDEPICTURE  "https://www.weyerhaeuser.com/application/files/5915/1019/1660/NRTP12b.jpg" \* MERGEFORMATINET </w:instrText>
            </w:r>
            <w:r w:rsidR="004C4C49" w:rsidRPr="00302573">
              <w:rPr>
                <w:rFonts w:ascii="Verdana" w:hAnsi="Verdana" w:cs="Arial"/>
                <w:spacing w:val="-6"/>
                <w:sz w:val="24"/>
                <w:lang w:val="en-GB"/>
              </w:rPr>
              <w:fldChar w:fldCharType="separate"/>
            </w:r>
            <w:r w:rsidR="00765837" w:rsidRPr="00302573">
              <w:rPr>
                <w:rFonts w:ascii="Verdana" w:hAnsi="Verdana" w:cs="Arial"/>
                <w:spacing w:val="-6"/>
                <w:sz w:val="24"/>
                <w:lang w:val="en-GB"/>
              </w:rPr>
              <w:fldChar w:fldCharType="begin"/>
            </w:r>
            <w:r w:rsidR="00765837" w:rsidRPr="00302573">
              <w:rPr>
                <w:rFonts w:ascii="Verdana" w:hAnsi="Verdana" w:cs="Arial"/>
                <w:spacing w:val="-6"/>
                <w:sz w:val="24"/>
                <w:lang w:val="en-GB"/>
              </w:rPr>
              <w:instrText xml:space="preserve"> INCLUDEPICTURE  "https://www.weyerhaeuser.com/application/files/5915/1019/1660/NRTP12b.jpg" \* MERGEFORMATINET </w:instrText>
            </w:r>
            <w:r w:rsidR="00765837" w:rsidRPr="00302573">
              <w:rPr>
                <w:rFonts w:ascii="Verdana" w:hAnsi="Verdana" w:cs="Arial"/>
                <w:spacing w:val="-6"/>
                <w:sz w:val="24"/>
                <w:lang w:val="en-GB"/>
              </w:rPr>
              <w:fldChar w:fldCharType="separate"/>
            </w:r>
            <w:r w:rsidR="00925338" w:rsidRPr="00302573">
              <w:rPr>
                <w:rFonts w:ascii="Verdana" w:hAnsi="Verdana" w:cs="Arial"/>
                <w:spacing w:val="-6"/>
                <w:sz w:val="24"/>
                <w:lang w:val="en-GB"/>
              </w:rPr>
              <w:fldChar w:fldCharType="begin"/>
            </w:r>
            <w:r w:rsidR="00925338" w:rsidRPr="00302573">
              <w:rPr>
                <w:rFonts w:ascii="Verdana" w:hAnsi="Verdana" w:cs="Arial"/>
                <w:spacing w:val="-6"/>
                <w:sz w:val="24"/>
                <w:lang w:val="en-GB"/>
              </w:rPr>
              <w:instrText xml:space="preserve"> INCLUDEPICTURE  "https://www.weyerhaeuser.com/application/files/5915/1019/1660/NRTP12b.jpg" \* MERGEFORMATINET </w:instrText>
            </w:r>
            <w:r w:rsidR="00925338" w:rsidRPr="00302573">
              <w:rPr>
                <w:rFonts w:ascii="Verdana" w:hAnsi="Verdana" w:cs="Arial"/>
                <w:spacing w:val="-6"/>
                <w:sz w:val="24"/>
                <w:lang w:val="en-GB"/>
              </w:rPr>
              <w:fldChar w:fldCharType="separate"/>
            </w:r>
            <w:r w:rsidR="00435514">
              <w:rPr>
                <w:rFonts w:ascii="Verdana" w:hAnsi="Verdana" w:cs="Arial"/>
                <w:spacing w:val="-6"/>
                <w:sz w:val="24"/>
                <w:lang w:val="en-GB"/>
              </w:rPr>
              <w:fldChar w:fldCharType="begin"/>
            </w:r>
            <w:r w:rsidR="00435514">
              <w:rPr>
                <w:rFonts w:ascii="Verdana" w:hAnsi="Verdana" w:cs="Arial"/>
                <w:spacing w:val="-6"/>
                <w:sz w:val="24"/>
                <w:lang w:val="en-GB"/>
              </w:rPr>
              <w:instrText xml:space="preserve"> INCLUDEPICTURE  "https://www.weyerhaeuser.com/application/files/5915/1019/1660/NRTP12b.jpg" \* MERGEFORMATINET </w:instrText>
            </w:r>
            <w:r w:rsidR="00435514">
              <w:rPr>
                <w:rFonts w:ascii="Verdana" w:hAnsi="Verdana" w:cs="Arial"/>
                <w:spacing w:val="-6"/>
                <w:sz w:val="24"/>
                <w:lang w:val="en-GB"/>
              </w:rPr>
              <w:fldChar w:fldCharType="separate"/>
            </w:r>
            <w:r w:rsidR="0090334D">
              <w:rPr>
                <w:rFonts w:ascii="Verdana" w:hAnsi="Verdana" w:cs="Arial"/>
                <w:spacing w:val="-6"/>
                <w:sz w:val="24"/>
                <w:lang w:val="en-GB"/>
              </w:rPr>
              <w:fldChar w:fldCharType="begin"/>
            </w:r>
            <w:r w:rsidR="0090334D">
              <w:rPr>
                <w:rFonts w:ascii="Verdana" w:hAnsi="Verdana" w:cs="Arial"/>
                <w:spacing w:val="-6"/>
                <w:sz w:val="24"/>
                <w:lang w:val="en-GB"/>
              </w:rPr>
              <w:instrText xml:space="preserve"> INCLUDEPICTURE  "https://www.weyerhaeuser.com/application/files/5915/1019/1660/NRTP12b.jpg" \* MERGEFORMATINET </w:instrText>
            </w:r>
            <w:r w:rsidR="0090334D">
              <w:rPr>
                <w:rFonts w:ascii="Verdana" w:hAnsi="Verdana" w:cs="Arial"/>
                <w:spacing w:val="-6"/>
                <w:sz w:val="24"/>
                <w:lang w:val="en-GB"/>
              </w:rPr>
              <w:fldChar w:fldCharType="separate"/>
            </w:r>
            <w:r w:rsidR="00AB6A71">
              <w:rPr>
                <w:rFonts w:ascii="Verdana" w:hAnsi="Verdana" w:cs="Arial"/>
                <w:spacing w:val="-6"/>
                <w:sz w:val="24"/>
                <w:lang w:val="en-GB"/>
              </w:rPr>
              <w:fldChar w:fldCharType="begin"/>
            </w:r>
            <w:r w:rsidR="00AB6A71">
              <w:rPr>
                <w:rFonts w:ascii="Verdana" w:hAnsi="Verdana" w:cs="Arial"/>
                <w:spacing w:val="-6"/>
                <w:sz w:val="24"/>
                <w:lang w:val="en-GB"/>
              </w:rPr>
              <w:instrText xml:space="preserve"> INCLUDEPICTURE  "https://www.weyerhaeuser.com/application/files/5915/1019/1660/NRTP12b.jpg" \* MERGEFORMATINET </w:instrText>
            </w:r>
            <w:r w:rsidR="00AB6A71">
              <w:rPr>
                <w:rFonts w:ascii="Verdana" w:hAnsi="Verdana" w:cs="Arial"/>
                <w:spacing w:val="-6"/>
                <w:sz w:val="24"/>
                <w:lang w:val="en-GB"/>
              </w:rPr>
              <w:fldChar w:fldCharType="separate"/>
            </w:r>
            <w:r w:rsidR="00A50247">
              <w:rPr>
                <w:rFonts w:ascii="Verdana" w:hAnsi="Verdana" w:cs="Arial"/>
                <w:spacing w:val="-6"/>
                <w:sz w:val="24"/>
                <w:lang w:val="en-GB"/>
              </w:rPr>
              <w:fldChar w:fldCharType="begin"/>
            </w:r>
            <w:r w:rsidR="00A50247">
              <w:rPr>
                <w:rFonts w:ascii="Verdana" w:hAnsi="Verdana" w:cs="Arial"/>
                <w:spacing w:val="-6"/>
                <w:sz w:val="24"/>
                <w:lang w:val="en-GB"/>
              </w:rPr>
              <w:instrText xml:space="preserve"> INCLUDEPICTURE  "https://www.weyerhaeuser.com/application/files/5915/1019/1660/NRTP12b.jpg" \* MERGEFORMATINET </w:instrText>
            </w:r>
            <w:r w:rsidR="00A50247">
              <w:rPr>
                <w:rFonts w:ascii="Verdana" w:hAnsi="Verdana" w:cs="Arial"/>
                <w:spacing w:val="-6"/>
                <w:sz w:val="24"/>
                <w:lang w:val="en-GB"/>
              </w:rPr>
              <w:fldChar w:fldCharType="separate"/>
            </w:r>
            <w:r w:rsidR="00942022">
              <w:rPr>
                <w:rFonts w:ascii="Verdana" w:hAnsi="Verdana" w:cs="Arial"/>
                <w:spacing w:val="-6"/>
                <w:sz w:val="24"/>
                <w:lang w:val="en-GB"/>
              </w:rPr>
              <w:fldChar w:fldCharType="begin"/>
            </w:r>
            <w:r w:rsidR="00942022">
              <w:rPr>
                <w:rFonts w:ascii="Verdana" w:hAnsi="Verdana" w:cs="Arial"/>
                <w:spacing w:val="-6"/>
                <w:sz w:val="24"/>
                <w:lang w:val="en-GB"/>
              </w:rPr>
              <w:instrText xml:space="preserve"> INCLUDEPICTURE  "https://www.weyerhaeuser.com/application/files/5915/1019/1660/NRTP12b.jpg" \* MERGEFORMATINET </w:instrText>
            </w:r>
            <w:r w:rsidR="00942022">
              <w:rPr>
                <w:rFonts w:ascii="Verdana" w:hAnsi="Verdana" w:cs="Arial"/>
                <w:spacing w:val="-6"/>
                <w:sz w:val="24"/>
                <w:lang w:val="en-GB"/>
              </w:rPr>
              <w:fldChar w:fldCharType="separate"/>
            </w:r>
            <w:r w:rsidR="00C03656">
              <w:rPr>
                <w:rFonts w:ascii="Verdana" w:hAnsi="Verdana" w:cs="Arial"/>
                <w:spacing w:val="-6"/>
                <w:sz w:val="24"/>
                <w:lang w:val="en-GB"/>
              </w:rPr>
              <w:fldChar w:fldCharType="begin"/>
            </w:r>
            <w:r w:rsidR="00C03656">
              <w:rPr>
                <w:rFonts w:ascii="Verdana" w:hAnsi="Verdana" w:cs="Arial"/>
                <w:spacing w:val="-6"/>
                <w:sz w:val="24"/>
                <w:lang w:val="en-GB"/>
              </w:rPr>
              <w:instrText xml:space="preserve"> INCLUDEPICTURE  "https://www.weyerhaeuser.com/application/files/5915/1019/1660/NRTP12b.jpg" \* MERGEFORMATINET </w:instrText>
            </w:r>
            <w:r w:rsidR="00C03656">
              <w:rPr>
                <w:rFonts w:ascii="Verdana" w:hAnsi="Verdana" w:cs="Arial"/>
                <w:spacing w:val="-6"/>
                <w:sz w:val="24"/>
                <w:lang w:val="en-GB"/>
              </w:rPr>
              <w:fldChar w:fldCharType="separate"/>
            </w:r>
            <w:r w:rsidR="00C2143A">
              <w:rPr>
                <w:rFonts w:ascii="Verdana" w:hAnsi="Verdana" w:cs="Arial"/>
                <w:spacing w:val="-6"/>
                <w:sz w:val="24"/>
                <w:lang w:val="en-GB"/>
              </w:rPr>
              <w:fldChar w:fldCharType="begin"/>
            </w:r>
            <w:r w:rsidR="00C2143A">
              <w:rPr>
                <w:rFonts w:ascii="Verdana" w:hAnsi="Verdana" w:cs="Arial"/>
                <w:spacing w:val="-6"/>
                <w:sz w:val="24"/>
                <w:lang w:val="en-GB"/>
              </w:rPr>
              <w:instrText xml:space="preserve"> INCLUDEPICTURE  "https://www.weyerhaeuser.com/application/files/5915/1019/1660/NRTP12b.jpg" \* MERGEFORMATINET </w:instrText>
            </w:r>
            <w:r w:rsidR="00C2143A">
              <w:rPr>
                <w:rFonts w:ascii="Verdana" w:hAnsi="Verdana" w:cs="Arial"/>
                <w:spacing w:val="-6"/>
                <w:sz w:val="24"/>
                <w:lang w:val="en-GB"/>
              </w:rPr>
              <w:fldChar w:fldCharType="separate"/>
            </w:r>
            <w:r w:rsidR="003C0492">
              <w:rPr>
                <w:rFonts w:ascii="Verdana" w:hAnsi="Verdana" w:cs="Arial"/>
                <w:spacing w:val="-6"/>
                <w:sz w:val="24"/>
                <w:lang w:val="en-GB"/>
              </w:rPr>
              <w:fldChar w:fldCharType="begin"/>
            </w:r>
            <w:r w:rsidR="003C0492">
              <w:rPr>
                <w:rFonts w:ascii="Verdana" w:hAnsi="Verdana" w:cs="Arial"/>
                <w:spacing w:val="-6"/>
                <w:sz w:val="24"/>
                <w:lang w:val="en-GB"/>
              </w:rPr>
              <w:instrText xml:space="preserve"> INCLUDEPICTURE  "https://www.weyerhaeuser.com/application/files/5915/1019/1660/NRTP12b.jpg" \* MERGEFORMATINET </w:instrText>
            </w:r>
            <w:r w:rsidR="003C0492">
              <w:rPr>
                <w:rFonts w:ascii="Verdana" w:hAnsi="Verdana" w:cs="Arial"/>
                <w:spacing w:val="-6"/>
                <w:sz w:val="24"/>
                <w:lang w:val="en-GB"/>
              </w:rPr>
              <w:fldChar w:fldCharType="separate"/>
            </w:r>
            <w:r w:rsidR="0006173A">
              <w:rPr>
                <w:rFonts w:ascii="Verdana" w:hAnsi="Verdana" w:cs="Arial"/>
                <w:spacing w:val="-6"/>
                <w:sz w:val="24"/>
                <w:lang w:val="en-GB"/>
              </w:rPr>
              <w:fldChar w:fldCharType="begin"/>
            </w:r>
            <w:r w:rsidR="0006173A">
              <w:rPr>
                <w:rFonts w:ascii="Verdana" w:hAnsi="Verdana" w:cs="Arial"/>
                <w:spacing w:val="-6"/>
                <w:sz w:val="24"/>
                <w:lang w:val="en-GB"/>
              </w:rPr>
              <w:instrText xml:space="preserve"> INCLUDEPICTURE  "https://www.weyerhaeuser.com/application/files/5915/1019/1660/NRTP12b.jpg" \* MERGEFORMATINET </w:instrText>
            </w:r>
            <w:r w:rsidR="0006173A">
              <w:rPr>
                <w:rFonts w:ascii="Verdana" w:hAnsi="Verdana" w:cs="Arial"/>
                <w:spacing w:val="-6"/>
                <w:sz w:val="24"/>
                <w:lang w:val="en-GB"/>
              </w:rPr>
              <w:fldChar w:fldCharType="separate"/>
            </w:r>
            <w:r w:rsidR="003A6B6E">
              <w:rPr>
                <w:rFonts w:ascii="Verdana" w:hAnsi="Verdana" w:cs="Arial"/>
                <w:spacing w:val="-6"/>
                <w:sz w:val="24"/>
                <w:lang w:val="en-GB"/>
              </w:rPr>
              <w:fldChar w:fldCharType="begin"/>
            </w:r>
            <w:r w:rsidR="003A6B6E">
              <w:rPr>
                <w:rFonts w:ascii="Verdana" w:hAnsi="Verdana" w:cs="Arial"/>
                <w:spacing w:val="-6"/>
                <w:sz w:val="24"/>
                <w:lang w:val="en-GB"/>
              </w:rPr>
              <w:instrText xml:space="preserve"> INCLUDEPICTURE  "https://www.weyerhaeuser.com/application/files/5915/1019/1660/NRTP12b.jpg" \* MERGEFORMATINET </w:instrText>
            </w:r>
            <w:r w:rsidR="003A6B6E">
              <w:rPr>
                <w:rFonts w:ascii="Verdana" w:hAnsi="Verdana" w:cs="Arial"/>
                <w:spacing w:val="-6"/>
                <w:sz w:val="24"/>
                <w:lang w:val="en-GB"/>
              </w:rPr>
              <w:fldChar w:fldCharType="separate"/>
            </w:r>
            <w:r w:rsidR="00AB452A">
              <w:rPr>
                <w:rFonts w:ascii="Verdana" w:hAnsi="Verdana" w:cs="Arial"/>
                <w:spacing w:val="-6"/>
                <w:sz w:val="24"/>
                <w:lang w:val="en-GB"/>
              </w:rPr>
              <w:fldChar w:fldCharType="begin"/>
            </w:r>
            <w:r w:rsidR="00AB452A">
              <w:rPr>
                <w:rFonts w:ascii="Verdana" w:hAnsi="Verdana" w:cs="Arial"/>
                <w:spacing w:val="-6"/>
                <w:sz w:val="24"/>
                <w:lang w:val="en-GB"/>
              </w:rPr>
              <w:instrText xml:space="preserve"> INCLUDEPICTURE  "https://www.weyerhaeuser.com/application/files/5915/1019/1660/NRTP12b.jpg" \* MERGEFORMATINET </w:instrText>
            </w:r>
            <w:r w:rsidR="00AB452A">
              <w:rPr>
                <w:rFonts w:ascii="Verdana" w:hAnsi="Verdana" w:cs="Arial"/>
                <w:spacing w:val="-6"/>
                <w:sz w:val="24"/>
                <w:lang w:val="en-GB"/>
              </w:rPr>
              <w:fldChar w:fldCharType="separate"/>
            </w:r>
            <w:r w:rsidR="003E3B2F">
              <w:rPr>
                <w:rFonts w:ascii="Verdana" w:hAnsi="Verdana" w:cs="Arial"/>
                <w:spacing w:val="-6"/>
                <w:sz w:val="24"/>
                <w:lang w:val="en-GB"/>
              </w:rPr>
              <w:fldChar w:fldCharType="begin"/>
            </w:r>
            <w:r w:rsidR="003E3B2F">
              <w:rPr>
                <w:rFonts w:ascii="Verdana" w:hAnsi="Verdana" w:cs="Arial"/>
                <w:spacing w:val="-6"/>
                <w:sz w:val="24"/>
                <w:lang w:val="en-GB"/>
              </w:rPr>
              <w:instrText xml:space="preserve"> INCLUDEPICTURE  "https://www.weyerhaeuser.com/application/files/5915/1019/1660/NRTP12b.jpg" \* MERGEFORMATINET </w:instrText>
            </w:r>
            <w:r w:rsidR="003E3B2F">
              <w:rPr>
                <w:rFonts w:ascii="Verdana" w:hAnsi="Verdana" w:cs="Arial"/>
                <w:spacing w:val="-6"/>
                <w:sz w:val="24"/>
                <w:lang w:val="en-GB"/>
              </w:rPr>
              <w:fldChar w:fldCharType="separate"/>
            </w:r>
            <w:r w:rsidR="00AD155B">
              <w:rPr>
                <w:rFonts w:ascii="Verdana" w:hAnsi="Verdana" w:cs="Arial"/>
                <w:spacing w:val="-6"/>
                <w:sz w:val="24"/>
                <w:lang w:val="en-GB"/>
              </w:rPr>
              <w:fldChar w:fldCharType="begin"/>
            </w:r>
            <w:r w:rsidR="00AD155B">
              <w:rPr>
                <w:rFonts w:ascii="Verdana" w:hAnsi="Verdana" w:cs="Arial"/>
                <w:spacing w:val="-6"/>
                <w:sz w:val="24"/>
                <w:lang w:val="en-GB"/>
              </w:rPr>
              <w:instrText xml:space="preserve"> INCLUDEPICTURE  "https://www.weyerhaeuser.com/application/files/5915/1019/1660/NRTP12b.jpg" \* MERGEFORMATINET </w:instrText>
            </w:r>
            <w:r w:rsidR="00AD155B">
              <w:rPr>
                <w:rFonts w:ascii="Verdana" w:hAnsi="Verdana" w:cs="Arial"/>
                <w:spacing w:val="-6"/>
                <w:sz w:val="24"/>
                <w:lang w:val="en-GB"/>
              </w:rPr>
              <w:fldChar w:fldCharType="separate"/>
            </w:r>
            <w:r w:rsidR="00FA4EBE">
              <w:rPr>
                <w:rFonts w:ascii="Verdana" w:hAnsi="Verdana" w:cs="Arial"/>
                <w:spacing w:val="-6"/>
                <w:sz w:val="24"/>
                <w:lang w:val="en-GB"/>
              </w:rPr>
              <w:fldChar w:fldCharType="begin"/>
            </w:r>
            <w:r w:rsidR="00FA4EBE">
              <w:rPr>
                <w:rFonts w:ascii="Verdana" w:hAnsi="Verdana" w:cs="Arial"/>
                <w:spacing w:val="-6"/>
                <w:sz w:val="24"/>
                <w:lang w:val="en-GB"/>
              </w:rPr>
              <w:instrText xml:space="preserve"> INCLUDEPICTURE  "https://www.weyerhaeuser.com/application/files/5915/1019/1660/NRTP12b.jpg" \* MERGEFORMATINET </w:instrText>
            </w:r>
            <w:r w:rsidR="00FA4EBE">
              <w:rPr>
                <w:rFonts w:ascii="Verdana" w:hAnsi="Verdana" w:cs="Arial"/>
                <w:spacing w:val="-6"/>
                <w:sz w:val="24"/>
                <w:lang w:val="en-GB"/>
              </w:rPr>
              <w:fldChar w:fldCharType="separate"/>
            </w:r>
            <w:r w:rsidR="00987A0D">
              <w:rPr>
                <w:rFonts w:ascii="Verdana" w:hAnsi="Verdana" w:cs="Arial"/>
                <w:spacing w:val="-6"/>
                <w:sz w:val="24"/>
                <w:lang w:val="en-GB"/>
              </w:rPr>
              <w:fldChar w:fldCharType="begin"/>
            </w:r>
            <w:r w:rsidR="00987A0D">
              <w:rPr>
                <w:rFonts w:ascii="Verdana" w:hAnsi="Verdana" w:cs="Arial"/>
                <w:spacing w:val="-6"/>
                <w:sz w:val="24"/>
                <w:lang w:val="en-GB"/>
              </w:rPr>
              <w:instrText xml:space="preserve"> INCLUDEPICTURE  "https://www.weyerhaeuser.com/application/files/5915/1019/1660/NRTP12b.jpg" \* MERGEFORMATINET </w:instrText>
            </w:r>
            <w:r w:rsidR="00987A0D">
              <w:rPr>
                <w:rFonts w:ascii="Verdana" w:hAnsi="Verdana" w:cs="Arial"/>
                <w:spacing w:val="-6"/>
                <w:sz w:val="24"/>
                <w:lang w:val="en-GB"/>
              </w:rPr>
              <w:fldChar w:fldCharType="separate"/>
            </w:r>
            <w:r w:rsidR="008A5F0E">
              <w:rPr>
                <w:rFonts w:ascii="Verdana" w:hAnsi="Verdana" w:cs="Arial"/>
                <w:spacing w:val="-6"/>
                <w:sz w:val="24"/>
                <w:lang w:val="en-GB"/>
              </w:rPr>
              <w:fldChar w:fldCharType="begin"/>
            </w:r>
            <w:r w:rsidR="008A5F0E">
              <w:rPr>
                <w:rFonts w:ascii="Verdana" w:hAnsi="Verdana" w:cs="Arial"/>
                <w:spacing w:val="-6"/>
                <w:sz w:val="24"/>
                <w:lang w:val="en-GB"/>
              </w:rPr>
              <w:instrText xml:space="preserve"> INCLUDEPICTURE  "https://www.weyerhaeuser.com/application/files/5915/1019/1660/NRTP12b.jpg" \* MERGEFORMATINET </w:instrText>
            </w:r>
            <w:r w:rsidR="008A5F0E">
              <w:rPr>
                <w:rFonts w:ascii="Verdana" w:hAnsi="Verdana" w:cs="Arial"/>
                <w:spacing w:val="-6"/>
                <w:sz w:val="24"/>
                <w:lang w:val="en-GB"/>
              </w:rPr>
              <w:fldChar w:fldCharType="separate"/>
            </w:r>
            <w:r w:rsidR="00E856DF">
              <w:rPr>
                <w:rFonts w:ascii="Verdana" w:hAnsi="Verdana" w:cs="Arial"/>
                <w:spacing w:val="-6"/>
                <w:sz w:val="24"/>
                <w:lang w:val="en-GB"/>
              </w:rPr>
              <w:fldChar w:fldCharType="begin"/>
            </w:r>
            <w:r w:rsidR="00E856DF">
              <w:rPr>
                <w:rFonts w:ascii="Verdana" w:hAnsi="Verdana" w:cs="Arial"/>
                <w:spacing w:val="-6"/>
                <w:sz w:val="24"/>
                <w:lang w:val="en-GB"/>
              </w:rPr>
              <w:instrText xml:space="preserve"> </w:instrText>
            </w:r>
            <w:r w:rsidR="00E856DF">
              <w:rPr>
                <w:rFonts w:ascii="Verdana" w:hAnsi="Verdana" w:cs="Arial"/>
                <w:spacing w:val="-6"/>
                <w:sz w:val="24"/>
                <w:lang w:val="en-GB"/>
              </w:rPr>
              <w:instrText xml:space="preserve">INCLUDEPICTURE </w:instrText>
            </w:r>
            <w:r w:rsidR="00E856DF">
              <w:rPr>
                <w:rFonts w:ascii="Verdana" w:hAnsi="Verdana" w:cs="Arial"/>
                <w:spacing w:val="-6"/>
                <w:sz w:val="24"/>
                <w:lang w:val="en-GB"/>
              </w:rPr>
              <w:instrText xml:space="preserve"> "https://www.weyerhaeuser.com/application/files/5915/1019/1660/NRTP12b.jpg" \* MERGEFORMATINET</w:instrText>
            </w:r>
            <w:r w:rsidR="00E856DF">
              <w:rPr>
                <w:rFonts w:ascii="Verdana" w:hAnsi="Verdana" w:cs="Arial"/>
                <w:spacing w:val="-6"/>
                <w:sz w:val="24"/>
                <w:lang w:val="en-GB"/>
              </w:rPr>
              <w:instrText xml:space="preserve"> </w:instrText>
            </w:r>
            <w:r w:rsidR="00E856DF">
              <w:rPr>
                <w:rFonts w:ascii="Verdana" w:hAnsi="Verdana" w:cs="Arial"/>
                <w:spacing w:val="-6"/>
                <w:sz w:val="24"/>
                <w:lang w:val="en-GB"/>
              </w:rPr>
              <w:fldChar w:fldCharType="separate"/>
            </w:r>
            <w:r w:rsidR="00547366">
              <w:rPr>
                <w:rFonts w:ascii="Verdana" w:hAnsi="Verdana" w:cs="Arial"/>
                <w:spacing w:val="-6"/>
                <w:sz w:val="24"/>
                <w:lang w:val="en-GB"/>
              </w:rPr>
              <w:pict w14:anchorId="429972AF">
                <v:shape id="_x0000_i1043" type="#_x0000_t75" style="width:106.5pt;height:70.5pt">
                  <v:imagedata r:id="rId86" r:href="rId87"/>
                </v:shape>
              </w:pict>
            </w:r>
            <w:r w:rsidR="00E856DF">
              <w:rPr>
                <w:rFonts w:ascii="Verdana" w:hAnsi="Verdana" w:cs="Arial"/>
                <w:spacing w:val="-6"/>
                <w:sz w:val="24"/>
                <w:lang w:val="en-GB"/>
              </w:rPr>
              <w:fldChar w:fldCharType="end"/>
            </w:r>
            <w:r w:rsidR="008A5F0E">
              <w:rPr>
                <w:rFonts w:ascii="Verdana" w:hAnsi="Verdana" w:cs="Arial"/>
                <w:spacing w:val="-6"/>
                <w:sz w:val="24"/>
                <w:lang w:val="en-GB"/>
              </w:rPr>
              <w:fldChar w:fldCharType="end"/>
            </w:r>
            <w:r w:rsidR="00987A0D">
              <w:rPr>
                <w:rFonts w:ascii="Verdana" w:hAnsi="Verdana" w:cs="Arial"/>
                <w:spacing w:val="-6"/>
                <w:sz w:val="24"/>
                <w:lang w:val="en-GB"/>
              </w:rPr>
              <w:fldChar w:fldCharType="end"/>
            </w:r>
            <w:r w:rsidR="00FA4EBE">
              <w:rPr>
                <w:rFonts w:ascii="Verdana" w:hAnsi="Verdana" w:cs="Arial"/>
                <w:spacing w:val="-6"/>
                <w:sz w:val="24"/>
                <w:lang w:val="en-GB"/>
              </w:rPr>
              <w:fldChar w:fldCharType="end"/>
            </w:r>
            <w:r w:rsidR="00AD155B">
              <w:rPr>
                <w:rFonts w:ascii="Verdana" w:hAnsi="Verdana" w:cs="Arial"/>
                <w:spacing w:val="-6"/>
                <w:sz w:val="24"/>
                <w:lang w:val="en-GB"/>
              </w:rPr>
              <w:fldChar w:fldCharType="end"/>
            </w:r>
            <w:r w:rsidR="003E3B2F">
              <w:rPr>
                <w:rFonts w:ascii="Verdana" w:hAnsi="Verdana" w:cs="Arial"/>
                <w:spacing w:val="-6"/>
                <w:sz w:val="24"/>
                <w:lang w:val="en-GB"/>
              </w:rPr>
              <w:fldChar w:fldCharType="end"/>
            </w:r>
            <w:r w:rsidR="00AB452A">
              <w:rPr>
                <w:rFonts w:ascii="Verdana" w:hAnsi="Verdana" w:cs="Arial"/>
                <w:spacing w:val="-6"/>
                <w:sz w:val="24"/>
                <w:lang w:val="en-GB"/>
              </w:rPr>
              <w:fldChar w:fldCharType="end"/>
            </w:r>
            <w:r w:rsidR="003A6B6E">
              <w:rPr>
                <w:rFonts w:ascii="Verdana" w:hAnsi="Verdana" w:cs="Arial"/>
                <w:spacing w:val="-6"/>
                <w:sz w:val="24"/>
                <w:lang w:val="en-GB"/>
              </w:rPr>
              <w:fldChar w:fldCharType="end"/>
            </w:r>
            <w:r w:rsidR="0006173A">
              <w:rPr>
                <w:rFonts w:ascii="Verdana" w:hAnsi="Verdana" w:cs="Arial"/>
                <w:spacing w:val="-6"/>
                <w:sz w:val="24"/>
                <w:lang w:val="en-GB"/>
              </w:rPr>
              <w:fldChar w:fldCharType="end"/>
            </w:r>
            <w:r w:rsidR="003C0492">
              <w:rPr>
                <w:rFonts w:ascii="Verdana" w:hAnsi="Verdana" w:cs="Arial"/>
                <w:spacing w:val="-6"/>
                <w:sz w:val="24"/>
                <w:lang w:val="en-GB"/>
              </w:rPr>
              <w:fldChar w:fldCharType="end"/>
            </w:r>
            <w:r w:rsidR="00C2143A">
              <w:rPr>
                <w:rFonts w:ascii="Verdana" w:hAnsi="Verdana" w:cs="Arial"/>
                <w:spacing w:val="-6"/>
                <w:sz w:val="24"/>
                <w:lang w:val="en-GB"/>
              </w:rPr>
              <w:fldChar w:fldCharType="end"/>
            </w:r>
            <w:r w:rsidR="00C03656">
              <w:rPr>
                <w:rFonts w:ascii="Verdana" w:hAnsi="Verdana" w:cs="Arial"/>
                <w:spacing w:val="-6"/>
                <w:sz w:val="24"/>
                <w:lang w:val="en-GB"/>
              </w:rPr>
              <w:fldChar w:fldCharType="end"/>
            </w:r>
            <w:r w:rsidR="00942022">
              <w:rPr>
                <w:rFonts w:ascii="Verdana" w:hAnsi="Verdana" w:cs="Arial"/>
                <w:spacing w:val="-6"/>
                <w:sz w:val="24"/>
                <w:lang w:val="en-GB"/>
              </w:rPr>
              <w:fldChar w:fldCharType="end"/>
            </w:r>
            <w:r w:rsidR="00A50247">
              <w:rPr>
                <w:rFonts w:ascii="Verdana" w:hAnsi="Verdana" w:cs="Arial"/>
                <w:spacing w:val="-6"/>
                <w:sz w:val="24"/>
                <w:lang w:val="en-GB"/>
              </w:rPr>
              <w:fldChar w:fldCharType="end"/>
            </w:r>
            <w:r w:rsidR="00AB6A71">
              <w:rPr>
                <w:rFonts w:ascii="Verdana" w:hAnsi="Verdana" w:cs="Arial"/>
                <w:spacing w:val="-6"/>
                <w:sz w:val="24"/>
                <w:lang w:val="en-GB"/>
              </w:rPr>
              <w:fldChar w:fldCharType="end"/>
            </w:r>
            <w:r w:rsidR="0090334D">
              <w:rPr>
                <w:rFonts w:ascii="Verdana" w:hAnsi="Verdana" w:cs="Arial"/>
                <w:spacing w:val="-6"/>
                <w:sz w:val="24"/>
                <w:lang w:val="en-GB"/>
              </w:rPr>
              <w:fldChar w:fldCharType="end"/>
            </w:r>
            <w:r w:rsidR="00435514">
              <w:rPr>
                <w:rFonts w:ascii="Verdana" w:hAnsi="Verdana" w:cs="Arial"/>
                <w:spacing w:val="-6"/>
                <w:sz w:val="24"/>
                <w:lang w:val="en-GB"/>
              </w:rPr>
              <w:fldChar w:fldCharType="end"/>
            </w:r>
            <w:r w:rsidR="00925338" w:rsidRPr="00302573">
              <w:rPr>
                <w:rFonts w:ascii="Verdana" w:hAnsi="Verdana" w:cs="Arial"/>
                <w:spacing w:val="-6"/>
                <w:sz w:val="24"/>
                <w:lang w:val="en-GB"/>
              </w:rPr>
              <w:fldChar w:fldCharType="end"/>
            </w:r>
            <w:r w:rsidR="00765837" w:rsidRPr="00302573">
              <w:rPr>
                <w:rFonts w:ascii="Verdana" w:hAnsi="Verdana" w:cs="Arial"/>
                <w:spacing w:val="-6"/>
                <w:sz w:val="24"/>
                <w:lang w:val="en-GB"/>
              </w:rPr>
              <w:fldChar w:fldCharType="end"/>
            </w:r>
            <w:r w:rsidR="004C4C49" w:rsidRPr="00302573">
              <w:rPr>
                <w:rFonts w:ascii="Verdana" w:hAnsi="Verdana" w:cs="Arial"/>
                <w:spacing w:val="-6"/>
                <w:sz w:val="24"/>
                <w:lang w:val="en-GB"/>
              </w:rPr>
              <w:fldChar w:fldCharType="end"/>
            </w:r>
            <w:r w:rsidR="00896383" w:rsidRPr="00302573">
              <w:rPr>
                <w:rFonts w:ascii="Verdana" w:hAnsi="Verdana" w:cs="Arial"/>
                <w:spacing w:val="-6"/>
                <w:sz w:val="24"/>
                <w:lang w:val="en-GB"/>
              </w:rPr>
              <w:fldChar w:fldCharType="end"/>
            </w:r>
            <w:r w:rsidR="001D2EAF" w:rsidRPr="00302573">
              <w:rPr>
                <w:rFonts w:ascii="Verdana" w:hAnsi="Verdana" w:cs="Arial"/>
                <w:spacing w:val="-6"/>
                <w:sz w:val="24"/>
                <w:lang w:val="en-GB"/>
              </w:rPr>
              <w:fldChar w:fldCharType="end"/>
            </w:r>
            <w:r w:rsidR="00F92D8C" w:rsidRPr="00302573">
              <w:rPr>
                <w:rFonts w:ascii="Verdana" w:hAnsi="Verdana" w:cs="Arial"/>
                <w:spacing w:val="-6"/>
                <w:sz w:val="24"/>
                <w:lang w:val="en-GB"/>
              </w:rPr>
              <w:fldChar w:fldCharType="end"/>
            </w:r>
            <w:r w:rsidR="009F0D96" w:rsidRPr="00302573">
              <w:rPr>
                <w:rFonts w:ascii="Verdana" w:hAnsi="Verdana" w:cs="Arial"/>
                <w:spacing w:val="-6"/>
                <w:sz w:val="24"/>
                <w:lang w:val="en-GB"/>
              </w:rPr>
              <w:fldChar w:fldCharType="end"/>
            </w:r>
            <w:r w:rsidR="003C0378" w:rsidRPr="00302573">
              <w:rPr>
                <w:rFonts w:ascii="Verdana" w:hAnsi="Verdana" w:cs="Arial"/>
                <w:spacing w:val="-6"/>
                <w:sz w:val="24"/>
                <w:lang w:val="en-GB"/>
              </w:rPr>
              <w:fldChar w:fldCharType="end"/>
            </w:r>
            <w:r w:rsidR="0003706A" w:rsidRPr="00302573">
              <w:rPr>
                <w:rFonts w:ascii="Verdana" w:hAnsi="Verdana" w:cs="Arial"/>
                <w:spacing w:val="-6"/>
                <w:sz w:val="24"/>
                <w:lang w:val="en-GB"/>
              </w:rPr>
              <w:fldChar w:fldCharType="end"/>
            </w:r>
            <w:r w:rsidR="00E30BF4" w:rsidRPr="00302573">
              <w:rPr>
                <w:rFonts w:ascii="Verdana" w:hAnsi="Verdana" w:cs="Arial"/>
                <w:spacing w:val="-6"/>
                <w:sz w:val="24"/>
                <w:lang w:val="en-GB"/>
              </w:rPr>
              <w:fldChar w:fldCharType="end"/>
            </w:r>
            <w:r w:rsidR="00C05856" w:rsidRPr="00302573">
              <w:rPr>
                <w:rFonts w:ascii="Verdana" w:hAnsi="Verdana" w:cs="Arial"/>
                <w:spacing w:val="-6"/>
                <w:sz w:val="24"/>
                <w:lang w:val="en-GB"/>
              </w:rPr>
              <w:fldChar w:fldCharType="end"/>
            </w:r>
            <w:r w:rsidR="00F728F7" w:rsidRPr="00302573">
              <w:rPr>
                <w:rFonts w:ascii="Verdana" w:hAnsi="Verdana" w:cs="Arial"/>
                <w:spacing w:val="-6"/>
                <w:sz w:val="24"/>
                <w:lang w:val="en-GB"/>
              </w:rPr>
              <w:fldChar w:fldCharType="end"/>
            </w:r>
            <w:r w:rsidR="00346316" w:rsidRPr="00302573">
              <w:rPr>
                <w:rFonts w:ascii="Verdana" w:hAnsi="Verdana" w:cs="Arial"/>
                <w:spacing w:val="-6"/>
                <w:sz w:val="24"/>
                <w:lang w:val="en-GB"/>
              </w:rPr>
              <w:fldChar w:fldCharType="end"/>
            </w:r>
            <w:r w:rsidR="00940A08" w:rsidRPr="00302573">
              <w:rPr>
                <w:rFonts w:ascii="Verdana" w:hAnsi="Verdana" w:cs="Arial"/>
                <w:spacing w:val="-6"/>
                <w:sz w:val="24"/>
                <w:lang w:val="en-GB"/>
              </w:rPr>
              <w:fldChar w:fldCharType="end"/>
            </w:r>
            <w:r w:rsidRPr="00302573">
              <w:rPr>
                <w:rFonts w:ascii="Verdana" w:hAnsi="Verdana" w:cs="Arial"/>
                <w:spacing w:val="-6"/>
                <w:sz w:val="24"/>
                <w:lang w:val="en-GB"/>
              </w:rPr>
              <w:fldChar w:fldCharType="end"/>
            </w:r>
            <w:r w:rsidR="00DE726A" w:rsidRPr="00302573">
              <w:rPr>
                <w:rFonts w:ascii="Verdana" w:hAnsi="Verdana" w:cs="Arial"/>
                <w:spacing w:val="-6"/>
                <w:sz w:val="24"/>
                <w:lang w:val="en-GB"/>
              </w:rPr>
              <w:t xml:space="preserve"> A</w:t>
            </w:r>
            <w:r w:rsidR="00DE726A" w:rsidRPr="00302573">
              <w:rPr>
                <w:rStyle w:val="Funotenzeichen"/>
                <w:rFonts w:ascii="Verdana" w:hAnsi="Verdana" w:cs="Arial"/>
                <w:spacing w:val="-6"/>
                <w:sz w:val="24"/>
                <w:lang w:val="en-GB"/>
              </w:rPr>
              <w:footnoteReference w:id="40"/>
            </w:r>
          </w:p>
        </w:tc>
        <w:tc>
          <w:tcPr>
            <w:tcW w:w="4261" w:type="dxa"/>
            <w:shd w:val="clear" w:color="auto" w:fill="auto"/>
          </w:tcPr>
          <w:p w14:paraId="39AC6D75" w14:textId="116DC9AE" w:rsidR="00640247" w:rsidRPr="00FA4EBE" w:rsidRDefault="00640247" w:rsidP="00B1342C">
            <w:pPr>
              <w:pStyle w:val="StandardWeb"/>
              <w:widowControl w:val="0"/>
              <w:autoSpaceDE w:val="0"/>
              <w:autoSpaceDN w:val="0"/>
              <w:adjustRightInd w:val="0"/>
              <w:spacing w:before="0" w:beforeAutospacing="0" w:after="0" w:afterAutospacing="0"/>
              <w:jc w:val="center"/>
              <w:rPr>
                <w:rFonts w:ascii="Verdana" w:hAnsi="Verdana" w:cs="Arial"/>
                <w:spacing w:val="-6"/>
                <w:sz w:val="24"/>
                <w:lang w:val="de-AT"/>
              </w:rPr>
            </w:pPr>
            <w:r w:rsidRPr="00302573">
              <w:rPr>
                <w:rFonts w:ascii="Verdana" w:hAnsi="Verdana" w:cs="Arial"/>
                <w:spacing w:val="-6"/>
                <w:sz w:val="24"/>
                <w:lang w:val="en-GB"/>
              </w:rPr>
              <w:fldChar w:fldCharType="begin"/>
            </w:r>
            <w:r w:rsidRPr="00302573">
              <w:rPr>
                <w:rFonts w:ascii="Verdana" w:hAnsi="Verdana" w:cs="Arial"/>
                <w:spacing w:val="-6"/>
                <w:sz w:val="24"/>
                <w:lang w:val="en-GB"/>
              </w:rPr>
              <w:instrText xml:space="preserve"> INCLUDEPICTURE "https://www.weyerhaeuser.com/application/files/6215/1019/1694/L5A0554-250.jpg" \* MERGEFORMATINET </w:instrText>
            </w:r>
            <w:r w:rsidRPr="00302573">
              <w:rPr>
                <w:rFonts w:ascii="Verdana" w:hAnsi="Verdana" w:cs="Arial"/>
                <w:spacing w:val="-6"/>
                <w:sz w:val="24"/>
                <w:lang w:val="en-GB"/>
              </w:rPr>
              <w:fldChar w:fldCharType="separate"/>
            </w:r>
            <w:r w:rsidR="00940A08" w:rsidRPr="00302573">
              <w:rPr>
                <w:rFonts w:ascii="Verdana" w:hAnsi="Verdana" w:cs="Arial"/>
                <w:spacing w:val="-6"/>
                <w:sz w:val="24"/>
                <w:lang w:val="en-GB"/>
              </w:rPr>
              <w:fldChar w:fldCharType="begin"/>
            </w:r>
            <w:r w:rsidR="00940A08" w:rsidRPr="00302573">
              <w:rPr>
                <w:rFonts w:ascii="Verdana" w:hAnsi="Verdana" w:cs="Arial"/>
                <w:spacing w:val="-6"/>
                <w:sz w:val="24"/>
                <w:lang w:val="en-GB"/>
              </w:rPr>
              <w:instrText xml:space="preserve"> INCLUDEPICTURE  "https://www.weyerhaeuser.com/application/files/6215/1019/1694/L5A0554-250.jpg" \* MERGEFORMATINET </w:instrText>
            </w:r>
            <w:r w:rsidR="00940A08" w:rsidRPr="00302573">
              <w:rPr>
                <w:rFonts w:ascii="Verdana" w:hAnsi="Verdana" w:cs="Arial"/>
                <w:spacing w:val="-6"/>
                <w:sz w:val="24"/>
                <w:lang w:val="en-GB"/>
              </w:rPr>
              <w:fldChar w:fldCharType="separate"/>
            </w:r>
            <w:r w:rsidR="00346316" w:rsidRPr="00302573">
              <w:rPr>
                <w:rFonts w:ascii="Verdana" w:hAnsi="Verdana" w:cs="Arial"/>
                <w:spacing w:val="-6"/>
                <w:sz w:val="24"/>
                <w:lang w:val="en-GB"/>
              </w:rPr>
              <w:fldChar w:fldCharType="begin"/>
            </w:r>
            <w:r w:rsidR="00346316" w:rsidRPr="00302573">
              <w:rPr>
                <w:rFonts w:ascii="Verdana" w:hAnsi="Verdana" w:cs="Arial"/>
                <w:spacing w:val="-6"/>
                <w:sz w:val="24"/>
                <w:lang w:val="en-GB"/>
              </w:rPr>
              <w:instrText xml:space="preserve"> INCLUDEPICTURE  "https://www.weyerhaeuser.com/application/files/6215/1019/1694/L5A0554-250.jpg" \* MERGEFORMATINET </w:instrText>
            </w:r>
            <w:r w:rsidR="00346316" w:rsidRPr="00302573">
              <w:rPr>
                <w:rFonts w:ascii="Verdana" w:hAnsi="Verdana" w:cs="Arial"/>
                <w:spacing w:val="-6"/>
                <w:sz w:val="24"/>
                <w:lang w:val="en-GB"/>
              </w:rPr>
              <w:fldChar w:fldCharType="separate"/>
            </w:r>
            <w:r w:rsidR="00F728F7" w:rsidRPr="00302573">
              <w:rPr>
                <w:rFonts w:ascii="Verdana" w:hAnsi="Verdana" w:cs="Arial"/>
                <w:spacing w:val="-6"/>
                <w:sz w:val="24"/>
                <w:lang w:val="en-GB"/>
              </w:rPr>
              <w:fldChar w:fldCharType="begin"/>
            </w:r>
            <w:r w:rsidR="00F728F7" w:rsidRPr="00302573">
              <w:rPr>
                <w:rFonts w:ascii="Verdana" w:hAnsi="Verdana" w:cs="Arial"/>
                <w:spacing w:val="-6"/>
                <w:sz w:val="24"/>
                <w:lang w:val="en-GB"/>
              </w:rPr>
              <w:instrText xml:space="preserve"> INCLUDEPICTURE  "https://www.weyerhaeuser.com/application/files/6215/1019/1694/L5A0554-250.jpg" \* MERGEFORMATINET </w:instrText>
            </w:r>
            <w:r w:rsidR="00F728F7" w:rsidRPr="00302573">
              <w:rPr>
                <w:rFonts w:ascii="Verdana" w:hAnsi="Verdana" w:cs="Arial"/>
                <w:spacing w:val="-6"/>
                <w:sz w:val="24"/>
                <w:lang w:val="en-GB"/>
              </w:rPr>
              <w:fldChar w:fldCharType="separate"/>
            </w:r>
            <w:r w:rsidR="00C05856" w:rsidRPr="00302573">
              <w:rPr>
                <w:rFonts w:ascii="Verdana" w:hAnsi="Verdana" w:cs="Arial"/>
                <w:spacing w:val="-6"/>
                <w:sz w:val="24"/>
                <w:lang w:val="en-GB"/>
              </w:rPr>
              <w:fldChar w:fldCharType="begin"/>
            </w:r>
            <w:r w:rsidR="00C05856" w:rsidRPr="00302573">
              <w:rPr>
                <w:rFonts w:ascii="Verdana" w:hAnsi="Verdana" w:cs="Arial"/>
                <w:spacing w:val="-6"/>
                <w:sz w:val="24"/>
                <w:lang w:val="en-GB"/>
              </w:rPr>
              <w:instrText xml:space="preserve"> INCLUDEPICTURE  "https://www.weyerhaeuser.com/application/files/6215/1019/1694/L5A0554-250.jpg" \* MERGEFORMATINET </w:instrText>
            </w:r>
            <w:r w:rsidR="00C05856" w:rsidRPr="00302573">
              <w:rPr>
                <w:rFonts w:ascii="Verdana" w:hAnsi="Verdana" w:cs="Arial"/>
                <w:spacing w:val="-6"/>
                <w:sz w:val="24"/>
                <w:lang w:val="en-GB"/>
              </w:rPr>
              <w:fldChar w:fldCharType="separate"/>
            </w:r>
            <w:r w:rsidR="00E30BF4" w:rsidRPr="00302573">
              <w:rPr>
                <w:rFonts w:ascii="Verdana" w:hAnsi="Verdana" w:cs="Arial"/>
                <w:spacing w:val="-6"/>
                <w:sz w:val="24"/>
                <w:lang w:val="en-GB"/>
              </w:rPr>
              <w:fldChar w:fldCharType="begin"/>
            </w:r>
            <w:r w:rsidR="00E30BF4" w:rsidRPr="00302573">
              <w:rPr>
                <w:rFonts w:ascii="Verdana" w:hAnsi="Verdana" w:cs="Arial"/>
                <w:spacing w:val="-6"/>
                <w:sz w:val="24"/>
                <w:lang w:val="en-GB"/>
              </w:rPr>
              <w:instrText xml:space="preserve"> INCLUDEPICTURE  "https://www.weyerhaeuser.com/application/files/6215/1019/1694/L5A0554-250.jpg" \* MERGEFORMATINET </w:instrText>
            </w:r>
            <w:r w:rsidR="00E30BF4" w:rsidRPr="00302573">
              <w:rPr>
                <w:rFonts w:ascii="Verdana" w:hAnsi="Verdana" w:cs="Arial"/>
                <w:spacing w:val="-6"/>
                <w:sz w:val="24"/>
                <w:lang w:val="en-GB"/>
              </w:rPr>
              <w:fldChar w:fldCharType="separate"/>
            </w:r>
            <w:r w:rsidR="0003706A" w:rsidRPr="00302573">
              <w:rPr>
                <w:rFonts w:ascii="Verdana" w:hAnsi="Verdana" w:cs="Arial"/>
                <w:spacing w:val="-6"/>
                <w:sz w:val="24"/>
                <w:lang w:val="en-GB"/>
              </w:rPr>
              <w:fldChar w:fldCharType="begin"/>
            </w:r>
            <w:r w:rsidR="0003706A" w:rsidRPr="00302573">
              <w:rPr>
                <w:rFonts w:ascii="Verdana" w:hAnsi="Verdana" w:cs="Arial"/>
                <w:spacing w:val="-6"/>
                <w:sz w:val="24"/>
                <w:lang w:val="en-GB"/>
              </w:rPr>
              <w:instrText xml:space="preserve"> INCLUDEPICTURE  "https://www.weyerhaeuser.com/application/files/6215/1019/1694/L5A0554-250.jpg" \* MERGEFORMATINET </w:instrText>
            </w:r>
            <w:r w:rsidR="0003706A" w:rsidRPr="00302573">
              <w:rPr>
                <w:rFonts w:ascii="Verdana" w:hAnsi="Verdana" w:cs="Arial"/>
                <w:spacing w:val="-6"/>
                <w:sz w:val="24"/>
                <w:lang w:val="en-GB"/>
              </w:rPr>
              <w:fldChar w:fldCharType="separate"/>
            </w:r>
            <w:r w:rsidR="003C0378" w:rsidRPr="00302573">
              <w:rPr>
                <w:rFonts w:ascii="Verdana" w:hAnsi="Verdana" w:cs="Arial"/>
                <w:spacing w:val="-6"/>
                <w:sz w:val="24"/>
                <w:lang w:val="en-GB"/>
              </w:rPr>
              <w:fldChar w:fldCharType="begin"/>
            </w:r>
            <w:r w:rsidR="003C0378" w:rsidRPr="00302573">
              <w:rPr>
                <w:rFonts w:ascii="Verdana" w:hAnsi="Verdana" w:cs="Arial"/>
                <w:spacing w:val="-6"/>
                <w:sz w:val="24"/>
                <w:lang w:val="en-GB"/>
              </w:rPr>
              <w:instrText xml:space="preserve"> INCLUDEPICTURE  "https://www.weyerhaeuser.com/application/files/6215/1019/1694/L5A0554-250.jpg" \* MERGEFORMATINET </w:instrText>
            </w:r>
            <w:r w:rsidR="003C0378" w:rsidRPr="00302573">
              <w:rPr>
                <w:rFonts w:ascii="Verdana" w:hAnsi="Verdana" w:cs="Arial"/>
                <w:spacing w:val="-6"/>
                <w:sz w:val="24"/>
                <w:lang w:val="en-GB"/>
              </w:rPr>
              <w:fldChar w:fldCharType="separate"/>
            </w:r>
            <w:r w:rsidR="009F0D96" w:rsidRPr="00302573">
              <w:rPr>
                <w:rFonts w:ascii="Verdana" w:hAnsi="Verdana" w:cs="Arial"/>
                <w:spacing w:val="-6"/>
                <w:sz w:val="24"/>
                <w:lang w:val="en-GB"/>
              </w:rPr>
              <w:fldChar w:fldCharType="begin"/>
            </w:r>
            <w:r w:rsidR="009F0D96" w:rsidRPr="00302573">
              <w:rPr>
                <w:rFonts w:ascii="Verdana" w:hAnsi="Verdana" w:cs="Arial"/>
                <w:spacing w:val="-6"/>
                <w:sz w:val="24"/>
                <w:lang w:val="en-GB"/>
              </w:rPr>
              <w:instrText xml:space="preserve"> INCLUDEPICTURE  "https://www.weyerhaeuser.com/application/files/6215/1019/1694/L5A0554-250.jpg" \* MERGEFORMATINET </w:instrText>
            </w:r>
            <w:r w:rsidR="009F0D96" w:rsidRPr="00302573">
              <w:rPr>
                <w:rFonts w:ascii="Verdana" w:hAnsi="Verdana" w:cs="Arial"/>
                <w:spacing w:val="-6"/>
                <w:sz w:val="24"/>
                <w:lang w:val="en-GB"/>
              </w:rPr>
              <w:fldChar w:fldCharType="separate"/>
            </w:r>
            <w:r w:rsidR="00F92D8C" w:rsidRPr="00302573">
              <w:rPr>
                <w:rFonts w:ascii="Verdana" w:hAnsi="Verdana" w:cs="Arial"/>
                <w:spacing w:val="-6"/>
                <w:sz w:val="24"/>
                <w:lang w:val="en-GB"/>
              </w:rPr>
              <w:fldChar w:fldCharType="begin"/>
            </w:r>
            <w:r w:rsidR="00F92D8C" w:rsidRPr="00302573">
              <w:rPr>
                <w:rFonts w:ascii="Verdana" w:hAnsi="Verdana" w:cs="Arial"/>
                <w:spacing w:val="-6"/>
                <w:sz w:val="24"/>
                <w:lang w:val="en-GB"/>
              </w:rPr>
              <w:instrText xml:space="preserve"> INCLUDEPICTURE  "https://www.weyerhaeuser.com/application/files/6215/1019/1694/L5A0554-250.jpg" \* MERGEFORMATINET </w:instrText>
            </w:r>
            <w:r w:rsidR="00F92D8C" w:rsidRPr="00302573">
              <w:rPr>
                <w:rFonts w:ascii="Verdana" w:hAnsi="Verdana" w:cs="Arial"/>
                <w:spacing w:val="-6"/>
                <w:sz w:val="24"/>
                <w:lang w:val="en-GB"/>
              </w:rPr>
              <w:fldChar w:fldCharType="separate"/>
            </w:r>
            <w:r w:rsidR="001D2EAF" w:rsidRPr="00302573">
              <w:rPr>
                <w:rFonts w:ascii="Verdana" w:hAnsi="Verdana" w:cs="Arial"/>
                <w:spacing w:val="-6"/>
                <w:sz w:val="24"/>
                <w:lang w:val="en-GB"/>
              </w:rPr>
              <w:fldChar w:fldCharType="begin"/>
            </w:r>
            <w:r w:rsidR="001D2EAF" w:rsidRPr="00302573">
              <w:rPr>
                <w:rFonts w:ascii="Verdana" w:hAnsi="Verdana" w:cs="Arial"/>
                <w:spacing w:val="-6"/>
                <w:sz w:val="24"/>
                <w:lang w:val="en-GB"/>
              </w:rPr>
              <w:instrText xml:space="preserve"> INCLUDEPICTURE  "https://www.weyerhaeuser.com/application/files/6215/1019/1694/L5A0554-250.jpg" \* MERGEFORMATINET </w:instrText>
            </w:r>
            <w:r w:rsidR="001D2EAF" w:rsidRPr="00302573">
              <w:rPr>
                <w:rFonts w:ascii="Verdana" w:hAnsi="Verdana" w:cs="Arial"/>
                <w:spacing w:val="-6"/>
                <w:sz w:val="24"/>
                <w:lang w:val="en-GB"/>
              </w:rPr>
              <w:fldChar w:fldCharType="separate"/>
            </w:r>
            <w:r w:rsidR="00896383" w:rsidRPr="00302573">
              <w:rPr>
                <w:rFonts w:ascii="Verdana" w:hAnsi="Verdana" w:cs="Arial"/>
                <w:spacing w:val="-6"/>
                <w:sz w:val="24"/>
                <w:lang w:val="en-GB"/>
              </w:rPr>
              <w:fldChar w:fldCharType="begin"/>
            </w:r>
            <w:r w:rsidR="00896383" w:rsidRPr="00302573">
              <w:rPr>
                <w:rFonts w:ascii="Verdana" w:hAnsi="Verdana" w:cs="Arial"/>
                <w:spacing w:val="-6"/>
                <w:sz w:val="24"/>
                <w:lang w:val="en-GB"/>
              </w:rPr>
              <w:instrText xml:space="preserve"> INCLUDEPICTURE  "https://www.weyerhaeuser.com/application/files/6215/1019/1694/L5A0554-250.jpg" \* MERGEFORMATINET </w:instrText>
            </w:r>
            <w:r w:rsidR="00896383" w:rsidRPr="00302573">
              <w:rPr>
                <w:rFonts w:ascii="Verdana" w:hAnsi="Verdana" w:cs="Arial"/>
                <w:spacing w:val="-6"/>
                <w:sz w:val="24"/>
                <w:lang w:val="en-GB"/>
              </w:rPr>
              <w:fldChar w:fldCharType="separate"/>
            </w:r>
            <w:r w:rsidR="004C4C49" w:rsidRPr="00302573">
              <w:rPr>
                <w:rFonts w:ascii="Verdana" w:hAnsi="Verdana" w:cs="Arial"/>
                <w:spacing w:val="-6"/>
                <w:sz w:val="24"/>
                <w:lang w:val="en-GB"/>
              </w:rPr>
              <w:fldChar w:fldCharType="begin"/>
            </w:r>
            <w:r w:rsidR="004C4C49" w:rsidRPr="00302573">
              <w:rPr>
                <w:rFonts w:ascii="Verdana" w:hAnsi="Verdana" w:cs="Arial"/>
                <w:spacing w:val="-6"/>
                <w:sz w:val="24"/>
                <w:lang w:val="en-GB"/>
              </w:rPr>
              <w:instrText xml:space="preserve"> INCLUDEPICTURE  "https://www.weyerhaeuser.com/application/files/6215/1019/1694/L5A0554-250.jpg" \* MERGEFORMATINET </w:instrText>
            </w:r>
            <w:r w:rsidR="004C4C49" w:rsidRPr="00302573">
              <w:rPr>
                <w:rFonts w:ascii="Verdana" w:hAnsi="Verdana" w:cs="Arial"/>
                <w:spacing w:val="-6"/>
                <w:sz w:val="24"/>
                <w:lang w:val="en-GB"/>
              </w:rPr>
              <w:fldChar w:fldCharType="separate"/>
            </w:r>
            <w:r w:rsidR="00765837" w:rsidRPr="00302573">
              <w:rPr>
                <w:rFonts w:ascii="Verdana" w:hAnsi="Verdana" w:cs="Arial"/>
                <w:spacing w:val="-6"/>
                <w:sz w:val="24"/>
                <w:lang w:val="en-GB"/>
              </w:rPr>
              <w:fldChar w:fldCharType="begin"/>
            </w:r>
            <w:r w:rsidR="00765837" w:rsidRPr="00302573">
              <w:rPr>
                <w:rFonts w:ascii="Verdana" w:hAnsi="Verdana" w:cs="Arial"/>
                <w:spacing w:val="-6"/>
                <w:sz w:val="24"/>
                <w:lang w:val="en-GB"/>
              </w:rPr>
              <w:instrText xml:space="preserve"> INCLUDEPICTURE  "https://www.weyerhaeuser.com/application/files/6215/1019/1694/L5A0554-250.jpg" \* MERGEFORMATINET </w:instrText>
            </w:r>
            <w:r w:rsidR="00765837" w:rsidRPr="00302573">
              <w:rPr>
                <w:rFonts w:ascii="Verdana" w:hAnsi="Verdana" w:cs="Arial"/>
                <w:spacing w:val="-6"/>
                <w:sz w:val="24"/>
                <w:lang w:val="en-GB"/>
              </w:rPr>
              <w:fldChar w:fldCharType="separate"/>
            </w:r>
            <w:r w:rsidR="00925338" w:rsidRPr="00302573">
              <w:rPr>
                <w:rFonts w:ascii="Verdana" w:hAnsi="Verdana" w:cs="Arial"/>
                <w:spacing w:val="-6"/>
                <w:sz w:val="24"/>
                <w:lang w:val="en-GB"/>
              </w:rPr>
              <w:fldChar w:fldCharType="begin"/>
            </w:r>
            <w:r w:rsidR="00925338" w:rsidRPr="00302573">
              <w:rPr>
                <w:rFonts w:ascii="Verdana" w:hAnsi="Verdana" w:cs="Arial"/>
                <w:spacing w:val="-6"/>
                <w:sz w:val="24"/>
                <w:lang w:val="en-GB"/>
              </w:rPr>
              <w:instrText xml:space="preserve"> INCLUDEPICTURE  "https://www.weyerhaeuser.com/application/files/6215/1019/1694/L5A0554-250.jpg" \* MERGEFORMATINET </w:instrText>
            </w:r>
            <w:r w:rsidR="00925338" w:rsidRPr="00302573">
              <w:rPr>
                <w:rFonts w:ascii="Verdana" w:hAnsi="Verdana" w:cs="Arial"/>
                <w:spacing w:val="-6"/>
                <w:sz w:val="24"/>
                <w:lang w:val="en-GB"/>
              </w:rPr>
              <w:fldChar w:fldCharType="separate"/>
            </w:r>
            <w:r w:rsidR="00435514">
              <w:rPr>
                <w:rFonts w:ascii="Verdana" w:hAnsi="Verdana" w:cs="Arial"/>
                <w:spacing w:val="-6"/>
                <w:sz w:val="24"/>
                <w:lang w:val="en-GB"/>
              </w:rPr>
              <w:fldChar w:fldCharType="begin"/>
            </w:r>
            <w:r w:rsidR="00435514">
              <w:rPr>
                <w:rFonts w:ascii="Verdana" w:hAnsi="Verdana" w:cs="Arial"/>
                <w:spacing w:val="-6"/>
                <w:sz w:val="24"/>
                <w:lang w:val="en-GB"/>
              </w:rPr>
              <w:instrText xml:space="preserve"> INCLUDEPICTURE  "https://www.weyerhaeuser.com/application/files/6215/1019/1694/L5A0554-250.jpg" \* MERGEFORMATINET </w:instrText>
            </w:r>
            <w:r w:rsidR="00435514">
              <w:rPr>
                <w:rFonts w:ascii="Verdana" w:hAnsi="Verdana" w:cs="Arial"/>
                <w:spacing w:val="-6"/>
                <w:sz w:val="24"/>
                <w:lang w:val="en-GB"/>
              </w:rPr>
              <w:fldChar w:fldCharType="separate"/>
            </w:r>
            <w:r w:rsidR="0090334D">
              <w:rPr>
                <w:rFonts w:ascii="Verdana" w:hAnsi="Verdana" w:cs="Arial"/>
                <w:spacing w:val="-6"/>
                <w:sz w:val="24"/>
                <w:lang w:val="en-GB"/>
              </w:rPr>
              <w:fldChar w:fldCharType="begin"/>
            </w:r>
            <w:r w:rsidR="0090334D">
              <w:rPr>
                <w:rFonts w:ascii="Verdana" w:hAnsi="Verdana" w:cs="Arial"/>
                <w:spacing w:val="-6"/>
                <w:sz w:val="24"/>
                <w:lang w:val="en-GB"/>
              </w:rPr>
              <w:instrText xml:space="preserve"> INCLUDEPICTURE  "https://www.weyerhaeuser.com/application/files</w:instrText>
            </w:r>
            <w:r w:rsidR="0090334D" w:rsidRPr="00FA4EBE">
              <w:rPr>
                <w:rFonts w:ascii="Verdana" w:hAnsi="Verdana" w:cs="Arial"/>
                <w:spacing w:val="-6"/>
                <w:sz w:val="24"/>
                <w:lang w:val="de-AT"/>
              </w:rPr>
              <w:instrText xml:space="preserve">/6215/1019/1694/L5A0554-250.jpg" \* MERGEFORMATINET </w:instrText>
            </w:r>
            <w:r w:rsidR="0090334D">
              <w:rPr>
                <w:rFonts w:ascii="Verdana" w:hAnsi="Verdana" w:cs="Arial"/>
                <w:spacing w:val="-6"/>
                <w:sz w:val="24"/>
                <w:lang w:val="en-GB"/>
              </w:rPr>
              <w:fldChar w:fldCharType="separate"/>
            </w:r>
            <w:r w:rsidR="00AB6A71">
              <w:rPr>
                <w:rFonts w:ascii="Verdana" w:hAnsi="Verdana" w:cs="Arial"/>
                <w:spacing w:val="-6"/>
                <w:sz w:val="24"/>
                <w:lang w:val="en-GB"/>
              </w:rPr>
              <w:fldChar w:fldCharType="begin"/>
            </w:r>
            <w:r w:rsidR="00AB6A71" w:rsidRPr="00FA4EBE">
              <w:rPr>
                <w:rFonts w:ascii="Verdana" w:hAnsi="Verdana" w:cs="Arial"/>
                <w:spacing w:val="-6"/>
                <w:sz w:val="24"/>
                <w:lang w:val="de-AT"/>
              </w:rPr>
              <w:instrText xml:space="preserve"> INCLUDEPICTURE  "https://www.weyerhaeuser.com/application/files/6215/1019/1694/L5A0554-250.jpg" \* MERGEFORMATINET </w:instrText>
            </w:r>
            <w:r w:rsidR="00AB6A71">
              <w:rPr>
                <w:rFonts w:ascii="Verdana" w:hAnsi="Verdana" w:cs="Arial"/>
                <w:spacing w:val="-6"/>
                <w:sz w:val="24"/>
                <w:lang w:val="en-GB"/>
              </w:rPr>
              <w:fldChar w:fldCharType="separate"/>
            </w:r>
            <w:r w:rsidR="00A50247">
              <w:rPr>
                <w:rFonts w:ascii="Verdana" w:hAnsi="Verdana" w:cs="Arial"/>
                <w:spacing w:val="-6"/>
                <w:sz w:val="24"/>
                <w:lang w:val="en-GB"/>
              </w:rPr>
              <w:fldChar w:fldCharType="begin"/>
            </w:r>
            <w:r w:rsidR="00A50247" w:rsidRPr="00FA4EBE">
              <w:rPr>
                <w:rFonts w:ascii="Verdana" w:hAnsi="Verdana" w:cs="Arial"/>
                <w:spacing w:val="-6"/>
                <w:sz w:val="24"/>
                <w:lang w:val="de-AT"/>
              </w:rPr>
              <w:instrText xml:space="preserve"> INCLUDEPICTURE  "https://www.weyerhaeuser.com/application/files/6215/1019/1694/L5A0554-250.jpg" \* MERGEFORMATINET </w:instrText>
            </w:r>
            <w:r w:rsidR="00A50247">
              <w:rPr>
                <w:rFonts w:ascii="Verdana" w:hAnsi="Verdana" w:cs="Arial"/>
                <w:spacing w:val="-6"/>
                <w:sz w:val="24"/>
                <w:lang w:val="en-GB"/>
              </w:rPr>
              <w:fldChar w:fldCharType="separate"/>
            </w:r>
            <w:r w:rsidR="00942022">
              <w:rPr>
                <w:rFonts w:ascii="Verdana" w:hAnsi="Verdana" w:cs="Arial"/>
                <w:spacing w:val="-6"/>
                <w:sz w:val="24"/>
                <w:lang w:val="en-GB"/>
              </w:rPr>
              <w:fldChar w:fldCharType="begin"/>
            </w:r>
            <w:r w:rsidR="00942022" w:rsidRPr="00FA4EBE">
              <w:rPr>
                <w:rFonts w:ascii="Verdana" w:hAnsi="Verdana" w:cs="Arial"/>
                <w:spacing w:val="-6"/>
                <w:sz w:val="24"/>
                <w:lang w:val="de-AT"/>
              </w:rPr>
              <w:instrText xml:space="preserve"> INCLUDEPICTURE  "https://www.weyerhaeuser.com/application/files/6215/1019/1694/L5A0554-250.jpg" \* MERGEFORMATINET </w:instrText>
            </w:r>
            <w:r w:rsidR="00942022">
              <w:rPr>
                <w:rFonts w:ascii="Verdana" w:hAnsi="Verdana" w:cs="Arial"/>
                <w:spacing w:val="-6"/>
                <w:sz w:val="24"/>
                <w:lang w:val="en-GB"/>
              </w:rPr>
              <w:fldChar w:fldCharType="separate"/>
            </w:r>
            <w:r w:rsidR="00C03656">
              <w:rPr>
                <w:rFonts w:ascii="Verdana" w:hAnsi="Verdana" w:cs="Arial"/>
                <w:spacing w:val="-6"/>
                <w:sz w:val="24"/>
                <w:lang w:val="en-GB"/>
              </w:rPr>
              <w:fldChar w:fldCharType="begin"/>
            </w:r>
            <w:r w:rsidR="00C03656" w:rsidRPr="00FA4EBE">
              <w:rPr>
                <w:rFonts w:ascii="Verdana" w:hAnsi="Verdana" w:cs="Arial"/>
                <w:spacing w:val="-6"/>
                <w:sz w:val="24"/>
                <w:lang w:val="de-AT"/>
              </w:rPr>
              <w:instrText xml:space="preserve"> INCLUDEPICTURE  "https://www.weyerhaeuser.com/application/files/6215/1019/1694/L5A0554-250.jpg" \* MERGEFORMATINET </w:instrText>
            </w:r>
            <w:r w:rsidR="00C03656">
              <w:rPr>
                <w:rFonts w:ascii="Verdana" w:hAnsi="Verdana" w:cs="Arial"/>
                <w:spacing w:val="-6"/>
                <w:sz w:val="24"/>
                <w:lang w:val="en-GB"/>
              </w:rPr>
              <w:fldChar w:fldCharType="separate"/>
            </w:r>
            <w:r w:rsidR="00C2143A">
              <w:rPr>
                <w:rFonts w:ascii="Verdana" w:hAnsi="Verdana" w:cs="Arial"/>
                <w:spacing w:val="-6"/>
                <w:sz w:val="24"/>
                <w:lang w:val="en-GB"/>
              </w:rPr>
              <w:fldChar w:fldCharType="begin"/>
            </w:r>
            <w:r w:rsidR="00C2143A" w:rsidRPr="00FA4EBE">
              <w:rPr>
                <w:rFonts w:ascii="Verdana" w:hAnsi="Verdana" w:cs="Arial"/>
                <w:spacing w:val="-6"/>
                <w:sz w:val="24"/>
                <w:lang w:val="de-AT"/>
              </w:rPr>
              <w:instrText xml:space="preserve"> INCLUDEPICTURE  "https://www.weyerhaeuser.com/application/files/6215/1019/1694/L5A0554-250.jpg" \* MERGEFORMATINET </w:instrText>
            </w:r>
            <w:r w:rsidR="00C2143A">
              <w:rPr>
                <w:rFonts w:ascii="Verdana" w:hAnsi="Verdana" w:cs="Arial"/>
                <w:spacing w:val="-6"/>
                <w:sz w:val="24"/>
                <w:lang w:val="en-GB"/>
              </w:rPr>
              <w:fldChar w:fldCharType="separate"/>
            </w:r>
            <w:r w:rsidR="003C0492">
              <w:rPr>
                <w:rFonts w:ascii="Verdana" w:hAnsi="Verdana" w:cs="Arial"/>
                <w:spacing w:val="-6"/>
                <w:sz w:val="24"/>
                <w:lang w:val="en-GB"/>
              </w:rPr>
              <w:fldChar w:fldCharType="begin"/>
            </w:r>
            <w:r w:rsidR="003C0492" w:rsidRPr="00FA4EBE">
              <w:rPr>
                <w:rFonts w:ascii="Verdana" w:hAnsi="Verdana" w:cs="Arial"/>
                <w:spacing w:val="-6"/>
                <w:sz w:val="24"/>
                <w:lang w:val="de-AT"/>
              </w:rPr>
              <w:instrText xml:space="preserve"> INCLUDEPICTURE  "https://www.weyerhaeuser.com/application/files/6215/1019/1694/L5A0554-250.jpg" \* MERGEFORMATINET </w:instrText>
            </w:r>
            <w:r w:rsidR="003C0492">
              <w:rPr>
                <w:rFonts w:ascii="Verdana" w:hAnsi="Verdana" w:cs="Arial"/>
                <w:spacing w:val="-6"/>
                <w:sz w:val="24"/>
                <w:lang w:val="en-GB"/>
              </w:rPr>
              <w:fldChar w:fldCharType="separate"/>
            </w:r>
            <w:r w:rsidR="0006173A">
              <w:rPr>
                <w:rFonts w:ascii="Verdana" w:hAnsi="Verdana" w:cs="Arial"/>
                <w:spacing w:val="-6"/>
                <w:sz w:val="24"/>
                <w:lang w:val="en-GB"/>
              </w:rPr>
              <w:fldChar w:fldCharType="begin"/>
            </w:r>
            <w:r w:rsidR="0006173A" w:rsidRPr="00FA4EBE">
              <w:rPr>
                <w:rFonts w:ascii="Verdana" w:hAnsi="Verdana" w:cs="Arial"/>
                <w:spacing w:val="-6"/>
                <w:sz w:val="24"/>
                <w:lang w:val="de-AT"/>
              </w:rPr>
              <w:instrText xml:space="preserve"> INCLUDEPICTURE  "https://www.weyerhaeuser.com/application/files/6215/1019/1694/L5A0554-250.jpg" \* MERGEFORMATINET </w:instrText>
            </w:r>
            <w:r w:rsidR="0006173A">
              <w:rPr>
                <w:rFonts w:ascii="Verdana" w:hAnsi="Verdana" w:cs="Arial"/>
                <w:spacing w:val="-6"/>
                <w:sz w:val="24"/>
                <w:lang w:val="en-GB"/>
              </w:rPr>
              <w:fldChar w:fldCharType="separate"/>
            </w:r>
            <w:r w:rsidR="003A6B6E">
              <w:rPr>
                <w:rFonts w:ascii="Verdana" w:hAnsi="Verdana" w:cs="Arial"/>
                <w:spacing w:val="-6"/>
                <w:sz w:val="24"/>
                <w:lang w:val="en-GB"/>
              </w:rPr>
              <w:fldChar w:fldCharType="begin"/>
            </w:r>
            <w:r w:rsidR="003A6B6E" w:rsidRPr="00FA4EBE">
              <w:rPr>
                <w:rFonts w:ascii="Verdana" w:hAnsi="Verdana" w:cs="Arial"/>
                <w:spacing w:val="-6"/>
                <w:sz w:val="24"/>
                <w:lang w:val="de-AT"/>
              </w:rPr>
              <w:instrText xml:space="preserve"> INCLUDEPICTURE  "https://www.weyerhaeuser.com/application/files/6215/1019/1694/L5A0554-250.jpg" \* MERGEFORMATINET </w:instrText>
            </w:r>
            <w:r w:rsidR="003A6B6E">
              <w:rPr>
                <w:rFonts w:ascii="Verdana" w:hAnsi="Verdana" w:cs="Arial"/>
                <w:spacing w:val="-6"/>
                <w:sz w:val="24"/>
                <w:lang w:val="en-GB"/>
              </w:rPr>
              <w:fldChar w:fldCharType="separate"/>
            </w:r>
            <w:r w:rsidR="00AB452A">
              <w:rPr>
                <w:rFonts w:ascii="Verdana" w:hAnsi="Verdana" w:cs="Arial"/>
                <w:spacing w:val="-6"/>
                <w:sz w:val="24"/>
                <w:lang w:val="en-GB"/>
              </w:rPr>
              <w:fldChar w:fldCharType="begin"/>
            </w:r>
            <w:r w:rsidR="00AB452A" w:rsidRPr="00FA4EBE">
              <w:rPr>
                <w:rFonts w:ascii="Verdana" w:hAnsi="Verdana" w:cs="Arial"/>
                <w:spacing w:val="-6"/>
                <w:sz w:val="24"/>
                <w:lang w:val="de-AT"/>
              </w:rPr>
              <w:instrText xml:space="preserve"> INCLUDEPICTURE  "https://www.weyerhaeuser.com/application/files/6215/1019/1694/L5A0554-250.jpg" \* MERGEFORMATINET </w:instrText>
            </w:r>
            <w:r w:rsidR="00AB452A">
              <w:rPr>
                <w:rFonts w:ascii="Verdana" w:hAnsi="Verdana" w:cs="Arial"/>
                <w:spacing w:val="-6"/>
                <w:sz w:val="24"/>
                <w:lang w:val="en-GB"/>
              </w:rPr>
              <w:fldChar w:fldCharType="separate"/>
            </w:r>
            <w:r w:rsidR="003E3B2F">
              <w:rPr>
                <w:rFonts w:ascii="Verdana" w:hAnsi="Verdana" w:cs="Arial"/>
                <w:spacing w:val="-6"/>
                <w:sz w:val="24"/>
                <w:lang w:val="en-GB"/>
              </w:rPr>
              <w:fldChar w:fldCharType="begin"/>
            </w:r>
            <w:r w:rsidR="003E3B2F" w:rsidRPr="00FA4EBE">
              <w:rPr>
                <w:rFonts w:ascii="Verdana" w:hAnsi="Verdana" w:cs="Arial"/>
                <w:spacing w:val="-6"/>
                <w:sz w:val="24"/>
                <w:lang w:val="de-AT"/>
              </w:rPr>
              <w:instrText xml:space="preserve"> INCLUDEPICTURE  "https://www.weyerhaeuser.com/application/files/6215/1019/1694/L5A0554-250.jpg" \* MERGEFORMATINET </w:instrText>
            </w:r>
            <w:r w:rsidR="003E3B2F">
              <w:rPr>
                <w:rFonts w:ascii="Verdana" w:hAnsi="Verdana" w:cs="Arial"/>
                <w:spacing w:val="-6"/>
                <w:sz w:val="24"/>
                <w:lang w:val="en-GB"/>
              </w:rPr>
              <w:fldChar w:fldCharType="separate"/>
            </w:r>
            <w:r w:rsidR="00AD155B">
              <w:rPr>
                <w:rFonts w:ascii="Verdana" w:hAnsi="Verdana" w:cs="Arial"/>
                <w:spacing w:val="-6"/>
                <w:sz w:val="24"/>
                <w:lang w:val="en-GB"/>
              </w:rPr>
              <w:fldChar w:fldCharType="begin"/>
            </w:r>
            <w:r w:rsidR="00AD155B" w:rsidRPr="00FA4EBE">
              <w:rPr>
                <w:rFonts w:ascii="Verdana" w:hAnsi="Verdana" w:cs="Arial"/>
                <w:spacing w:val="-6"/>
                <w:sz w:val="24"/>
                <w:lang w:val="de-AT"/>
              </w:rPr>
              <w:instrText xml:space="preserve"> INCLUDEPICTURE  "https://www.weyerhaeuser.com/application/files/6215/1019/1694/L5A0554-250.jpg" \* MERGEFORMATINET </w:instrText>
            </w:r>
            <w:r w:rsidR="00AD155B">
              <w:rPr>
                <w:rFonts w:ascii="Verdana" w:hAnsi="Verdana" w:cs="Arial"/>
                <w:spacing w:val="-6"/>
                <w:sz w:val="24"/>
                <w:lang w:val="en-GB"/>
              </w:rPr>
              <w:fldChar w:fldCharType="separate"/>
            </w:r>
            <w:r w:rsidR="00FA4EBE">
              <w:rPr>
                <w:rFonts w:ascii="Verdana" w:hAnsi="Verdana" w:cs="Arial"/>
                <w:spacing w:val="-6"/>
                <w:sz w:val="24"/>
                <w:lang w:val="en-GB"/>
              </w:rPr>
              <w:fldChar w:fldCharType="begin"/>
            </w:r>
            <w:r w:rsidR="00FA4EBE" w:rsidRPr="00FA4EBE">
              <w:rPr>
                <w:rFonts w:ascii="Verdana" w:hAnsi="Verdana" w:cs="Arial"/>
                <w:spacing w:val="-6"/>
                <w:sz w:val="24"/>
                <w:lang w:val="de-AT"/>
              </w:rPr>
              <w:instrText xml:space="preserve"> INCLUDEPICTURE  "https://www.weyerhaeuser.com/application/files/6215/1019/1694/L5A0554-250.jpg" \* MERGEFORMATINET </w:instrText>
            </w:r>
            <w:r w:rsidR="00FA4EBE">
              <w:rPr>
                <w:rFonts w:ascii="Verdana" w:hAnsi="Verdana" w:cs="Arial"/>
                <w:spacing w:val="-6"/>
                <w:sz w:val="24"/>
                <w:lang w:val="en-GB"/>
              </w:rPr>
              <w:fldChar w:fldCharType="separate"/>
            </w:r>
            <w:r w:rsidR="00987A0D">
              <w:rPr>
                <w:rFonts w:ascii="Verdana" w:hAnsi="Verdana" w:cs="Arial"/>
                <w:spacing w:val="-6"/>
                <w:sz w:val="24"/>
                <w:lang w:val="en-GB"/>
              </w:rPr>
              <w:fldChar w:fldCharType="begin"/>
            </w:r>
            <w:r w:rsidR="00987A0D" w:rsidRPr="00812018">
              <w:rPr>
                <w:rFonts w:ascii="Verdana" w:hAnsi="Verdana" w:cs="Arial"/>
                <w:spacing w:val="-6"/>
                <w:sz w:val="24"/>
                <w:lang w:val="de-AT"/>
              </w:rPr>
              <w:instrText xml:space="preserve"> INCLUDEPICTURE  "https://www.weyerhaeuser.com/application/files/6215/1019/1694/L5A0554-250.jpg" \* MERGEFORMATINET </w:instrText>
            </w:r>
            <w:r w:rsidR="00987A0D">
              <w:rPr>
                <w:rFonts w:ascii="Verdana" w:hAnsi="Verdana" w:cs="Arial"/>
                <w:spacing w:val="-6"/>
                <w:sz w:val="24"/>
                <w:lang w:val="en-GB"/>
              </w:rPr>
              <w:fldChar w:fldCharType="separate"/>
            </w:r>
            <w:r w:rsidR="008A5F0E">
              <w:rPr>
                <w:rFonts w:ascii="Verdana" w:hAnsi="Verdana" w:cs="Arial"/>
                <w:spacing w:val="-6"/>
                <w:sz w:val="24"/>
                <w:lang w:val="en-GB"/>
              </w:rPr>
              <w:fldChar w:fldCharType="begin"/>
            </w:r>
            <w:r w:rsidR="008A5F0E" w:rsidRPr="005A2526">
              <w:rPr>
                <w:rFonts w:ascii="Verdana" w:hAnsi="Verdana" w:cs="Arial"/>
                <w:spacing w:val="-6"/>
                <w:sz w:val="24"/>
                <w:lang w:val="de-AT"/>
              </w:rPr>
              <w:instrText xml:space="preserve"> INCLUDEPICTURE  "https://www.weyerhaeuser.com/application/files/6215/1019/1694/L5A0554-250.jpg" \* MERGEFORMATINET </w:instrText>
            </w:r>
            <w:r w:rsidR="008A5F0E">
              <w:rPr>
                <w:rFonts w:ascii="Verdana" w:hAnsi="Verdana" w:cs="Arial"/>
                <w:spacing w:val="-6"/>
                <w:sz w:val="24"/>
                <w:lang w:val="en-GB"/>
              </w:rPr>
              <w:fldChar w:fldCharType="separate"/>
            </w:r>
            <w:r w:rsidR="00E856DF">
              <w:rPr>
                <w:rFonts w:ascii="Verdana" w:hAnsi="Verdana" w:cs="Arial"/>
                <w:spacing w:val="-6"/>
                <w:sz w:val="24"/>
                <w:lang w:val="en-GB"/>
              </w:rPr>
              <w:fldChar w:fldCharType="begin"/>
            </w:r>
            <w:r w:rsidR="00E856DF" w:rsidRPr="00547366">
              <w:rPr>
                <w:rFonts w:ascii="Verdana" w:hAnsi="Verdana" w:cs="Arial"/>
                <w:spacing w:val="-6"/>
                <w:sz w:val="24"/>
                <w:lang w:val="de-AT"/>
              </w:rPr>
              <w:instrText xml:space="preserve"> </w:instrText>
            </w:r>
            <w:r w:rsidR="00E856DF" w:rsidRPr="00547366">
              <w:rPr>
                <w:rFonts w:ascii="Verdana" w:hAnsi="Verdana" w:cs="Arial"/>
                <w:spacing w:val="-6"/>
                <w:sz w:val="24"/>
                <w:lang w:val="de-AT"/>
              </w:rPr>
              <w:instrText>INCLUDEPICTURE  "https://www.weyerhaeuser.com/application/files/6215/1019/1694/L5A0554-250.jpg" \* MERGEFORMATINET</w:instrText>
            </w:r>
            <w:r w:rsidR="00E856DF" w:rsidRPr="00547366">
              <w:rPr>
                <w:rFonts w:ascii="Verdana" w:hAnsi="Verdana" w:cs="Arial"/>
                <w:spacing w:val="-6"/>
                <w:sz w:val="24"/>
                <w:lang w:val="de-AT"/>
              </w:rPr>
              <w:instrText xml:space="preserve"> </w:instrText>
            </w:r>
            <w:r w:rsidR="00E856DF">
              <w:rPr>
                <w:rFonts w:ascii="Verdana" w:hAnsi="Verdana" w:cs="Arial"/>
                <w:spacing w:val="-6"/>
                <w:sz w:val="24"/>
                <w:lang w:val="en-GB"/>
              </w:rPr>
              <w:fldChar w:fldCharType="separate"/>
            </w:r>
            <w:r w:rsidR="00547366">
              <w:rPr>
                <w:rFonts w:ascii="Verdana" w:hAnsi="Verdana" w:cs="Arial"/>
                <w:spacing w:val="-6"/>
                <w:sz w:val="24"/>
                <w:lang w:val="en-GB"/>
              </w:rPr>
              <w:pict w14:anchorId="13D18DD3">
                <v:shape id="_x0000_i1044" type="#_x0000_t75" style="width:69.75pt;height:69.75pt">
                  <v:imagedata r:id="rId88" r:href="rId89"/>
                </v:shape>
              </w:pict>
            </w:r>
            <w:r w:rsidR="00E856DF">
              <w:rPr>
                <w:rFonts w:ascii="Verdana" w:hAnsi="Verdana" w:cs="Arial"/>
                <w:spacing w:val="-6"/>
                <w:sz w:val="24"/>
                <w:lang w:val="en-GB"/>
              </w:rPr>
              <w:fldChar w:fldCharType="end"/>
            </w:r>
            <w:r w:rsidR="008A5F0E">
              <w:rPr>
                <w:rFonts w:ascii="Verdana" w:hAnsi="Verdana" w:cs="Arial"/>
                <w:spacing w:val="-6"/>
                <w:sz w:val="24"/>
                <w:lang w:val="en-GB"/>
              </w:rPr>
              <w:fldChar w:fldCharType="end"/>
            </w:r>
            <w:r w:rsidR="00987A0D">
              <w:rPr>
                <w:rFonts w:ascii="Verdana" w:hAnsi="Verdana" w:cs="Arial"/>
                <w:spacing w:val="-6"/>
                <w:sz w:val="24"/>
                <w:lang w:val="en-GB"/>
              </w:rPr>
              <w:fldChar w:fldCharType="end"/>
            </w:r>
            <w:r w:rsidR="00FA4EBE">
              <w:rPr>
                <w:rFonts w:ascii="Verdana" w:hAnsi="Verdana" w:cs="Arial"/>
                <w:spacing w:val="-6"/>
                <w:sz w:val="24"/>
                <w:lang w:val="en-GB"/>
              </w:rPr>
              <w:fldChar w:fldCharType="end"/>
            </w:r>
            <w:r w:rsidR="00AD155B">
              <w:rPr>
                <w:rFonts w:ascii="Verdana" w:hAnsi="Verdana" w:cs="Arial"/>
                <w:spacing w:val="-6"/>
                <w:sz w:val="24"/>
                <w:lang w:val="en-GB"/>
              </w:rPr>
              <w:fldChar w:fldCharType="end"/>
            </w:r>
            <w:r w:rsidR="003E3B2F">
              <w:rPr>
                <w:rFonts w:ascii="Verdana" w:hAnsi="Verdana" w:cs="Arial"/>
                <w:spacing w:val="-6"/>
                <w:sz w:val="24"/>
                <w:lang w:val="en-GB"/>
              </w:rPr>
              <w:fldChar w:fldCharType="end"/>
            </w:r>
            <w:r w:rsidR="00AB452A">
              <w:rPr>
                <w:rFonts w:ascii="Verdana" w:hAnsi="Verdana" w:cs="Arial"/>
                <w:spacing w:val="-6"/>
                <w:sz w:val="24"/>
                <w:lang w:val="en-GB"/>
              </w:rPr>
              <w:fldChar w:fldCharType="end"/>
            </w:r>
            <w:r w:rsidR="003A6B6E">
              <w:rPr>
                <w:rFonts w:ascii="Verdana" w:hAnsi="Verdana" w:cs="Arial"/>
                <w:spacing w:val="-6"/>
                <w:sz w:val="24"/>
                <w:lang w:val="en-GB"/>
              </w:rPr>
              <w:fldChar w:fldCharType="end"/>
            </w:r>
            <w:r w:rsidR="0006173A">
              <w:rPr>
                <w:rFonts w:ascii="Verdana" w:hAnsi="Verdana" w:cs="Arial"/>
                <w:spacing w:val="-6"/>
                <w:sz w:val="24"/>
                <w:lang w:val="en-GB"/>
              </w:rPr>
              <w:fldChar w:fldCharType="end"/>
            </w:r>
            <w:r w:rsidR="003C0492">
              <w:rPr>
                <w:rFonts w:ascii="Verdana" w:hAnsi="Verdana" w:cs="Arial"/>
                <w:spacing w:val="-6"/>
                <w:sz w:val="24"/>
                <w:lang w:val="en-GB"/>
              </w:rPr>
              <w:fldChar w:fldCharType="end"/>
            </w:r>
            <w:r w:rsidR="00C2143A">
              <w:rPr>
                <w:rFonts w:ascii="Verdana" w:hAnsi="Verdana" w:cs="Arial"/>
                <w:spacing w:val="-6"/>
                <w:sz w:val="24"/>
                <w:lang w:val="en-GB"/>
              </w:rPr>
              <w:fldChar w:fldCharType="end"/>
            </w:r>
            <w:r w:rsidR="00C03656">
              <w:rPr>
                <w:rFonts w:ascii="Verdana" w:hAnsi="Verdana" w:cs="Arial"/>
                <w:spacing w:val="-6"/>
                <w:sz w:val="24"/>
                <w:lang w:val="en-GB"/>
              </w:rPr>
              <w:fldChar w:fldCharType="end"/>
            </w:r>
            <w:r w:rsidR="00942022">
              <w:rPr>
                <w:rFonts w:ascii="Verdana" w:hAnsi="Verdana" w:cs="Arial"/>
                <w:spacing w:val="-6"/>
                <w:sz w:val="24"/>
                <w:lang w:val="en-GB"/>
              </w:rPr>
              <w:fldChar w:fldCharType="end"/>
            </w:r>
            <w:r w:rsidR="00A50247">
              <w:rPr>
                <w:rFonts w:ascii="Verdana" w:hAnsi="Verdana" w:cs="Arial"/>
                <w:spacing w:val="-6"/>
                <w:sz w:val="24"/>
                <w:lang w:val="en-GB"/>
              </w:rPr>
              <w:fldChar w:fldCharType="end"/>
            </w:r>
            <w:r w:rsidR="00AB6A71">
              <w:rPr>
                <w:rFonts w:ascii="Verdana" w:hAnsi="Verdana" w:cs="Arial"/>
                <w:spacing w:val="-6"/>
                <w:sz w:val="24"/>
                <w:lang w:val="en-GB"/>
              </w:rPr>
              <w:fldChar w:fldCharType="end"/>
            </w:r>
            <w:r w:rsidR="0090334D">
              <w:rPr>
                <w:rFonts w:ascii="Verdana" w:hAnsi="Verdana" w:cs="Arial"/>
                <w:spacing w:val="-6"/>
                <w:sz w:val="24"/>
                <w:lang w:val="en-GB"/>
              </w:rPr>
              <w:fldChar w:fldCharType="end"/>
            </w:r>
            <w:r w:rsidR="00435514">
              <w:rPr>
                <w:rFonts w:ascii="Verdana" w:hAnsi="Verdana" w:cs="Arial"/>
                <w:spacing w:val="-6"/>
                <w:sz w:val="24"/>
                <w:lang w:val="en-GB"/>
              </w:rPr>
              <w:fldChar w:fldCharType="end"/>
            </w:r>
            <w:r w:rsidR="00925338" w:rsidRPr="00302573">
              <w:rPr>
                <w:rFonts w:ascii="Verdana" w:hAnsi="Verdana" w:cs="Arial"/>
                <w:spacing w:val="-6"/>
                <w:sz w:val="24"/>
                <w:lang w:val="en-GB"/>
              </w:rPr>
              <w:fldChar w:fldCharType="end"/>
            </w:r>
            <w:r w:rsidR="00765837" w:rsidRPr="00302573">
              <w:rPr>
                <w:rFonts w:ascii="Verdana" w:hAnsi="Verdana" w:cs="Arial"/>
                <w:spacing w:val="-6"/>
                <w:sz w:val="24"/>
                <w:lang w:val="en-GB"/>
              </w:rPr>
              <w:fldChar w:fldCharType="end"/>
            </w:r>
            <w:r w:rsidR="004C4C49" w:rsidRPr="00302573">
              <w:rPr>
                <w:rFonts w:ascii="Verdana" w:hAnsi="Verdana" w:cs="Arial"/>
                <w:spacing w:val="-6"/>
                <w:sz w:val="24"/>
                <w:lang w:val="en-GB"/>
              </w:rPr>
              <w:fldChar w:fldCharType="end"/>
            </w:r>
            <w:r w:rsidR="00896383" w:rsidRPr="00302573">
              <w:rPr>
                <w:rFonts w:ascii="Verdana" w:hAnsi="Verdana" w:cs="Arial"/>
                <w:spacing w:val="-6"/>
                <w:sz w:val="24"/>
                <w:lang w:val="en-GB"/>
              </w:rPr>
              <w:fldChar w:fldCharType="end"/>
            </w:r>
            <w:r w:rsidR="001D2EAF" w:rsidRPr="00302573">
              <w:rPr>
                <w:rFonts w:ascii="Verdana" w:hAnsi="Verdana" w:cs="Arial"/>
                <w:spacing w:val="-6"/>
                <w:sz w:val="24"/>
                <w:lang w:val="en-GB"/>
              </w:rPr>
              <w:fldChar w:fldCharType="end"/>
            </w:r>
            <w:r w:rsidR="00F92D8C" w:rsidRPr="00302573">
              <w:rPr>
                <w:rFonts w:ascii="Verdana" w:hAnsi="Verdana" w:cs="Arial"/>
                <w:spacing w:val="-6"/>
                <w:sz w:val="24"/>
                <w:lang w:val="en-GB"/>
              </w:rPr>
              <w:fldChar w:fldCharType="end"/>
            </w:r>
            <w:r w:rsidR="009F0D96" w:rsidRPr="00302573">
              <w:rPr>
                <w:rFonts w:ascii="Verdana" w:hAnsi="Verdana" w:cs="Arial"/>
                <w:spacing w:val="-6"/>
                <w:sz w:val="24"/>
                <w:lang w:val="en-GB"/>
              </w:rPr>
              <w:fldChar w:fldCharType="end"/>
            </w:r>
            <w:r w:rsidR="003C0378" w:rsidRPr="00302573">
              <w:rPr>
                <w:rFonts w:ascii="Verdana" w:hAnsi="Verdana" w:cs="Arial"/>
                <w:spacing w:val="-6"/>
                <w:sz w:val="24"/>
                <w:lang w:val="en-GB"/>
              </w:rPr>
              <w:fldChar w:fldCharType="end"/>
            </w:r>
            <w:r w:rsidR="0003706A" w:rsidRPr="00302573">
              <w:rPr>
                <w:rFonts w:ascii="Verdana" w:hAnsi="Verdana" w:cs="Arial"/>
                <w:spacing w:val="-6"/>
                <w:sz w:val="24"/>
                <w:lang w:val="en-GB"/>
              </w:rPr>
              <w:fldChar w:fldCharType="end"/>
            </w:r>
            <w:r w:rsidR="00E30BF4" w:rsidRPr="00302573">
              <w:rPr>
                <w:rFonts w:ascii="Verdana" w:hAnsi="Verdana" w:cs="Arial"/>
                <w:spacing w:val="-6"/>
                <w:sz w:val="24"/>
                <w:lang w:val="en-GB"/>
              </w:rPr>
              <w:fldChar w:fldCharType="end"/>
            </w:r>
            <w:r w:rsidR="00C05856" w:rsidRPr="00302573">
              <w:rPr>
                <w:rFonts w:ascii="Verdana" w:hAnsi="Verdana" w:cs="Arial"/>
                <w:spacing w:val="-6"/>
                <w:sz w:val="24"/>
                <w:lang w:val="en-GB"/>
              </w:rPr>
              <w:fldChar w:fldCharType="end"/>
            </w:r>
            <w:r w:rsidR="00F728F7" w:rsidRPr="00302573">
              <w:rPr>
                <w:rFonts w:ascii="Verdana" w:hAnsi="Verdana" w:cs="Arial"/>
                <w:spacing w:val="-6"/>
                <w:sz w:val="24"/>
                <w:lang w:val="en-GB"/>
              </w:rPr>
              <w:fldChar w:fldCharType="end"/>
            </w:r>
            <w:r w:rsidR="00346316" w:rsidRPr="00302573">
              <w:rPr>
                <w:rFonts w:ascii="Verdana" w:hAnsi="Verdana" w:cs="Arial"/>
                <w:spacing w:val="-6"/>
                <w:sz w:val="24"/>
                <w:lang w:val="en-GB"/>
              </w:rPr>
              <w:fldChar w:fldCharType="end"/>
            </w:r>
            <w:r w:rsidR="00940A08" w:rsidRPr="00302573">
              <w:rPr>
                <w:rFonts w:ascii="Verdana" w:hAnsi="Verdana" w:cs="Arial"/>
                <w:spacing w:val="-6"/>
                <w:sz w:val="24"/>
                <w:lang w:val="en-GB"/>
              </w:rPr>
              <w:fldChar w:fldCharType="end"/>
            </w:r>
            <w:r w:rsidRPr="00302573">
              <w:rPr>
                <w:rFonts w:ascii="Verdana" w:hAnsi="Verdana" w:cs="Arial"/>
                <w:spacing w:val="-6"/>
                <w:sz w:val="24"/>
                <w:lang w:val="en-GB"/>
              </w:rPr>
              <w:fldChar w:fldCharType="end"/>
            </w:r>
            <w:r w:rsidR="00DE726A" w:rsidRPr="00FA4EBE">
              <w:rPr>
                <w:rFonts w:ascii="Verdana" w:hAnsi="Verdana" w:cs="Arial"/>
                <w:spacing w:val="-6"/>
                <w:sz w:val="24"/>
                <w:lang w:val="de-AT"/>
              </w:rPr>
              <w:t xml:space="preserve"> B</w:t>
            </w:r>
            <w:r w:rsidR="00DE726A" w:rsidRPr="00302573">
              <w:rPr>
                <w:rStyle w:val="Funotenzeichen"/>
                <w:rFonts w:ascii="Verdana" w:hAnsi="Verdana" w:cs="Arial"/>
                <w:spacing w:val="-6"/>
                <w:sz w:val="24"/>
                <w:lang w:val="en-GB"/>
              </w:rPr>
              <w:footnoteReference w:id="41"/>
            </w:r>
          </w:p>
        </w:tc>
      </w:tr>
    </w:tbl>
    <w:p w14:paraId="4A57EEA5" w14:textId="3E34AD73" w:rsidR="00640247" w:rsidRPr="0050139F" w:rsidRDefault="002D0B9C" w:rsidP="00013F11">
      <w:pPr>
        <w:jc w:val="center"/>
        <w:rPr>
          <w:rFonts w:cs="Arial"/>
          <w:spacing w:val="-6"/>
          <w:sz w:val="24"/>
          <w:szCs w:val="24"/>
          <w:lang w:val="de-AT"/>
        </w:rPr>
      </w:pPr>
      <w:r w:rsidRPr="0050139F">
        <w:rPr>
          <w:rFonts w:cs="Arial"/>
          <w:b/>
          <w:spacing w:val="-6"/>
          <w:sz w:val="24"/>
          <w:szCs w:val="24"/>
          <w:lang w:val="de-AT"/>
        </w:rPr>
        <w:t>Abb</w:t>
      </w:r>
      <w:r w:rsidR="00CF7134" w:rsidRPr="0050139F">
        <w:rPr>
          <w:rFonts w:cs="Arial"/>
          <w:b/>
          <w:spacing w:val="-6"/>
          <w:sz w:val="24"/>
          <w:szCs w:val="24"/>
          <w:lang w:val="de-AT"/>
        </w:rPr>
        <w:t xml:space="preserve">. </w:t>
      </w:r>
      <w:r w:rsidR="00327A09" w:rsidRPr="0050139F">
        <w:rPr>
          <w:rFonts w:cs="Arial"/>
          <w:b/>
          <w:spacing w:val="-6"/>
          <w:sz w:val="24"/>
          <w:szCs w:val="24"/>
          <w:lang w:val="de-AT"/>
        </w:rPr>
        <w:t>1.73</w:t>
      </w:r>
      <w:r w:rsidR="00CF7134" w:rsidRPr="0050139F">
        <w:rPr>
          <w:rFonts w:cs="Arial"/>
          <w:b/>
          <w:spacing w:val="-6"/>
          <w:sz w:val="24"/>
          <w:szCs w:val="24"/>
          <w:lang w:val="de-AT"/>
        </w:rPr>
        <w:t xml:space="preserve">. </w:t>
      </w:r>
      <w:r w:rsidRPr="0050139F">
        <w:rPr>
          <w:rFonts w:cs="Arial"/>
          <w:b/>
          <w:spacing w:val="-6"/>
          <w:sz w:val="24"/>
          <w:szCs w:val="24"/>
          <w:lang w:val="de-AT"/>
        </w:rPr>
        <w:t xml:space="preserve">Spanstreifenholz </w:t>
      </w:r>
      <w:r w:rsidR="00B529A8" w:rsidRPr="0050139F">
        <w:rPr>
          <w:rFonts w:cs="Arial"/>
          <w:spacing w:val="-6"/>
          <w:sz w:val="24"/>
          <w:szCs w:val="24"/>
          <w:lang w:val="de-AT"/>
        </w:rPr>
        <w:t xml:space="preserve">A- LSL </w:t>
      </w:r>
      <w:r w:rsidRPr="0050139F">
        <w:rPr>
          <w:rFonts w:cs="Arial"/>
          <w:spacing w:val="-6"/>
          <w:sz w:val="24"/>
          <w:szCs w:val="24"/>
          <w:lang w:val="de-AT"/>
        </w:rPr>
        <w:t>M</w:t>
      </w:r>
      <w:r w:rsidR="00B529A8" w:rsidRPr="0050139F">
        <w:rPr>
          <w:rFonts w:cs="Arial"/>
          <w:spacing w:val="-6"/>
          <w:sz w:val="24"/>
          <w:szCs w:val="24"/>
          <w:lang w:val="de-AT"/>
        </w:rPr>
        <w:t xml:space="preserve">aterial; B- </w:t>
      </w:r>
      <w:r w:rsidRPr="0050139F">
        <w:rPr>
          <w:rFonts w:cs="Arial"/>
          <w:spacing w:val="-6"/>
          <w:sz w:val="24"/>
          <w:szCs w:val="24"/>
          <w:lang w:val="de-AT"/>
        </w:rPr>
        <w:t>Anwendung</w:t>
      </w:r>
      <w:r w:rsidR="00B529A8" w:rsidRPr="0050139F">
        <w:rPr>
          <w:rFonts w:cs="Arial"/>
          <w:spacing w:val="-6"/>
          <w:sz w:val="24"/>
          <w:szCs w:val="24"/>
          <w:lang w:val="de-AT"/>
        </w:rPr>
        <w:t>.</w:t>
      </w:r>
    </w:p>
    <w:p w14:paraId="1206BFA5" w14:textId="77777777" w:rsidR="00B529A8" w:rsidRPr="0050139F" w:rsidRDefault="00B529A8" w:rsidP="00013F11">
      <w:pPr>
        <w:jc w:val="center"/>
        <w:rPr>
          <w:rFonts w:cs="Arial"/>
          <w:b/>
          <w:spacing w:val="-6"/>
          <w:sz w:val="24"/>
          <w:szCs w:val="24"/>
          <w:lang w:val="de-AT"/>
        </w:rPr>
      </w:pPr>
    </w:p>
    <w:p w14:paraId="70230AF9" w14:textId="334C0D88" w:rsidR="00940A08" w:rsidRPr="00FA4EBE" w:rsidRDefault="00B1342C" w:rsidP="0024119B">
      <w:pPr>
        <w:pStyle w:val="berschrift3"/>
        <w:numPr>
          <w:ilvl w:val="0"/>
          <w:numId w:val="0"/>
        </w:numPr>
        <w:ind w:left="720"/>
        <w:rPr>
          <w:sz w:val="24"/>
          <w:lang w:val="de-AT"/>
        </w:rPr>
      </w:pPr>
      <w:bookmarkStart w:id="25" w:name="_Toc83826601"/>
      <w:r w:rsidRPr="00FA4EBE">
        <w:rPr>
          <w:sz w:val="24"/>
          <w:lang w:val="de-AT"/>
        </w:rPr>
        <w:t>2.5</w:t>
      </w:r>
      <w:r w:rsidR="00F477B0" w:rsidRPr="00FA4EBE">
        <w:rPr>
          <w:sz w:val="24"/>
          <w:lang w:val="de-AT"/>
        </w:rPr>
        <w:t xml:space="preserve">.5. </w:t>
      </w:r>
      <w:r w:rsidR="0050139F" w:rsidRPr="00FA4EBE">
        <w:rPr>
          <w:sz w:val="24"/>
          <w:lang w:val="de-AT"/>
        </w:rPr>
        <w:t>Bauplatten-Systeme</w:t>
      </w:r>
      <w:bookmarkEnd w:id="25"/>
    </w:p>
    <w:p w14:paraId="6DFECC81" w14:textId="715FF92C" w:rsidR="00650745" w:rsidRPr="00FA4EBE" w:rsidRDefault="00B1342C" w:rsidP="006F558B">
      <w:pPr>
        <w:pStyle w:val="berschrift3"/>
        <w:numPr>
          <w:ilvl w:val="0"/>
          <w:numId w:val="0"/>
        </w:numPr>
        <w:ind w:left="720"/>
        <w:rPr>
          <w:sz w:val="24"/>
          <w:lang w:val="de-AT"/>
        </w:rPr>
      </w:pPr>
      <w:bookmarkStart w:id="26" w:name="_Toc83826602"/>
      <w:r w:rsidRPr="00FA4EBE">
        <w:rPr>
          <w:sz w:val="24"/>
          <w:lang w:val="de-AT"/>
        </w:rPr>
        <w:t>2.5</w:t>
      </w:r>
      <w:r w:rsidR="00F477B0" w:rsidRPr="00FA4EBE">
        <w:rPr>
          <w:sz w:val="24"/>
          <w:lang w:val="de-AT"/>
        </w:rPr>
        <w:t xml:space="preserve">.5.1. </w:t>
      </w:r>
      <w:r w:rsidR="00BD200C" w:rsidRPr="00FA4EBE">
        <w:rPr>
          <w:sz w:val="24"/>
          <w:lang w:val="de-AT"/>
        </w:rPr>
        <w:t>LIGNA</w:t>
      </w:r>
      <w:r w:rsidR="00650745" w:rsidRPr="00FA4EBE">
        <w:rPr>
          <w:sz w:val="24"/>
          <w:lang w:val="de-AT"/>
        </w:rPr>
        <w:t>TUR</w:t>
      </w:r>
      <w:bookmarkEnd w:id="26"/>
    </w:p>
    <w:p w14:paraId="2419EAFC" w14:textId="326C7395" w:rsidR="00940A08" w:rsidRPr="005B1F5E" w:rsidRDefault="00E856DF" w:rsidP="00B1342C">
      <w:pPr>
        <w:rPr>
          <w:rFonts w:cs="Arial"/>
          <w:spacing w:val="-6"/>
          <w:sz w:val="24"/>
          <w:szCs w:val="24"/>
          <w:lang w:val="de-AT"/>
        </w:rPr>
      </w:pPr>
      <w:hyperlink r:id="rId90" w:history="1">
        <w:proofErr w:type="spellStart"/>
        <w:r w:rsidR="00AA6086" w:rsidRPr="0050139F">
          <w:rPr>
            <w:rStyle w:val="Hyperlink"/>
            <w:rFonts w:cs="Arial"/>
            <w:spacing w:val="-6"/>
            <w:sz w:val="24"/>
            <w:szCs w:val="24"/>
            <w:lang w:val="de-AT"/>
          </w:rPr>
          <w:t>Lignatur</w:t>
        </w:r>
        <w:proofErr w:type="spellEnd"/>
      </w:hyperlink>
      <w:r w:rsidR="00AA6086" w:rsidRPr="0050139F">
        <w:rPr>
          <w:rFonts w:cs="Arial"/>
          <w:spacing w:val="-6"/>
          <w:sz w:val="24"/>
          <w:szCs w:val="24"/>
          <w:lang w:val="de-AT"/>
        </w:rPr>
        <w:t xml:space="preserve"> </w:t>
      </w:r>
      <w:r w:rsidR="0050139F" w:rsidRPr="0050139F">
        <w:rPr>
          <w:rFonts w:cs="Arial"/>
          <w:spacing w:val="-6"/>
          <w:sz w:val="24"/>
          <w:szCs w:val="24"/>
          <w:lang w:val="de-AT"/>
        </w:rPr>
        <w:t>- ein Element, das die meisten Funktionen einer Decke</w:t>
      </w:r>
      <w:r w:rsidR="005B1F5E">
        <w:rPr>
          <w:rFonts w:cs="Arial"/>
          <w:spacing w:val="-6"/>
          <w:sz w:val="24"/>
          <w:szCs w:val="24"/>
          <w:lang w:val="de-AT"/>
        </w:rPr>
        <w:t xml:space="preserve"> und</w:t>
      </w:r>
      <w:r w:rsidR="0050139F" w:rsidRPr="0050139F">
        <w:rPr>
          <w:rFonts w:cs="Arial"/>
          <w:spacing w:val="-6"/>
          <w:sz w:val="24"/>
          <w:szCs w:val="24"/>
          <w:lang w:val="de-AT"/>
        </w:rPr>
        <w:t xml:space="preserve"> eines Daches in einem vereint (Abb.</w:t>
      </w:r>
      <w:r w:rsidR="005B1F5E">
        <w:rPr>
          <w:rFonts w:cs="Arial"/>
          <w:spacing w:val="-6"/>
          <w:sz w:val="24"/>
          <w:szCs w:val="24"/>
          <w:lang w:val="de-AT"/>
        </w:rPr>
        <w:t xml:space="preserve"> </w:t>
      </w:r>
      <w:r w:rsidR="0050139F" w:rsidRPr="0050139F">
        <w:rPr>
          <w:rFonts w:cs="Arial"/>
          <w:spacing w:val="-6"/>
          <w:sz w:val="24"/>
          <w:szCs w:val="24"/>
          <w:lang w:val="de-AT"/>
        </w:rPr>
        <w:t xml:space="preserve">1.74.). Ein Element, das auch bei einer größeren Spannweite keine Stützen benötigt, das Schall effektiv isoliert, die Raumakustik verbessert und strenge Brandschutzbestimmungen erfüllt. </w:t>
      </w:r>
      <w:r w:rsidR="005B1F5E">
        <w:rPr>
          <w:rFonts w:cs="Arial"/>
          <w:spacing w:val="-6"/>
          <w:sz w:val="24"/>
          <w:szCs w:val="24"/>
          <w:lang w:val="de-AT"/>
        </w:rPr>
        <w:t>Die</w:t>
      </w:r>
      <w:r w:rsidR="0050139F" w:rsidRPr="0050139F">
        <w:rPr>
          <w:rFonts w:cs="Arial"/>
          <w:spacing w:val="-6"/>
          <w:sz w:val="24"/>
          <w:szCs w:val="24"/>
          <w:lang w:val="de-AT"/>
        </w:rPr>
        <w:t xml:space="preserve"> Abdeckbreite beträgt 1000 mm, die maximale Länge 16 m. Oberflächenelemente für Spannweiten bis zu 12 m können modifiziert werden, um vor direktem Brand zu schützen oder die Schalldämmung, Schallabsorption und Wärmeisolation zu verbessern. </w:t>
      </w:r>
      <w:r w:rsidR="0050139F" w:rsidRPr="005B1F5E">
        <w:rPr>
          <w:rFonts w:cs="Arial"/>
          <w:spacing w:val="-6"/>
          <w:sz w:val="24"/>
          <w:szCs w:val="24"/>
          <w:lang w:val="de-AT"/>
        </w:rPr>
        <w:t>Die Standardhöhe</w:t>
      </w:r>
      <w:r w:rsidR="005B1F5E">
        <w:rPr>
          <w:rFonts w:cs="Arial"/>
          <w:spacing w:val="-6"/>
          <w:sz w:val="24"/>
          <w:szCs w:val="24"/>
          <w:lang w:val="de-AT"/>
        </w:rPr>
        <w:t>n</w:t>
      </w:r>
      <w:r w:rsidR="0050139F" w:rsidRPr="005B1F5E">
        <w:rPr>
          <w:rFonts w:cs="Arial"/>
          <w:spacing w:val="-6"/>
          <w:sz w:val="24"/>
          <w:szCs w:val="24"/>
          <w:lang w:val="de-AT"/>
        </w:rPr>
        <w:t xml:space="preserve"> der </w:t>
      </w:r>
      <w:r w:rsidR="005B1F5E">
        <w:rPr>
          <w:rFonts w:cs="Arial"/>
          <w:spacing w:val="-6"/>
          <w:sz w:val="24"/>
          <w:szCs w:val="24"/>
          <w:lang w:val="de-AT"/>
        </w:rPr>
        <w:t>Platten</w:t>
      </w:r>
      <w:r w:rsidR="0050139F" w:rsidRPr="005B1F5E">
        <w:rPr>
          <w:rFonts w:cs="Arial"/>
          <w:spacing w:val="-6"/>
          <w:sz w:val="24"/>
          <w:szCs w:val="24"/>
          <w:lang w:val="de-AT"/>
        </w:rPr>
        <w:t xml:space="preserve"> </w:t>
      </w:r>
      <w:r w:rsidR="005B1F5E">
        <w:rPr>
          <w:rFonts w:cs="Arial"/>
          <w:spacing w:val="-6"/>
          <w:sz w:val="24"/>
          <w:szCs w:val="24"/>
          <w:lang w:val="de-AT"/>
        </w:rPr>
        <w:t>sind</w:t>
      </w:r>
      <w:r w:rsidR="0050139F" w:rsidRPr="005B1F5E">
        <w:rPr>
          <w:rFonts w:cs="Arial"/>
          <w:spacing w:val="-6"/>
          <w:sz w:val="24"/>
          <w:szCs w:val="24"/>
          <w:lang w:val="de-AT"/>
        </w:rPr>
        <w:t>: 90, 120, 140, 160, 180, 200, 220, 240, 280, 320, 360 mm.</w:t>
      </w:r>
    </w:p>
    <w:p w14:paraId="5505D215" w14:textId="4B12EBC7" w:rsidR="00940A08" w:rsidRPr="00FA4EBE" w:rsidRDefault="00940A08" w:rsidP="00B1342C">
      <w:pPr>
        <w:jc w:val="center"/>
        <w:rPr>
          <w:rFonts w:cs="Arial"/>
          <w:b/>
          <w:spacing w:val="-6"/>
          <w:sz w:val="24"/>
          <w:szCs w:val="24"/>
          <w:lang w:val="de-AT"/>
        </w:rPr>
      </w:pPr>
      <w:r w:rsidRPr="00302573">
        <w:rPr>
          <w:rFonts w:cs="Arial"/>
          <w:noProof/>
          <w:spacing w:val="-6"/>
          <w:sz w:val="24"/>
          <w:szCs w:val="24"/>
          <w:lang w:val="lv-LV" w:eastAsia="lv-LV"/>
        </w:rPr>
        <w:lastRenderedPageBreak/>
        <w:drawing>
          <wp:inline distT="0" distB="0" distL="0" distR="0" wp14:anchorId="206488B1" wp14:editId="2B1A0949">
            <wp:extent cx="2767054" cy="1386988"/>
            <wp:effectExtent l="0" t="0" r="0" b="3810"/>
            <wp:docPr id="32" name="Picture 32" descr="https://www.lignatur.ch/fileadmin/ablage/bilder/produkt/das-element/variationen-lignatu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lignatur.ch/fileadmin/ablage/bilder/produkt/das-element/variationen-lignatur-en.pn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7608" b="7951"/>
                    <a:stretch/>
                  </pic:blipFill>
                  <pic:spPr bwMode="auto">
                    <a:xfrm>
                      <a:off x="0" y="0"/>
                      <a:ext cx="2784909" cy="1395938"/>
                    </a:xfrm>
                    <a:prstGeom prst="rect">
                      <a:avLst/>
                    </a:prstGeom>
                    <a:noFill/>
                    <a:ln>
                      <a:noFill/>
                    </a:ln>
                    <a:extLst>
                      <a:ext uri="{53640926-AAD7-44D8-BBD7-CCE9431645EC}">
                        <a14:shadowObscured xmlns:a14="http://schemas.microsoft.com/office/drawing/2010/main"/>
                      </a:ext>
                    </a:extLst>
                  </pic:spPr>
                </pic:pic>
              </a:graphicData>
            </a:graphic>
          </wp:inline>
        </w:drawing>
      </w:r>
    </w:p>
    <w:p w14:paraId="63F6E2C9" w14:textId="4C1D49F7" w:rsidR="006725D3" w:rsidRPr="00FA4EBE" w:rsidRDefault="006609EC" w:rsidP="00B1342C">
      <w:pPr>
        <w:jc w:val="center"/>
        <w:rPr>
          <w:rFonts w:cs="Arial"/>
          <w:b/>
          <w:spacing w:val="-6"/>
          <w:sz w:val="24"/>
          <w:szCs w:val="24"/>
          <w:lang w:val="de-AT"/>
        </w:rPr>
      </w:pPr>
      <w:r w:rsidRPr="00FA4EBE">
        <w:rPr>
          <w:rFonts w:cs="Arial"/>
          <w:b/>
          <w:spacing w:val="-6"/>
          <w:sz w:val="24"/>
          <w:szCs w:val="24"/>
          <w:lang w:val="de-AT"/>
        </w:rPr>
        <w:t>Abb</w:t>
      </w:r>
      <w:r w:rsidR="00F94E87" w:rsidRPr="00FA4EBE">
        <w:rPr>
          <w:rFonts w:cs="Arial"/>
          <w:b/>
          <w:spacing w:val="-6"/>
          <w:sz w:val="24"/>
          <w:szCs w:val="24"/>
          <w:lang w:val="de-AT"/>
        </w:rPr>
        <w:t>.</w:t>
      </w:r>
      <w:r w:rsidR="0076355B" w:rsidRPr="00FA4EBE">
        <w:rPr>
          <w:rFonts w:cs="Arial"/>
          <w:b/>
          <w:spacing w:val="-6"/>
          <w:sz w:val="24"/>
          <w:szCs w:val="24"/>
          <w:lang w:val="de-AT"/>
        </w:rPr>
        <w:t xml:space="preserve"> </w:t>
      </w:r>
      <w:r w:rsidR="00327A09" w:rsidRPr="00FA4EBE">
        <w:rPr>
          <w:rFonts w:cs="Arial"/>
          <w:b/>
          <w:spacing w:val="-6"/>
          <w:sz w:val="24"/>
          <w:szCs w:val="24"/>
          <w:lang w:val="de-AT"/>
        </w:rPr>
        <w:t>1.74</w:t>
      </w:r>
      <w:r w:rsidR="006725D3" w:rsidRPr="00FA4EBE">
        <w:rPr>
          <w:rFonts w:cs="Arial"/>
          <w:b/>
          <w:spacing w:val="-6"/>
          <w:sz w:val="24"/>
          <w:szCs w:val="24"/>
          <w:lang w:val="de-AT"/>
        </w:rPr>
        <w:t xml:space="preserve">. </w:t>
      </w:r>
      <w:proofErr w:type="spellStart"/>
      <w:r w:rsidR="006725D3" w:rsidRPr="00FA4EBE">
        <w:rPr>
          <w:rFonts w:cs="Arial"/>
          <w:b/>
          <w:spacing w:val="-6"/>
          <w:sz w:val="24"/>
          <w:szCs w:val="24"/>
          <w:lang w:val="de-AT"/>
        </w:rPr>
        <w:t>Lignatur</w:t>
      </w:r>
      <w:proofErr w:type="spellEnd"/>
      <w:r w:rsidR="006725D3" w:rsidRPr="00FA4EBE">
        <w:rPr>
          <w:rFonts w:cs="Arial"/>
          <w:b/>
          <w:spacing w:val="-6"/>
          <w:sz w:val="24"/>
          <w:szCs w:val="24"/>
          <w:lang w:val="de-AT"/>
        </w:rPr>
        <w:t xml:space="preserve"> </w:t>
      </w:r>
      <w:r w:rsidRPr="00FA4EBE">
        <w:rPr>
          <w:rFonts w:cs="Arial"/>
          <w:b/>
          <w:spacing w:val="-6"/>
          <w:sz w:val="24"/>
          <w:szCs w:val="24"/>
          <w:lang w:val="de-AT"/>
        </w:rPr>
        <w:t>Plattensystem</w:t>
      </w:r>
      <w:r w:rsidR="006725D3" w:rsidRPr="00DE726A">
        <w:rPr>
          <w:rStyle w:val="Funotenzeichen"/>
          <w:rFonts w:cs="Arial"/>
          <w:spacing w:val="-6"/>
          <w:sz w:val="24"/>
          <w:szCs w:val="24"/>
          <w:lang w:val="en-GB"/>
        </w:rPr>
        <w:footnoteReference w:id="42"/>
      </w:r>
    </w:p>
    <w:p w14:paraId="3A66E899" w14:textId="77777777" w:rsidR="00940A08" w:rsidRPr="00FA4EBE" w:rsidRDefault="00940A08" w:rsidP="00B1342C">
      <w:pPr>
        <w:jc w:val="left"/>
        <w:rPr>
          <w:rFonts w:cs="Arial"/>
          <w:b/>
          <w:spacing w:val="-6"/>
          <w:sz w:val="24"/>
          <w:szCs w:val="24"/>
          <w:lang w:val="de-AT"/>
        </w:rPr>
      </w:pPr>
    </w:p>
    <w:p w14:paraId="5BE52DA2" w14:textId="0E34C3E9" w:rsidR="002B3C9D" w:rsidRPr="00FA4EBE" w:rsidRDefault="00B1342C" w:rsidP="006F558B">
      <w:pPr>
        <w:pStyle w:val="berschrift3"/>
        <w:numPr>
          <w:ilvl w:val="0"/>
          <w:numId w:val="0"/>
        </w:numPr>
        <w:ind w:left="720"/>
        <w:rPr>
          <w:sz w:val="24"/>
          <w:lang w:val="de-AT"/>
        </w:rPr>
      </w:pPr>
      <w:bookmarkStart w:id="27" w:name="_Toc83826603"/>
      <w:r w:rsidRPr="00FA4EBE">
        <w:rPr>
          <w:sz w:val="24"/>
          <w:lang w:val="de-AT"/>
        </w:rPr>
        <w:t>2.5</w:t>
      </w:r>
      <w:r w:rsidR="00F477B0" w:rsidRPr="00FA4EBE">
        <w:rPr>
          <w:sz w:val="24"/>
          <w:lang w:val="de-AT"/>
        </w:rPr>
        <w:t xml:space="preserve">.5.2. </w:t>
      </w:r>
      <w:proofErr w:type="spellStart"/>
      <w:r w:rsidR="002B3C9D" w:rsidRPr="00FA4EBE">
        <w:rPr>
          <w:sz w:val="24"/>
          <w:lang w:val="de-AT"/>
        </w:rPr>
        <w:t>Kerto</w:t>
      </w:r>
      <w:proofErr w:type="spellEnd"/>
      <w:r w:rsidR="0003620D" w:rsidRPr="00FA4EBE">
        <w:rPr>
          <w:sz w:val="24"/>
          <w:lang w:val="de-AT"/>
        </w:rPr>
        <w:t xml:space="preserve">® </w:t>
      </w:r>
      <w:r w:rsidR="002B3C9D" w:rsidRPr="00FA4EBE">
        <w:rPr>
          <w:sz w:val="24"/>
          <w:lang w:val="de-AT"/>
        </w:rPr>
        <w:t>Ripa</w:t>
      </w:r>
      <w:bookmarkEnd w:id="27"/>
      <w:r w:rsidR="002B3C9D" w:rsidRPr="00FA4EBE">
        <w:rPr>
          <w:sz w:val="24"/>
          <w:lang w:val="de-AT"/>
        </w:rPr>
        <w:t xml:space="preserve"> </w:t>
      </w:r>
    </w:p>
    <w:p w14:paraId="7BC5E296" w14:textId="733EA418" w:rsidR="006609EC" w:rsidRPr="0003620D" w:rsidRDefault="006609EC" w:rsidP="00B1342C">
      <w:pPr>
        <w:rPr>
          <w:rFonts w:cs="Arial"/>
          <w:spacing w:val="-6"/>
          <w:sz w:val="24"/>
          <w:szCs w:val="24"/>
          <w:lang w:val="de-AT"/>
        </w:rPr>
      </w:pPr>
      <w:r w:rsidRPr="006609EC">
        <w:rPr>
          <w:rFonts w:cs="Arial"/>
          <w:spacing w:val="-6"/>
          <w:sz w:val="24"/>
          <w:szCs w:val="24"/>
          <w:lang w:val="de-AT"/>
        </w:rPr>
        <w:t>Dieses System (Abb.</w:t>
      </w:r>
      <w:r>
        <w:rPr>
          <w:rFonts w:cs="Arial"/>
          <w:spacing w:val="-6"/>
          <w:sz w:val="24"/>
          <w:szCs w:val="24"/>
          <w:lang w:val="de-AT"/>
        </w:rPr>
        <w:t xml:space="preserve"> </w:t>
      </w:r>
      <w:r w:rsidRPr="006609EC">
        <w:rPr>
          <w:rFonts w:cs="Arial"/>
          <w:spacing w:val="-6"/>
          <w:sz w:val="24"/>
          <w:szCs w:val="24"/>
          <w:lang w:val="de-AT"/>
        </w:rPr>
        <w:t xml:space="preserve">1.75.) </w:t>
      </w:r>
      <w:r>
        <w:rPr>
          <w:rFonts w:cs="Arial"/>
          <w:spacing w:val="-6"/>
          <w:sz w:val="24"/>
          <w:szCs w:val="24"/>
          <w:lang w:val="de-AT"/>
        </w:rPr>
        <w:t>i</w:t>
      </w:r>
      <w:r w:rsidRPr="006609EC">
        <w:rPr>
          <w:rFonts w:cs="Arial"/>
          <w:spacing w:val="-6"/>
          <w:sz w:val="24"/>
          <w:szCs w:val="24"/>
          <w:lang w:val="de-AT"/>
        </w:rPr>
        <w:t xml:space="preserve">st ein von </w:t>
      </w:r>
      <w:proofErr w:type="spellStart"/>
      <w:r w:rsidRPr="006609EC">
        <w:rPr>
          <w:rFonts w:cs="Arial"/>
          <w:spacing w:val="-6"/>
          <w:sz w:val="24"/>
          <w:szCs w:val="24"/>
          <w:lang w:val="de-AT"/>
        </w:rPr>
        <w:t>Metsä</w:t>
      </w:r>
      <w:proofErr w:type="spellEnd"/>
      <w:r w:rsidRPr="006609EC">
        <w:rPr>
          <w:rFonts w:cs="Arial"/>
          <w:spacing w:val="-6"/>
          <w:sz w:val="24"/>
          <w:szCs w:val="24"/>
          <w:lang w:val="de-AT"/>
        </w:rPr>
        <w:t xml:space="preserve"> Wood entwickeltes vorgefertigtes System für Dach- und Bodenelemente </w:t>
      </w:r>
      <w:r w:rsidR="00571123">
        <w:rPr>
          <w:rFonts w:cs="Arial"/>
          <w:spacing w:val="-6"/>
          <w:sz w:val="24"/>
          <w:szCs w:val="24"/>
          <w:lang w:val="de-AT"/>
        </w:rPr>
        <w:t>in</w:t>
      </w:r>
      <w:r w:rsidRPr="006609EC">
        <w:rPr>
          <w:rFonts w:cs="Arial"/>
          <w:spacing w:val="-6"/>
          <w:sz w:val="24"/>
          <w:szCs w:val="24"/>
          <w:lang w:val="de-AT"/>
        </w:rPr>
        <w:t xml:space="preserve"> verbessertem Design. Basierend </w:t>
      </w:r>
      <w:proofErr w:type="gramStart"/>
      <w:r w:rsidRPr="006609EC">
        <w:rPr>
          <w:rFonts w:cs="Arial"/>
          <w:spacing w:val="-6"/>
          <w:sz w:val="24"/>
          <w:szCs w:val="24"/>
          <w:lang w:val="de-AT"/>
        </w:rPr>
        <w:t>auf tragenden</w:t>
      </w:r>
      <w:proofErr w:type="gramEnd"/>
      <w:r w:rsidRPr="006609EC">
        <w:rPr>
          <w:rFonts w:cs="Arial"/>
          <w:spacing w:val="-6"/>
          <w:sz w:val="24"/>
          <w:szCs w:val="24"/>
          <w:lang w:val="de-AT"/>
        </w:rPr>
        <w:t xml:space="preserve"> Komponenten und struktureller Verklebung</w:t>
      </w:r>
      <w:r w:rsidR="00D67B23">
        <w:rPr>
          <w:rFonts w:cs="Arial"/>
          <w:spacing w:val="-6"/>
          <w:sz w:val="24"/>
          <w:szCs w:val="24"/>
          <w:lang w:val="de-AT"/>
        </w:rPr>
        <w:t xml:space="preserve"> von </w:t>
      </w:r>
      <w:proofErr w:type="spellStart"/>
      <w:r w:rsidR="00D67B23" w:rsidRPr="006609EC">
        <w:rPr>
          <w:rFonts w:cs="Arial"/>
          <w:spacing w:val="-6"/>
          <w:sz w:val="24"/>
          <w:szCs w:val="24"/>
          <w:lang w:val="de-AT"/>
        </w:rPr>
        <w:t>Kerto</w:t>
      </w:r>
      <w:proofErr w:type="spellEnd"/>
      <w:r w:rsidR="00D67B23" w:rsidRPr="006609EC">
        <w:rPr>
          <w:rFonts w:cs="Arial"/>
          <w:spacing w:val="-6"/>
          <w:sz w:val="24"/>
          <w:szCs w:val="24"/>
          <w:lang w:val="de-AT"/>
        </w:rPr>
        <w:t xml:space="preserve">® LVL S-Beam &amp; </w:t>
      </w:r>
      <w:proofErr w:type="spellStart"/>
      <w:r w:rsidR="00D67B23" w:rsidRPr="006609EC">
        <w:rPr>
          <w:rFonts w:cs="Arial"/>
          <w:spacing w:val="-6"/>
          <w:sz w:val="24"/>
          <w:szCs w:val="24"/>
          <w:lang w:val="de-AT"/>
        </w:rPr>
        <w:t>Kerto</w:t>
      </w:r>
      <w:proofErr w:type="spellEnd"/>
      <w:r w:rsidR="00D67B23" w:rsidRPr="006609EC">
        <w:rPr>
          <w:rFonts w:cs="Arial"/>
          <w:spacing w:val="-6"/>
          <w:sz w:val="24"/>
          <w:szCs w:val="24"/>
          <w:lang w:val="de-AT"/>
        </w:rPr>
        <w:t>® LVL Q-Panel</w:t>
      </w:r>
      <w:r w:rsidRPr="006609EC">
        <w:rPr>
          <w:rFonts w:cs="Arial"/>
          <w:spacing w:val="-6"/>
          <w:sz w:val="24"/>
          <w:szCs w:val="24"/>
          <w:lang w:val="de-AT"/>
        </w:rPr>
        <w:t xml:space="preserve"> ermöglich</w:t>
      </w:r>
      <w:r w:rsidR="00D67B23">
        <w:rPr>
          <w:rFonts w:cs="Arial"/>
          <w:spacing w:val="-6"/>
          <w:sz w:val="24"/>
          <w:szCs w:val="24"/>
          <w:lang w:val="de-AT"/>
        </w:rPr>
        <w:t>en die</w:t>
      </w:r>
      <w:r w:rsidRPr="006609EC">
        <w:rPr>
          <w:rFonts w:cs="Arial"/>
          <w:spacing w:val="-6"/>
          <w:sz w:val="24"/>
          <w:szCs w:val="24"/>
          <w:lang w:val="de-AT"/>
        </w:rPr>
        <w:t xml:space="preserve"> Elemente sehr lange Spannweiten von bis zu 25 Metern, sodass </w:t>
      </w:r>
      <w:r w:rsidR="00D67B23">
        <w:rPr>
          <w:rFonts w:cs="Arial"/>
          <w:spacing w:val="-6"/>
          <w:sz w:val="24"/>
          <w:szCs w:val="24"/>
          <w:lang w:val="de-AT"/>
        </w:rPr>
        <w:t>in der Planung</w:t>
      </w:r>
      <w:r w:rsidRPr="006609EC">
        <w:rPr>
          <w:rFonts w:cs="Arial"/>
          <w:spacing w:val="-6"/>
          <w:sz w:val="24"/>
          <w:szCs w:val="24"/>
          <w:lang w:val="de-AT"/>
        </w:rPr>
        <w:t xml:space="preserve"> Säulen entfern</w:t>
      </w:r>
      <w:r w:rsidR="00D67B23">
        <w:rPr>
          <w:rFonts w:cs="Arial"/>
          <w:spacing w:val="-6"/>
          <w:sz w:val="24"/>
          <w:szCs w:val="24"/>
          <w:lang w:val="de-AT"/>
        </w:rPr>
        <w:t>t</w:t>
      </w:r>
      <w:r w:rsidRPr="006609EC">
        <w:rPr>
          <w:rFonts w:cs="Arial"/>
          <w:spacing w:val="-6"/>
          <w:sz w:val="24"/>
          <w:szCs w:val="24"/>
          <w:lang w:val="de-AT"/>
        </w:rPr>
        <w:t xml:space="preserve"> und die Konstruktionsflexibilität erhöh</w:t>
      </w:r>
      <w:r w:rsidR="00D67B23">
        <w:rPr>
          <w:rFonts w:cs="Arial"/>
          <w:spacing w:val="-6"/>
          <w:sz w:val="24"/>
          <w:szCs w:val="24"/>
          <w:lang w:val="de-AT"/>
        </w:rPr>
        <w:t>t</w:t>
      </w:r>
      <w:r w:rsidRPr="006609EC">
        <w:rPr>
          <w:rFonts w:cs="Arial"/>
          <w:spacing w:val="-6"/>
          <w:sz w:val="24"/>
          <w:szCs w:val="24"/>
          <w:lang w:val="de-AT"/>
        </w:rPr>
        <w:t xml:space="preserve"> </w:t>
      </w:r>
      <w:r w:rsidR="00D67B23">
        <w:rPr>
          <w:rFonts w:cs="Arial"/>
          <w:spacing w:val="-6"/>
          <w:sz w:val="24"/>
          <w:szCs w:val="24"/>
          <w:lang w:val="de-AT"/>
        </w:rPr>
        <w:t>werden kann</w:t>
      </w:r>
      <w:r w:rsidRPr="006609EC">
        <w:rPr>
          <w:rFonts w:cs="Arial"/>
          <w:spacing w:val="-6"/>
          <w:sz w:val="24"/>
          <w:szCs w:val="24"/>
          <w:lang w:val="de-AT"/>
        </w:rPr>
        <w:t xml:space="preserve">. Kurze Montagezeit - bis zu 1500m2 </w:t>
      </w:r>
      <w:r w:rsidR="00D67B23">
        <w:rPr>
          <w:rFonts w:cs="Arial"/>
          <w:spacing w:val="-6"/>
          <w:sz w:val="24"/>
          <w:szCs w:val="24"/>
          <w:lang w:val="de-AT"/>
        </w:rPr>
        <w:t>Witterungs</w:t>
      </w:r>
      <w:r w:rsidRPr="006609EC">
        <w:rPr>
          <w:rFonts w:cs="Arial"/>
          <w:spacing w:val="-6"/>
          <w:sz w:val="24"/>
          <w:szCs w:val="24"/>
          <w:lang w:val="de-AT"/>
        </w:rPr>
        <w:t xml:space="preserve">schutz an einem Tag. Die </w:t>
      </w:r>
      <w:hyperlink r:id="rId92" w:history="1">
        <w:proofErr w:type="spellStart"/>
        <w:r w:rsidR="00D67B23" w:rsidRPr="0003620D">
          <w:rPr>
            <w:rStyle w:val="Hyperlink"/>
            <w:rFonts w:cs="Arial"/>
            <w:spacing w:val="-6"/>
            <w:sz w:val="24"/>
            <w:szCs w:val="24"/>
            <w:lang w:val="de-AT"/>
          </w:rPr>
          <w:t>Kerto</w:t>
        </w:r>
        <w:proofErr w:type="spellEnd"/>
        <w:r w:rsidR="0003620D">
          <w:rPr>
            <w:rStyle w:val="Hyperlink"/>
            <w:rFonts w:cs="Arial"/>
            <w:spacing w:val="-6"/>
            <w:sz w:val="24"/>
            <w:szCs w:val="24"/>
            <w:lang w:val="de-AT"/>
          </w:rPr>
          <w:t xml:space="preserve"> Ripa</w:t>
        </w:r>
        <w:r w:rsidR="00D67B23" w:rsidRPr="0003620D">
          <w:rPr>
            <w:rStyle w:val="Hyperlink"/>
            <w:rFonts w:cs="Arial"/>
            <w:spacing w:val="-6"/>
            <w:sz w:val="24"/>
            <w:szCs w:val="24"/>
            <w:lang w:val="de-AT"/>
          </w:rPr>
          <w:t xml:space="preserve"> Rippen- und Kastenelemente</w:t>
        </w:r>
      </w:hyperlink>
      <w:r w:rsidR="00D67B23" w:rsidRPr="00D67B23">
        <w:rPr>
          <w:rFonts w:cs="Arial"/>
          <w:spacing w:val="-6"/>
          <w:sz w:val="24"/>
          <w:szCs w:val="24"/>
          <w:lang w:val="de-AT"/>
        </w:rPr>
        <w:t xml:space="preserve"> </w:t>
      </w:r>
      <w:r w:rsidR="00D67B23">
        <w:rPr>
          <w:rFonts w:cs="Arial"/>
          <w:spacing w:val="-6"/>
          <w:sz w:val="24"/>
          <w:szCs w:val="24"/>
          <w:lang w:val="de-AT"/>
        </w:rPr>
        <w:t>sind</w:t>
      </w:r>
      <w:r w:rsidRPr="006609EC">
        <w:rPr>
          <w:rFonts w:cs="Arial"/>
          <w:spacing w:val="-6"/>
          <w:sz w:val="24"/>
          <w:szCs w:val="24"/>
          <w:lang w:val="de-AT"/>
        </w:rPr>
        <w:t xml:space="preserve"> fünfmal leichter als TT-Betonplatte</w:t>
      </w:r>
      <w:r w:rsidR="00D67B23">
        <w:rPr>
          <w:rFonts w:cs="Arial"/>
          <w:spacing w:val="-6"/>
          <w:sz w:val="24"/>
          <w:szCs w:val="24"/>
          <w:lang w:val="de-AT"/>
        </w:rPr>
        <w:t>n</w:t>
      </w:r>
      <w:r w:rsidRPr="006609EC">
        <w:rPr>
          <w:rFonts w:cs="Arial"/>
          <w:spacing w:val="-6"/>
          <w:sz w:val="24"/>
          <w:szCs w:val="24"/>
          <w:lang w:val="de-AT"/>
        </w:rPr>
        <w:t xml:space="preserve">. </w:t>
      </w:r>
      <w:proofErr w:type="spellStart"/>
      <w:r w:rsidRPr="006609EC">
        <w:rPr>
          <w:rFonts w:cs="Arial"/>
          <w:spacing w:val="-6"/>
          <w:sz w:val="24"/>
          <w:szCs w:val="24"/>
          <w:lang w:val="de-AT"/>
        </w:rPr>
        <w:t>Kerto</w:t>
      </w:r>
      <w:proofErr w:type="spellEnd"/>
      <w:r w:rsidRPr="006609EC">
        <w:rPr>
          <w:rFonts w:cs="Arial"/>
          <w:spacing w:val="-6"/>
          <w:sz w:val="24"/>
          <w:szCs w:val="24"/>
          <w:lang w:val="de-AT"/>
        </w:rPr>
        <w:t xml:space="preserve">-Ripa Elemente können sowohl eine offene als auch eine geschlossene Struktur aufweisen und isoliert sein, um den </w:t>
      </w:r>
      <w:r w:rsidR="0003620D">
        <w:rPr>
          <w:rFonts w:cs="Arial"/>
          <w:spacing w:val="-6"/>
          <w:sz w:val="24"/>
          <w:szCs w:val="24"/>
          <w:lang w:val="de-AT"/>
        </w:rPr>
        <w:t>spezifischen</w:t>
      </w:r>
      <w:r w:rsidRPr="006609EC">
        <w:rPr>
          <w:rFonts w:cs="Arial"/>
          <w:spacing w:val="-6"/>
          <w:sz w:val="24"/>
          <w:szCs w:val="24"/>
          <w:lang w:val="de-AT"/>
        </w:rPr>
        <w:t xml:space="preserve"> Anforderungen </w:t>
      </w:r>
      <w:r w:rsidR="0003620D">
        <w:rPr>
          <w:rFonts w:cs="Arial"/>
          <w:spacing w:val="-6"/>
          <w:sz w:val="24"/>
          <w:szCs w:val="24"/>
          <w:lang w:val="de-AT"/>
        </w:rPr>
        <w:t>einzelner</w:t>
      </w:r>
      <w:r w:rsidRPr="006609EC">
        <w:rPr>
          <w:rFonts w:cs="Arial"/>
          <w:spacing w:val="-6"/>
          <w:sz w:val="24"/>
          <w:szCs w:val="24"/>
          <w:lang w:val="de-AT"/>
        </w:rPr>
        <w:t xml:space="preserve"> Gebäude gerecht zu werden.</w:t>
      </w:r>
    </w:p>
    <w:p w14:paraId="582FB94F" w14:textId="4E29AF56" w:rsidR="002B3C9D" w:rsidRPr="00302573" w:rsidRDefault="00BD200C" w:rsidP="00B1342C">
      <w:pPr>
        <w:pStyle w:val="StandardWeb"/>
        <w:spacing w:before="0" w:beforeAutospacing="0" w:after="0" w:afterAutospacing="0"/>
        <w:jc w:val="center"/>
        <w:rPr>
          <w:rFonts w:ascii="Verdana" w:hAnsi="Verdana" w:cs="Arial"/>
          <w:spacing w:val="-6"/>
          <w:sz w:val="24"/>
          <w:lang w:val="en-GB"/>
        </w:rPr>
      </w:pPr>
      <w:r w:rsidRPr="00302573">
        <w:rPr>
          <w:rFonts w:ascii="Verdana" w:hAnsi="Verdana" w:cs="Arial"/>
          <w:noProof/>
          <w:spacing w:val="-6"/>
          <w:sz w:val="24"/>
          <w:lang w:val="lv-LV" w:eastAsia="lv-LV"/>
        </w:rPr>
        <w:drawing>
          <wp:inline distT="0" distB="0" distL="0" distR="0" wp14:anchorId="551D1035" wp14:editId="10717CE2">
            <wp:extent cx="2082855" cy="687216"/>
            <wp:effectExtent l="0" t="0" r="0" b="0"/>
            <wp:docPr id="35" name="Picture 35" descr="Prefabricated woo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fabricated wood element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54256" cy="710774"/>
                    </a:xfrm>
                    <a:prstGeom prst="rect">
                      <a:avLst/>
                    </a:prstGeom>
                    <a:noFill/>
                    <a:ln>
                      <a:noFill/>
                    </a:ln>
                  </pic:spPr>
                </pic:pic>
              </a:graphicData>
            </a:graphic>
          </wp:inline>
        </w:drawing>
      </w:r>
    </w:p>
    <w:p w14:paraId="713A485C" w14:textId="0E7B448A" w:rsidR="006725D3" w:rsidRPr="00FA4EBE" w:rsidRDefault="0003620D" w:rsidP="00B1342C">
      <w:pPr>
        <w:pStyle w:val="StandardWeb"/>
        <w:spacing w:before="0" w:beforeAutospacing="0" w:after="0" w:afterAutospacing="0"/>
        <w:jc w:val="center"/>
        <w:rPr>
          <w:rFonts w:ascii="Verdana" w:hAnsi="Verdana" w:cs="Arial"/>
          <w:spacing w:val="-6"/>
          <w:sz w:val="24"/>
          <w:lang w:val="de-AT"/>
        </w:rPr>
      </w:pPr>
      <w:r w:rsidRPr="00FA4EBE">
        <w:rPr>
          <w:rFonts w:ascii="Verdana" w:hAnsi="Verdana" w:cs="Arial"/>
          <w:b/>
          <w:spacing w:val="-6"/>
          <w:sz w:val="24"/>
          <w:lang w:val="de-AT"/>
        </w:rPr>
        <w:t>Abb</w:t>
      </w:r>
      <w:r w:rsidR="00F94E87" w:rsidRPr="00FA4EBE">
        <w:rPr>
          <w:rFonts w:ascii="Verdana" w:hAnsi="Verdana" w:cs="Arial"/>
          <w:b/>
          <w:spacing w:val="-6"/>
          <w:sz w:val="24"/>
          <w:lang w:val="de-AT"/>
        </w:rPr>
        <w:t>.</w:t>
      </w:r>
      <w:r w:rsidR="00327A09" w:rsidRPr="00FA4EBE">
        <w:rPr>
          <w:rFonts w:ascii="Verdana" w:hAnsi="Verdana" w:cs="Arial"/>
          <w:b/>
          <w:spacing w:val="-6"/>
          <w:sz w:val="24"/>
          <w:lang w:val="de-AT"/>
        </w:rPr>
        <w:t xml:space="preserve"> 1.75</w:t>
      </w:r>
      <w:r w:rsidR="006725D3" w:rsidRPr="00FA4EBE">
        <w:rPr>
          <w:rFonts w:ascii="Verdana" w:hAnsi="Verdana" w:cs="Arial"/>
          <w:b/>
          <w:spacing w:val="-6"/>
          <w:sz w:val="24"/>
          <w:lang w:val="de-AT"/>
        </w:rPr>
        <w:t xml:space="preserve">. </w:t>
      </w:r>
      <w:proofErr w:type="spellStart"/>
      <w:r w:rsidRPr="00FA4EBE">
        <w:rPr>
          <w:rFonts w:ascii="Verdana" w:hAnsi="Verdana" w:cs="Arial"/>
          <w:b/>
          <w:spacing w:val="-6"/>
          <w:sz w:val="24"/>
          <w:lang w:val="de-AT"/>
        </w:rPr>
        <w:t>Kerto</w:t>
      </w:r>
      <w:proofErr w:type="spellEnd"/>
      <w:r w:rsidRPr="00FA4EBE">
        <w:rPr>
          <w:rFonts w:ascii="Verdana" w:hAnsi="Verdana" w:cs="Arial"/>
          <w:b/>
          <w:spacing w:val="-6"/>
          <w:sz w:val="24"/>
          <w:lang w:val="de-AT"/>
        </w:rPr>
        <w:t>® Ripa Plattensystem</w:t>
      </w:r>
      <w:r w:rsidR="006725D3" w:rsidRPr="00DE726A">
        <w:rPr>
          <w:rStyle w:val="Funotenzeichen"/>
          <w:rFonts w:ascii="Verdana" w:hAnsi="Verdana" w:cs="Arial"/>
          <w:spacing w:val="-6"/>
          <w:sz w:val="24"/>
          <w:lang w:val="en-GB"/>
        </w:rPr>
        <w:footnoteReference w:id="43"/>
      </w:r>
    </w:p>
    <w:p w14:paraId="5B0B3158" w14:textId="2D379DD0" w:rsidR="002B3C9D" w:rsidRPr="00FA4EBE" w:rsidRDefault="002B3C9D" w:rsidP="00B1342C">
      <w:pPr>
        <w:jc w:val="left"/>
        <w:rPr>
          <w:rFonts w:cs="Arial"/>
          <w:spacing w:val="-6"/>
          <w:sz w:val="24"/>
          <w:szCs w:val="24"/>
          <w:lang w:val="de-AT"/>
        </w:rPr>
      </w:pPr>
    </w:p>
    <w:p w14:paraId="2D9F16B1" w14:textId="022BF1AE" w:rsidR="008A4FFF" w:rsidRPr="00FA4EBE" w:rsidRDefault="008A4FFF" w:rsidP="006F558B">
      <w:pPr>
        <w:pStyle w:val="berschrift3"/>
        <w:numPr>
          <w:ilvl w:val="0"/>
          <w:numId w:val="0"/>
        </w:numPr>
        <w:ind w:left="720"/>
        <w:rPr>
          <w:sz w:val="24"/>
          <w:lang w:val="de-AT"/>
        </w:rPr>
      </w:pPr>
      <w:bookmarkStart w:id="28" w:name="_Toc56200183"/>
      <w:bookmarkStart w:id="29" w:name="_Toc39576261"/>
      <w:bookmarkStart w:id="30" w:name="_Toc56200188"/>
      <w:bookmarkStart w:id="31" w:name="_Toc83826604"/>
      <w:bookmarkEnd w:id="28"/>
      <w:r w:rsidRPr="00FA4EBE">
        <w:rPr>
          <w:sz w:val="24"/>
          <w:lang w:val="de-AT"/>
        </w:rPr>
        <w:t>2.5.5.3. LIGNO</w:t>
      </w:r>
      <w:bookmarkEnd w:id="31"/>
    </w:p>
    <w:p w14:paraId="6ECD3B5C" w14:textId="55DF09EB" w:rsidR="00532A1B" w:rsidRPr="0003620D" w:rsidRDefault="0003620D" w:rsidP="00532A1B">
      <w:pPr>
        <w:rPr>
          <w:rFonts w:eastAsia="Times New Roman"/>
          <w:spacing w:val="-6"/>
          <w:kern w:val="0"/>
          <w:sz w:val="24"/>
          <w:szCs w:val="24"/>
          <w:lang w:val="de-AT"/>
        </w:rPr>
      </w:pPr>
      <w:r w:rsidRPr="0003620D">
        <w:rPr>
          <w:spacing w:val="-6"/>
          <w:sz w:val="24"/>
          <w:szCs w:val="24"/>
          <w:lang w:val="de-AT"/>
        </w:rPr>
        <w:t xml:space="preserve">Wand, Decke und Dach - </w:t>
      </w:r>
      <w:hyperlink r:id="rId94" w:history="1">
        <w:proofErr w:type="spellStart"/>
        <w:r w:rsidRPr="0003620D">
          <w:rPr>
            <w:rStyle w:val="Hyperlink"/>
            <w:spacing w:val="-6"/>
            <w:sz w:val="24"/>
            <w:szCs w:val="24"/>
            <w:lang w:val="de-AT"/>
          </w:rPr>
          <w:t>Lignotrend</w:t>
        </w:r>
        <w:proofErr w:type="spellEnd"/>
      </w:hyperlink>
      <w:r w:rsidRPr="0003620D">
        <w:rPr>
          <w:spacing w:val="-6"/>
          <w:sz w:val="24"/>
          <w:szCs w:val="24"/>
          <w:lang w:val="de-AT"/>
        </w:rPr>
        <w:t xml:space="preserve"> ist der erste Hersteller von Brettsperrholzelementen, der eine vollständige Produktpalette für alle tragenden und isolierenden Komponenten entwickelt hat (Abb.</w:t>
      </w:r>
      <w:r>
        <w:rPr>
          <w:spacing w:val="-6"/>
          <w:sz w:val="24"/>
          <w:szCs w:val="24"/>
          <w:lang w:val="de-AT"/>
        </w:rPr>
        <w:t xml:space="preserve"> </w:t>
      </w:r>
      <w:r w:rsidRPr="0003620D">
        <w:rPr>
          <w:spacing w:val="-6"/>
          <w:sz w:val="24"/>
          <w:szCs w:val="24"/>
          <w:lang w:val="de-AT"/>
        </w:rPr>
        <w:t>1.76.). Zertifizierte und technisch zugelassene Produkte gewährleisten die notwendige Sicherheit eines modernen Holzhauses.</w:t>
      </w:r>
    </w:p>
    <w:p w14:paraId="4C5C4926" w14:textId="7E074613" w:rsidR="00FE439F" w:rsidRPr="00302573" w:rsidRDefault="008A4FFF" w:rsidP="008A4FFF">
      <w:pPr>
        <w:jc w:val="center"/>
        <w:rPr>
          <w:rFonts w:eastAsiaTheme="majorEastAsia" w:cs="Arial"/>
          <w:b/>
          <w:bCs/>
          <w:color w:val="538135"/>
          <w:spacing w:val="-6"/>
          <w:sz w:val="24"/>
          <w:szCs w:val="24"/>
          <w:lang w:val="en-GB"/>
        </w:rPr>
      </w:pPr>
      <w:r w:rsidRPr="00302573">
        <w:rPr>
          <w:noProof/>
          <w:spacing w:val="-6"/>
          <w:sz w:val="24"/>
          <w:szCs w:val="24"/>
          <w:lang w:val="lv-LV" w:eastAsia="lv-LV"/>
        </w:rPr>
        <w:drawing>
          <wp:inline distT="0" distB="0" distL="0" distR="0" wp14:anchorId="70E20AF5" wp14:editId="2CDC6107">
            <wp:extent cx="1684083" cy="872894"/>
            <wp:effectExtent l="0" t="0" r="0" b="3810"/>
            <wp:docPr id="53" name="Picture 53" descr="https://www.lignotrend.de/fileadmin/_processed_/csm_Quelldatei_Geschossdecke_Spannweite_LIGNO_Rippe_Q3_Akustik_8mm_Z1_BV_frei_198514a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lignotrend.de/fileadmin/_processed_/csm_Quelldatei_Geschossdecke_Spannweite_LIGNO_Rippe_Q3_Akustik_8mm_Z1_BV_frei_198514a394.pn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5373"/>
                    <a:stretch/>
                  </pic:blipFill>
                  <pic:spPr bwMode="auto">
                    <a:xfrm>
                      <a:off x="0" y="0"/>
                      <a:ext cx="1715070" cy="888955"/>
                    </a:xfrm>
                    <a:prstGeom prst="rect">
                      <a:avLst/>
                    </a:prstGeom>
                    <a:noFill/>
                    <a:ln>
                      <a:noFill/>
                    </a:ln>
                    <a:extLst>
                      <a:ext uri="{53640926-AAD7-44D8-BBD7-CCE9431645EC}">
                        <a14:shadowObscured xmlns:a14="http://schemas.microsoft.com/office/drawing/2010/main"/>
                      </a:ext>
                    </a:extLst>
                  </pic:spPr>
                </pic:pic>
              </a:graphicData>
            </a:graphic>
          </wp:inline>
        </w:drawing>
      </w:r>
    </w:p>
    <w:p w14:paraId="19567C9D" w14:textId="1E909C63" w:rsidR="008A4FFF" w:rsidRPr="0003620D" w:rsidRDefault="0003620D" w:rsidP="002E5AD2">
      <w:pPr>
        <w:jc w:val="center"/>
        <w:rPr>
          <w:rFonts w:cs="Arial"/>
          <w:spacing w:val="-6"/>
          <w:sz w:val="24"/>
          <w:szCs w:val="24"/>
          <w:lang w:val="de-AT"/>
        </w:rPr>
      </w:pPr>
      <w:r w:rsidRPr="0003620D">
        <w:rPr>
          <w:rFonts w:cs="Arial"/>
          <w:b/>
          <w:spacing w:val="-6"/>
          <w:sz w:val="24"/>
          <w:szCs w:val="24"/>
          <w:lang w:val="de-AT"/>
        </w:rPr>
        <w:t>Abb</w:t>
      </w:r>
      <w:r w:rsidR="00327A09" w:rsidRPr="0003620D">
        <w:rPr>
          <w:rFonts w:cs="Arial"/>
          <w:b/>
          <w:spacing w:val="-6"/>
          <w:sz w:val="24"/>
          <w:szCs w:val="24"/>
          <w:lang w:val="de-AT"/>
        </w:rPr>
        <w:t>. 1.76</w:t>
      </w:r>
      <w:r w:rsidR="008A4FFF" w:rsidRPr="0003620D">
        <w:rPr>
          <w:rFonts w:cs="Arial"/>
          <w:b/>
          <w:spacing w:val="-6"/>
          <w:sz w:val="24"/>
          <w:szCs w:val="24"/>
          <w:lang w:val="de-AT"/>
        </w:rPr>
        <w:t xml:space="preserve">. LIGNO </w:t>
      </w:r>
      <w:r w:rsidRPr="0003620D">
        <w:rPr>
          <w:rFonts w:cs="Arial"/>
          <w:b/>
          <w:spacing w:val="-6"/>
          <w:sz w:val="24"/>
          <w:szCs w:val="24"/>
          <w:lang w:val="de-AT"/>
        </w:rPr>
        <w:t>Boxsysteme</w:t>
      </w:r>
      <w:r w:rsidR="008A4FFF" w:rsidRPr="00302573">
        <w:rPr>
          <w:rStyle w:val="Funotenzeichen"/>
          <w:rFonts w:cs="Arial"/>
          <w:spacing w:val="-6"/>
          <w:sz w:val="24"/>
          <w:szCs w:val="24"/>
          <w:lang w:val="en-GB"/>
        </w:rPr>
        <w:footnoteReference w:id="44"/>
      </w:r>
    </w:p>
    <w:bookmarkEnd w:id="29"/>
    <w:bookmarkEnd w:id="30"/>
    <w:p w14:paraId="30A84173" w14:textId="2173B556" w:rsidR="00327A09" w:rsidRPr="0003620D" w:rsidRDefault="0003620D" w:rsidP="00F8538C">
      <w:pPr>
        <w:rPr>
          <w:rStyle w:val="acopre"/>
          <w:spacing w:val="-6"/>
          <w:sz w:val="24"/>
          <w:szCs w:val="24"/>
          <w:lang w:val="de-AT"/>
        </w:rPr>
      </w:pPr>
      <w:r w:rsidRPr="0003620D">
        <w:rPr>
          <w:rStyle w:val="acopre"/>
          <w:spacing w:val="-6"/>
          <w:sz w:val="24"/>
          <w:szCs w:val="24"/>
          <w:lang w:val="de-AT"/>
        </w:rPr>
        <w:t>Dies ist Brettsperrholz mit Stegen als tragende</w:t>
      </w:r>
      <w:r w:rsidR="00694E74">
        <w:rPr>
          <w:rStyle w:val="acopre"/>
          <w:spacing w:val="-6"/>
          <w:sz w:val="24"/>
          <w:szCs w:val="24"/>
          <w:lang w:val="de-AT"/>
        </w:rPr>
        <w:t>s</w:t>
      </w:r>
      <w:r w:rsidRPr="0003620D">
        <w:rPr>
          <w:rStyle w:val="acopre"/>
          <w:spacing w:val="-6"/>
          <w:sz w:val="24"/>
          <w:szCs w:val="24"/>
          <w:lang w:val="de-AT"/>
        </w:rPr>
        <w:t xml:space="preserve"> Kastenelement oder </w:t>
      </w:r>
      <w:r w:rsidR="00694E74">
        <w:rPr>
          <w:rStyle w:val="acopre"/>
          <w:spacing w:val="-6"/>
          <w:sz w:val="24"/>
          <w:szCs w:val="24"/>
          <w:lang w:val="de-AT"/>
        </w:rPr>
        <w:t xml:space="preserve">für ein breites Spektrum an </w:t>
      </w:r>
      <w:r w:rsidRPr="0003620D">
        <w:rPr>
          <w:rStyle w:val="acopre"/>
          <w:spacing w:val="-6"/>
          <w:sz w:val="24"/>
          <w:szCs w:val="24"/>
          <w:lang w:val="de-AT"/>
        </w:rPr>
        <w:t>Innenraum</w:t>
      </w:r>
      <w:r w:rsidR="00694E74">
        <w:rPr>
          <w:rStyle w:val="acopre"/>
          <w:spacing w:val="-6"/>
          <w:sz w:val="24"/>
          <w:szCs w:val="24"/>
          <w:lang w:val="de-AT"/>
        </w:rPr>
        <w:t>-Ausführungen</w:t>
      </w:r>
      <w:r w:rsidRPr="0003620D">
        <w:rPr>
          <w:rStyle w:val="acopre"/>
          <w:spacing w:val="-6"/>
          <w:sz w:val="24"/>
          <w:szCs w:val="24"/>
          <w:lang w:val="de-AT"/>
        </w:rPr>
        <w:t>.</w:t>
      </w:r>
    </w:p>
    <w:p w14:paraId="59C4B67C" w14:textId="360E1262" w:rsidR="00706D05" w:rsidRPr="00FA4EBE" w:rsidRDefault="00327A09" w:rsidP="006F558B">
      <w:pPr>
        <w:pStyle w:val="berschrift3"/>
        <w:numPr>
          <w:ilvl w:val="0"/>
          <w:numId w:val="0"/>
        </w:numPr>
        <w:ind w:left="720"/>
        <w:rPr>
          <w:sz w:val="24"/>
          <w:lang w:val="de-AT"/>
        </w:rPr>
      </w:pPr>
      <w:bookmarkStart w:id="32" w:name="_Toc83826605"/>
      <w:r w:rsidRPr="00FA4EBE">
        <w:rPr>
          <w:sz w:val="24"/>
          <w:lang w:val="de-AT"/>
        </w:rPr>
        <w:lastRenderedPageBreak/>
        <w:t>2.5.5.4. KIELSTEG</w:t>
      </w:r>
      <w:bookmarkEnd w:id="32"/>
      <w:r w:rsidR="00706D05" w:rsidRPr="00FA4EBE">
        <w:rPr>
          <w:sz w:val="24"/>
          <w:lang w:val="de-AT"/>
        </w:rPr>
        <w:t> </w:t>
      </w:r>
    </w:p>
    <w:p w14:paraId="6A998996" w14:textId="0D152774" w:rsidR="00706D05" w:rsidRPr="00694E74" w:rsidRDefault="00E856DF" w:rsidP="00706D05">
      <w:pPr>
        <w:rPr>
          <w:rFonts w:eastAsia="Times New Roman"/>
          <w:spacing w:val="-6"/>
          <w:kern w:val="0"/>
          <w:sz w:val="24"/>
          <w:szCs w:val="24"/>
          <w:lang w:val="de-AT"/>
        </w:rPr>
      </w:pPr>
      <w:hyperlink r:id="rId96" w:history="1">
        <w:proofErr w:type="spellStart"/>
        <w:r w:rsidR="00A03D0F" w:rsidRPr="00694E74">
          <w:rPr>
            <w:rStyle w:val="Hyperlink"/>
            <w:sz w:val="24"/>
            <w:szCs w:val="24"/>
            <w:lang w:val="de-AT"/>
          </w:rPr>
          <w:t>Kielsteg</w:t>
        </w:r>
        <w:proofErr w:type="spellEnd"/>
      </w:hyperlink>
      <w:r w:rsidR="00694E74">
        <w:rPr>
          <w:rStyle w:val="acopre"/>
          <w:spacing w:val="-6"/>
          <w:sz w:val="24"/>
          <w:szCs w:val="24"/>
          <w:lang w:val="de-AT"/>
        </w:rPr>
        <w:t xml:space="preserve"> </w:t>
      </w:r>
      <w:r w:rsidR="00694E74" w:rsidRPr="00694E74">
        <w:rPr>
          <w:rStyle w:val="acopre"/>
          <w:spacing w:val="-6"/>
          <w:sz w:val="24"/>
          <w:szCs w:val="24"/>
          <w:lang w:val="de-AT"/>
        </w:rPr>
        <w:t>(Abb.</w:t>
      </w:r>
      <w:r w:rsidR="00694E74">
        <w:rPr>
          <w:rStyle w:val="acopre"/>
          <w:spacing w:val="-6"/>
          <w:sz w:val="24"/>
          <w:szCs w:val="24"/>
          <w:lang w:val="de-AT"/>
        </w:rPr>
        <w:t xml:space="preserve"> </w:t>
      </w:r>
      <w:r w:rsidR="00694E74" w:rsidRPr="00694E74">
        <w:rPr>
          <w:rStyle w:val="acopre"/>
          <w:spacing w:val="-6"/>
          <w:sz w:val="24"/>
          <w:szCs w:val="24"/>
          <w:lang w:val="de-AT"/>
        </w:rPr>
        <w:t xml:space="preserve">1.77.) </w:t>
      </w:r>
      <w:r w:rsidR="00694E74">
        <w:rPr>
          <w:rStyle w:val="acopre"/>
          <w:spacing w:val="-6"/>
          <w:sz w:val="24"/>
          <w:szCs w:val="24"/>
          <w:lang w:val="de-AT"/>
        </w:rPr>
        <w:t>b</w:t>
      </w:r>
      <w:r w:rsidR="00694E74" w:rsidRPr="00694E74">
        <w:rPr>
          <w:rStyle w:val="acopre"/>
          <w:spacing w:val="-6"/>
          <w:sz w:val="24"/>
          <w:szCs w:val="24"/>
          <w:lang w:val="de-AT"/>
        </w:rPr>
        <w:t>esteht aus einem Ober- und Untergurt aus Schnittholz sowie Stegen aus Sperrholz oder OSB.</w:t>
      </w:r>
      <w:r w:rsidR="00694E74">
        <w:rPr>
          <w:rStyle w:val="acopre"/>
          <w:spacing w:val="-6"/>
          <w:sz w:val="24"/>
          <w:szCs w:val="24"/>
          <w:lang w:val="de-AT"/>
        </w:rPr>
        <w:t xml:space="preserve"> </w:t>
      </w:r>
      <w:r w:rsidR="00694E74" w:rsidRPr="00694E74">
        <w:rPr>
          <w:rStyle w:val="acopre"/>
          <w:spacing w:val="-6"/>
          <w:sz w:val="24"/>
          <w:szCs w:val="24"/>
          <w:lang w:val="de-AT"/>
        </w:rPr>
        <w:t>Die charakteristische Krümmung der Stege in Form eines Bootskieles gibt dem Bauelement seinen Namen</w:t>
      </w:r>
      <w:r w:rsidR="00694E74">
        <w:rPr>
          <w:rStyle w:val="acopre"/>
          <w:spacing w:val="-6"/>
          <w:sz w:val="24"/>
          <w:szCs w:val="24"/>
          <w:lang w:val="de-AT"/>
        </w:rPr>
        <w:t>.</w:t>
      </w:r>
      <w:r w:rsidR="00694E74" w:rsidRPr="00694E74">
        <w:rPr>
          <w:rStyle w:val="acopre"/>
          <w:spacing w:val="-6"/>
          <w:sz w:val="24"/>
          <w:szCs w:val="24"/>
          <w:lang w:val="de-AT"/>
        </w:rPr>
        <w:t xml:space="preserve"> Ein Kielsteg-Element kann eine </w:t>
      </w:r>
      <w:r w:rsidR="00694E74">
        <w:rPr>
          <w:rStyle w:val="acopre"/>
          <w:spacing w:val="-6"/>
          <w:sz w:val="24"/>
          <w:szCs w:val="24"/>
          <w:lang w:val="de-AT"/>
        </w:rPr>
        <w:t>u</w:t>
      </w:r>
      <w:r w:rsidR="00694E74" w:rsidRPr="00694E74">
        <w:rPr>
          <w:rStyle w:val="acopre"/>
          <w:spacing w:val="-6"/>
          <w:sz w:val="24"/>
          <w:szCs w:val="24"/>
          <w:lang w:val="de-AT"/>
        </w:rPr>
        <w:t>nterstützungsfreie Spannweite von</w:t>
      </w:r>
      <w:r w:rsidR="00694E74">
        <w:rPr>
          <w:rStyle w:val="acopre"/>
          <w:spacing w:val="-6"/>
          <w:sz w:val="24"/>
          <w:szCs w:val="24"/>
          <w:lang w:val="de-AT"/>
        </w:rPr>
        <w:t xml:space="preserve"> bis zu</w:t>
      </w:r>
      <w:r w:rsidR="00694E74" w:rsidRPr="00694E74">
        <w:rPr>
          <w:rStyle w:val="acopre"/>
          <w:spacing w:val="-6"/>
          <w:sz w:val="24"/>
          <w:szCs w:val="24"/>
          <w:lang w:val="de-AT"/>
        </w:rPr>
        <w:t xml:space="preserve"> 27 Metern ohne Standbalken </w:t>
      </w:r>
      <w:r w:rsidR="00694E74">
        <w:rPr>
          <w:rStyle w:val="acopre"/>
          <w:spacing w:val="-6"/>
          <w:sz w:val="24"/>
          <w:szCs w:val="24"/>
          <w:lang w:val="de-AT"/>
        </w:rPr>
        <w:t>tragen</w:t>
      </w:r>
      <w:r w:rsidR="00694E74" w:rsidRPr="00694E74">
        <w:rPr>
          <w:rStyle w:val="acopre"/>
          <w:spacing w:val="-6"/>
          <w:sz w:val="24"/>
          <w:szCs w:val="24"/>
          <w:lang w:val="de-AT"/>
        </w:rPr>
        <w:t xml:space="preserve">. Aus technischer Sicht beeindruckend und aus ästhetischer Sicht </w:t>
      </w:r>
      <w:r w:rsidR="00694E74">
        <w:rPr>
          <w:rStyle w:val="acopre"/>
          <w:spacing w:val="-6"/>
          <w:sz w:val="24"/>
          <w:szCs w:val="24"/>
          <w:lang w:val="de-AT"/>
        </w:rPr>
        <w:t>fantastisch</w:t>
      </w:r>
      <w:r w:rsidR="00694E74" w:rsidRPr="00694E74">
        <w:rPr>
          <w:rStyle w:val="acopre"/>
          <w:spacing w:val="-6"/>
          <w:sz w:val="24"/>
          <w:szCs w:val="24"/>
          <w:lang w:val="de-AT"/>
        </w:rPr>
        <w:t>.</w:t>
      </w:r>
    </w:p>
    <w:p w14:paraId="4439EAD0" w14:textId="368711EC" w:rsidR="00327A09" w:rsidRPr="00812018" w:rsidRDefault="00A03D0F" w:rsidP="00327A09">
      <w:pPr>
        <w:jc w:val="center"/>
        <w:rPr>
          <w:rFonts w:eastAsiaTheme="majorEastAsia" w:cs="Arial"/>
          <w:b/>
          <w:bCs/>
          <w:color w:val="538135"/>
          <w:spacing w:val="-6"/>
          <w:sz w:val="24"/>
          <w:szCs w:val="24"/>
          <w:lang w:val="de-AT"/>
        </w:rPr>
      </w:pPr>
      <w:r w:rsidRPr="00694E74">
        <w:rPr>
          <w:rFonts w:eastAsiaTheme="majorEastAsia" w:cs="Arial"/>
          <w:b/>
          <w:bCs/>
          <w:color w:val="538135"/>
          <w:spacing w:val="-6"/>
          <w:sz w:val="24"/>
          <w:szCs w:val="24"/>
          <w:lang w:val="de-AT"/>
        </w:rPr>
        <w:t xml:space="preserve">  </w:t>
      </w:r>
      <w:r w:rsidR="00DE726A">
        <w:rPr>
          <w:noProof/>
          <w:lang w:val="lv-LV" w:eastAsia="lv-LV"/>
        </w:rPr>
        <w:drawing>
          <wp:inline distT="0" distB="0" distL="0" distR="0" wp14:anchorId="76C75729" wp14:editId="34FBFCB6">
            <wp:extent cx="1364145" cy="1080000"/>
            <wp:effectExtent l="0" t="0" r="7620" b="6350"/>
            <wp:docPr id="55" name="Picture 55" descr="Was ist Kiels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ist Kielste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1364145"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812018">
        <w:rPr>
          <w:rFonts w:eastAsiaTheme="majorEastAsia" w:cs="Arial"/>
          <w:b/>
          <w:bCs/>
          <w:color w:val="538135"/>
          <w:spacing w:val="-6"/>
          <w:sz w:val="24"/>
          <w:szCs w:val="24"/>
          <w:lang w:val="de-AT"/>
        </w:rPr>
        <w:t xml:space="preserve"> </w:t>
      </w:r>
      <w:r>
        <w:rPr>
          <w:noProof/>
          <w:lang w:val="lv-LV" w:eastAsia="lv-LV"/>
        </w:rPr>
        <w:drawing>
          <wp:inline distT="0" distB="0" distL="0" distR="0" wp14:anchorId="44FA4177" wp14:editId="43C59FD9">
            <wp:extent cx="1836000" cy="10800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1836000" cy="1080000"/>
                    </a:xfrm>
                    <a:prstGeom prst="rect">
                      <a:avLst/>
                    </a:prstGeom>
                    <a:ln>
                      <a:noFill/>
                    </a:ln>
                    <a:extLst>
                      <a:ext uri="{53640926-AAD7-44D8-BBD7-CCE9431645EC}">
                        <a14:shadowObscured xmlns:a14="http://schemas.microsoft.com/office/drawing/2010/main"/>
                      </a:ext>
                    </a:extLst>
                  </pic:spPr>
                </pic:pic>
              </a:graphicData>
            </a:graphic>
          </wp:inline>
        </w:drawing>
      </w:r>
    </w:p>
    <w:p w14:paraId="6E68BCA7" w14:textId="77E571DA" w:rsidR="00327A09" w:rsidRPr="005A2526" w:rsidRDefault="00694E74" w:rsidP="00A03D0F">
      <w:pPr>
        <w:jc w:val="center"/>
        <w:rPr>
          <w:rFonts w:cs="Arial"/>
          <w:spacing w:val="-6"/>
          <w:sz w:val="24"/>
          <w:szCs w:val="24"/>
          <w:lang w:val="de-AT"/>
        </w:rPr>
      </w:pPr>
      <w:r w:rsidRPr="00812018">
        <w:rPr>
          <w:rFonts w:cs="Arial"/>
          <w:b/>
          <w:spacing w:val="-6"/>
          <w:sz w:val="24"/>
          <w:szCs w:val="24"/>
          <w:lang w:val="de-AT"/>
        </w:rPr>
        <w:t>Abb</w:t>
      </w:r>
      <w:r w:rsidR="00327A09" w:rsidRPr="00812018">
        <w:rPr>
          <w:rFonts w:cs="Arial"/>
          <w:b/>
          <w:spacing w:val="-6"/>
          <w:sz w:val="24"/>
          <w:szCs w:val="24"/>
          <w:lang w:val="de-AT"/>
        </w:rPr>
        <w:t xml:space="preserve">. 1.77. </w:t>
      </w:r>
      <w:r w:rsidR="00A03D0F" w:rsidRPr="005A2526">
        <w:rPr>
          <w:rFonts w:cs="Arial"/>
          <w:b/>
          <w:spacing w:val="-6"/>
          <w:sz w:val="24"/>
          <w:szCs w:val="24"/>
          <w:lang w:val="de-AT"/>
        </w:rPr>
        <w:t>KEILSTEG</w:t>
      </w:r>
      <w:r w:rsidR="00327A09" w:rsidRPr="005A2526">
        <w:rPr>
          <w:rFonts w:cs="Arial"/>
          <w:b/>
          <w:spacing w:val="-6"/>
          <w:sz w:val="24"/>
          <w:szCs w:val="24"/>
          <w:lang w:val="de-AT"/>
        </w:rPr>
        <w:t xml:space="preserve"> </w:t>
      </w:r>
      <w:r w:rsidRPr="005A2526">
        <w:rPr>
          <w:rFonts w:cs="Arial"/>
          <w:b/>
          <w:spacing w:val="-6"/>
          <w:sz w:val="24"/>
          <w:szCs w:val="24"/>
          <w:lang w:val="de-AT"/>
        </w:rPr>
        <w:t>Plattenelement</w:t>
      </w:r>
      <w:r w:rsidR="00A03D0F">
        <w:rPr>
          <w:rStyle w:val="Funotenzeichen"/>
          <w:rFonts w:cs="Arial"/>
          <w:b/>
          <w:spacing w:val="-6"/>
          <w:sz w:val="24"/>
          <w:szCs w:val="24"/>
          <w:lang w:val="en-GB"/>
        </w:rPr>
        <w:footnoteReference w:id="45"/>
      </w:r>
      <w:r w:rsidR="00327A09" w:rsidRPr="005A2526">
        <w:rPr>
          <w:rFonts w:cs="Arial"/>
          <w:spacing w:val="-6"/>
          <w:sz w:val="24"/>
          <w:szCs w:val="24"/>
          <w:lang w:val="de-AT"/>
        </w:rPr>
        <w:br w:type="page"/>
      </w:r>
    </w:p>
    <w:p w14:paraId="681FCEB8" w14:textId="517FDD52" w:rsidR="002435FC" w:rsidRPr="00302573" w:rsidRDefault="00694E74" w:rsidP="00B1342C">
      <w:pPr>
        <w:pStyle w:val="berschrift1"/>
        <w:spacing w:after="0" w:line="240" w:lineRule="auto"/>
        <w:rPr>
          <w:rFonts w:cs="Arial"/>
          <w:spacing w:val="-6"/>
          <w:szCs w:val="28"/>
          <w:lang w:val="en-GB"/>
        </w:rPr>
      </w:pPr>
      <w:bookmarkStart w:id="33" w:name="_Toc83826606"/>
      <w:r>
        <w:rPr>
          <w:rFonts w:cs="Arial"/>
          <w:spacing w:val="-6"/>
          <w:szCs w:val="28"/>
          <w:lang w:val="en-GB"/>
        </w:rPr>
        <w:lastRenderedPageBreak/>
        <w:t>LITERATURVERZEICHNIS</w:t>
      </w:r>
      <w:bookmarkEnd w:id="33"/>
    </w:p>
    <w:p w14:paraId="4CD2E4D9" w14:textId="77777777" w:rsidR="00170863" w:rsidRPr="00302573" w:rsidRDefault="00170863" w:rsidP="00B1342C">
      <w:pPr>
        <w:rPr>
          <w:rFonts w:cs="Arial"/>
          <w:spacing w:val="-6"/>
          <w:sz w:val="24"/>
          <w:szCs w:val="24"/>
          <w:lang w:val="en-GB"/>
        </w:rPr>
      </w:pPr>
    </w:p>
    <w:p w14:paraId="0332958A" w14:textId="6EB0A913" w:rsidR="00810022" w:rsidRPr="00302573" w:rsidRDefault="00EF306C" w:rsidP="001149D2">
      <w:pPr>
        <w:pStyle w:val="Listenabsatz"/>
        <w:numPr>
          <w:ilvl w:val="0"/>
          <w:numId w:val="28"/>
        </w:numPr>
        <w:spacing w:after="0" w:line="240" w:lineRule="auto"/>
        <w:ind w:left="567" w:hanging="567"/>
        <w:rPr>
          <w:rStyle w:val="Fett"/>
          <w:rFonts w:cs="Arial"/>
          <w:b w:val="0"/>
          <w:bCs w:val="0"/>
          <w:spacing w:val="-6"/>
          <w:sz w:val="24"/>
          <w:szCs w:val="24"/>
          <w:lang w:val="en-GB"/>
        </w:rPr>
      </w:pPr>
      <w:r w:rsidRPr="00302573">
        <w:rPr>
          <w:rFonts w:cs="Arial"/>
          <w:spacing w:val="-6"/>
          <w:sz w:val="24"/>
          <w:szCs w:val="24"/>
          <w:lang w:val="en-GB"/>
        </w:rPr>
        <w:t xml:space="preserve">EN 300:2006 Oriented Strand Boards (OSB) – Definitions, </w:t>
      </w:r>
      <w:proofErr w:type="gramStart"/>
      <w:r w:rsidRPr="00302573">
        <w:rPr>
          <w:rFonts w:cs="Arial"/>
          <w:spacing w:val="-6"/>
          <w:sz w:val="24"/>
          <w:szCs w:val="24"/>
          <w:lang w:val="en-GB"/>
        </w:rPr>
        <w:t>classification</w:t>
      </w:r>
      <w:proofErr w:type="gramEnd"/>
      <w:r w:rsidRPr="00302573">
        <w:rPr>
          <w:rFonts w:cs="Arial"/>
          <w:spacing w:val="-6"/>
          <w:sz w:val="24"/>
          <w:szCs w:val="24"/>
          <w:lang w:val="en-GB"/>
        </w:rPr>
        <w:t xml:space="preserve"> and specifications</w:t>
      </w:r>
      <w:r w:rsidR="00170863" w:rsidRPr="00302573">
        <w:rPr>
          <w:rFonts w:cs="Arial"/>
          <w:spacing w:val="-6"/>
          <w:sz w:val="24"/>
          <w:szCs w:val="24"/>
          <w:lang w:val="en-GB"/>
        </w:rPr>
        <w:t>.</w:t>
      </w:r>
    </w:p>
    <w:p w14:paraId="3CEDBBCA" w14:textId="7D7A89E3" w:rsidR="00EF306C" w:rsidRPr="00302573" w:rsidRDefault="00EF306C" w:rsidP="001149D2">
      <w:pPr>
        <w:pStyle w:val="Listenabsatz"/>
        <w:numPr>
          <w:ilvl w:val="0"/>
          <w:numId w:val="28"/>
        </w:numPr>
        <w:spacing w:after="0" w:line="240" w:lineRule="auto"/>
        <w:ind w:left="567" w:hanging="567"/>
        <w:rPr>
          <w:rStyle w:val="Fett"/>
          <w:rFonts w:cs="Arial"/>
          <w:b w:val="0"/>
          <w:spacing w:val="-6"/>
          <w:sz w:val="24"/>
          <w:szCs w:val="24"/>
          <w:lang w:val="en-GB"/>
        </w:rPr>
      </w:pPr>
      <w:r w:rsidRPr="00302573">
        <w:rPr>
          <w:rStyle w:val="Fett"/>
          <w:rFonts w:cs="Arial"/>
          <w:b w:val="0"/>
          <w:spacing w:val="-6"/>
          <w:sz w:val="24"/>
          <w:szCs w:val="24"/>
          <w:lang w:val="en-GB"/>
        </w:rPr>
        <w:t>EN 312:2010 Particleboards. Specifications</w:t>
      </w:r>
      <w:r w:rsidR="00170863" w:rsidRPr="00302573">
        <w:rPr>
          <w:rStyle w:val="Fett"/>
          <w:rFonts w:cs="Arial"/>
          <w:b w:val="0"/>
          <w:spacing w:val="-6"/>
          <w:sz w:val="24"/>
          <w:szCs w:val="24"/>
          <w:lang w:val="en-GB"/>
        </w:rPr>
        <w:t>.</w:t>
      </w:r>
    </w:p>
    <w:p w14:paraId="074A0708" w14:textId="2ADF836B" w:rsidR="00EF306C" w:rsidRPr="00302573" w:rsidRDefault="00EF306C" w:rsidP="001149D2">
      <w:pPr>
        <w:pStyle w:val="Listenabsatz"/>
        <w:numPr>
          <w:ilvl w:val="0"/>
          <w:numId w:val="28"/>
        </w:numPr>
        <w:spacing w:after="0" w:line="240" w:lineRule="auto"/>
        <w:ind w:left="567" w:hanging="567"/>
        <w:rPr>
          <w:rFonts w:cs="Arial"/>
          <w:spacing w:val="-6"/>
          <w:sz w:val="24"/>
          <w:szCs w:val="24"/>
          <w:lang w:val="en-GB"/>
        </w:rPr>
      </w:pPr>
      <w:r w:rsidRPr="00302573">
        <w:rPr>
          <w:rFonts w:cs="Arial"/>
          <w:spacing w:val="-6"/>
          <w:sz w:val="24"/>
          <w:szCs w:val="24"/>
          <w:lang w:val="en-GB"/>
        </w:rPr>
        <w:t xml:space="preserve">EN 316:2009 Wood fibre boards. Definition, </w:t>
      </w:r>
      <w:proofErr w:type="gramStart"/>
      <w:r w:rsidRPr="00302573">
        <w:rPr>
          <w:rFonts w:cs="Arial"/>
          <w:spacing w:val="-6"/>
          <w:sz w:val="24"/>
          <w:szCs w:val="24"/>
          <w:lang w:val="en-GB"/>
        </w:rPr>
        <w:t>classification</w:t>
      </w:r>
      <w:proofErr w:type="gramEnd"/>
      <w:r w:rsidRPr="00302573">
        <w:rPr>
          <w:rFonts w:cs="Arial"/>
          <w:spacing w:val="-6"/>
          <w:sz w:val="24"/>
          <w:szCs w:val="24"/>
          <w:lang w:val="en-GB"/>
        </w:rPr>
        <w:t xml:space="preserve"> and symbols</w:t>
      </w:r>
      <w:r w:rsidR="00170863" w:rsidRPr="00302573">
        <w:rPr>
          <w:rFonts w:cs="Arial"/>
          <w:spacing w:val="-6"/>
          <w:sz w:val="24"/>
          <w:szCs w:val="24"/>
          <w:lang w:val="en-GB"/>
        </w:rPr>
        <w:t>.</w:t>
      </w:r>
      <w:r w:rsidRPr="00302573">
        <w:rPr>
          <w:rFonts w:cs="Arial"/>
          <w:spacing w:val="-6"/>
          <w:sz w:val="24"/>
          <w:szCs w:val="24"/>
          <w:lang w:val="en-GB"/>
        </w:rPr>
        <w:t xml:space="preserve"> </w:t>
      </w:r>
    </w:p>
    <w:p w14:paraId="4AD9AAE4" w14:textId="77777777" w:rsidR="00321864" w:rsidRPr="00302573" w:rsidRDefault="00321864" w:rsidP="001149D2">
      <w:pPr>
        <w:pStyle w:val="Listenabsatz"/>
        <w:numPr>
          <w:ilvl w:val="0"/>
          <w:numId w:val="28"/>
        </w:numPr>
        <w:spacing w:after="0" w:line="240" w:lineRule="auto"/>
        <w:ind w:left="567" w:hanging="567"/>
        <w:rPr>
          <w:rFonts w:cs="Arial"/>
          <w:spacing w:val="-6"/>
          <w:sz w:val="24"/>
          <w:szCs w:val="24"/>
          <w:lang w:val="en-GB"/>
        </w:rPr>
      </w:pPr>
      <w:r w:rsidRPr="00302573">
        <w:rPr>
          <w:rFonts w:cs="Arial"/>
          <w:spacing w:val="-6"/>
          <w:sz w:val="24"/>
          <w:szCs w:val="24"/>
          <w:lang w:val="en-GB"/>
        </w:rPr>
        <w:t>EN 15804:2012+A1:2013 Sustainability of construction works. Environmental product declarations. Core rules for the product category of construction products.</w:t>
      </w:r>
    </w:p>
    <w:p w14:paraId="1B7DBA9B" w14:textId="77777777" w:rsidR="00321864" w:rsidRPr="00302573" w:rsidRDefault="00321864" w:rsidP="001149D2">
      <w:pPr>
        <w:pStyle w:val="Listenabsatz"/>
        <w:numPr>
          <w:ilvl w:val="0"/>
          <w:numId w:val="28"/>
        </w:numPr>
        <w:spacing w:after="0" w:line="240" w:lineRule="auto"/>
        <w:ind w:left="567" w:hanging="567"/>
        <w:rPr>
          <w:rFonts w:eastAsia="Times New Roman" w:cs="Arial"/>
          <w:spacing w:val="-6"/>
          <w:kern w:val="36"/>
          <w:sz w:val="24"/>
          <w:szCs w:val="24"/>
          <w:lang w:val="en-GB"/>
        </w:rPr>
      </w:pPr>
      <w:r w:rsidRPr="00302573">
        <w:rPr>
          <w:rFonts w:cs="Arial"/>
          <w:spacing w:val="-6"/>
          <w:sz w:val="24"/>
          <w:szCs w:val="24"/>
          <w:lang w:val="en-GB"/>
        </w:rPr>
        <w:t>EN 15978:2011 Sustainability of construction works. Assessment of environmental performance of buildings. Calculation method.</w:t>
      </w:r>
    </w:p>
    <w:p w14:paraId="79D85561" w14:textId="77777777" w:rsidR="00C609E9" w:rsidRPr="00302573" w:rsidRDefault="00C609E9" w:rsidP="001149D2">
      <w:pPr>
        <w:pStyle w:val="Listenabsatz"/>
        <w:numPr>
          <w:ilvl w:val="0"/>
          <w:numId w:val="28"/>
        </w:numPr>
        <w:spacing w:after="0" w:line="240" w:lineRule="auto"/>
        <w:ind w:left="567" w:hanging="567"/>
        <w:rPr>
          <w:rFonts w:cs="Arial"/>
          <w:spacing w:val="-6"/>
          <w:sz w:val="24"/>
          <w:szCs w:val="24"/>
          <w:lang w:val="en-GB"/>
        </w:rPr>
      </w:pPr>
      <w:r w:rsidRPr="00302573">
        <w:rPr>
          <w:rFonts w:cs="Arial"/>
          <w:spacing w:val="-6"/>
          <w:sz w:val="24"/>
          <w:szCs w:val="24"/>
          <w:lang w:val="en-GB"/>
        </w:rPr>
        <w:t>Gong M. Lumber-Based Mass Timber Products in Construction. Timber Buildings and Sustainability. DOI: 10.5772/intechopen.85808</w:t>
      </w:r>
    </w:p>
    <w:p w14:paraId="1357DD3E" w14:textId="7B5075C0" w:rsidR="00170863" w:rsidRPr="00302573" w:rsidRDefault="00170863" w:rsidP="001149D2">
      <w:pPr>
        <w:pStyle w:val="Listenabsatz"/>
        <w:numPr>
          <w:ilvl w:val="0"/>
          <w:numId w:val="28"/>
        </w:numPr>
        <w:spacing w:after="0" w:line="240" w:lineRule="auto"/>
        <w:ind w:left="567" w:hanging="567"/>
        <w:rPr>
          <w:rFonts w:eastAsia="Times New Roman" w:cs="Arial"/>
          <w:spacing w:val="-6"/>
          <w:kern w:val="36"/>
          <w:sz w:val="24"/>
          <w:szCs w:val="24"/>
          <w:lang w:val="en-GB"/>
        </w:rPr>
      </w:pPr>
      <w:r w:rsidRPr="00302573">
        <w:rPr>
          <w:rFonts w:cs="Arial"/>
          <w:spacing w:val="-6"/>
          <w:sz w:val="24"/>
          <w:szCs w:val="24"/>
          <w:lang w:val="en-GB"/>
        </w:rPr>
        <w:t>ISO 14025:2006 Environmental labels and declarations — Type III environmental declarations — Principles and procedures.</w:t>
      </w:r>
    </w:p>
    <w:p w14:paraId="6AFCC1D9" w14:textId="2367E657" w:rsidR="00170863" w:rsidRPr="00302573" w:rsidRDefault="00170863" w:rsidP="001149D2">
      <w:pPr>
        <w:pStyle w:val="Listenabsatz"/>
        <w:numPr>
          <w:ilvl w:val="0"/>
          <w:numId w:val="28"/>
        </w:numPr>
        <w:spacing w:after="0" w:line="240" w:lineRule="auto"/>
        <w:ind w:left="567" w:hanging="567"/>
        <w:rPr>
          <w:rFonts w:cs="Arial"/>
          <w:spacing w:val="-6"/>
          <w:sz w:val="24"/>
          <w:szCs w:val="24"/>
          <w:lang w:val="en-GB"/>
        </w:rPr>
      </w:pPr>
      <w:r w:rsidRPr="00302573">
        <w:rPr>
          <w:rFonts w:cs="Arial"/>
          <w:spacing w:val="-6"/>
          <w:sz w:val="24"/>
          <w:szCs w:val="24"/>
          <w:lang w:val="en-GB"/>
        </w:rPr>
        <w:t>ISO 14040:2006 Environmental management — Life cycle assessment — Principles and framework.</w:t>
      </w:r>
    </w:p>
    <w:p w14:paraId="3E7F9F7A" w14:textId="63FC696D" w:rsidR="00170863" w:rsidRPr="00302573" w:rsidRDefault="00170863" w:rsidP="001149D2">
      <w:pPr>
        <w:pStyle w:val="Listenabsatz"/>
        <w:numPr>
          <w:ilvl w:val="0"/>
          <w:numId w:val="28"/>
        </w:numPr>
        <w:spacing w:after="0" w:line="240" w:lineRule="auto"/>
        <w:ind w:left="567" w:hanging="567"/>
        <w:rPr>
          <w:rFonts w:cs="Arial"/>
          <w:spacing w:val="-6"/>
          <w:sz w:val="24"/>
          <w:szCs w:val="24"/>
          <w:lang w:val="en-GB"/>
        </w:rPr>
      </w:pPr>
      <w:r w:rsidRPr="00302573">
        <w:rPr>
          <w:rFonts w:cs="Arial"/>
          <w:spacing w:val="-6"/>
          <w:sz w:val="24"/>
          <w:szCs w:val="24"/>
          <w:lang w:val="en-GB"/>
        </w:rPr>
        <w:t>ISO 14044:2006 Environmental management — Life cycle assessment — Requirements and guidelines.</w:t>
      </w:r>
    </w:p>
    <w:p w14:paraId="4E8CF1DA" w14:textId="77777777" w:rsidR="00031930" w:rsidRPr="00146F8F" w:rsidRDefault="00031930" w:rsidP="001149D2">
      <w:pPr>
        <w:pStyle w:val="Listenabsatz"/>
        <w:numPr>
          <w:ilvl w:val="0"/>
          <w:numId w:val="28"/>
        </w:numPr>
        <w:spacing w:after="0" w:line="240" w:lineRule="auto"/>
        <w:ind w:left="567" w:hanging="567"/>
        <w:rPr>
          <w:rFonts w:cs="Arial"/>
          <w:spacing w:val="-6"/>
          <w:sz w:val="24"/>
          <w:szCs w:val="24"/>
          <w:lang w:val="de-AT"/>
        </w:rPr>
      </w:pPr>
      <w:r w:rsidRPr="00146F8F">
        <w:rPr>
          <w:rFonts w:eastAsiaTheme="minorEastAsia" w:cs="Arial"/>
          <w:bCs/>
          <w:spacing w:val="-6"/>
          <w:sz w:val="24"/>
          <w:szCs w:val="24"/>
          <w:lang w:val="de-AT"/>
        </w:rPr>
        <w:t>Kruse</w:t>
      </w:r>
      <w:r w:rsidRPr="00146F8F">
        <w:rPr>
          <w:rFonts w:cs="Arial"/>
          <w:spacing w:val="-6"/>
          <w:sz w:val="24"/>
          <w:szCs w:val="24"/>
          <w:lang w:val="de-AT"/>
        </w:rPr>
        <w:t xml:space="preserve"> </w:t>
      </w:r>
      <w:r w:rsidRPr="00146F8F">
        <w:rPr>
          <w:rFonts w:eastAsiaTheme="minorEastAsia" w:cs="Arial"/>
          <w:bCs/>
          <w:spacing w:val="-6"/>
          <w:sz w:val="24"/>
          <w:szCs w:val="24"/>
          <w:lang w:val="de-AT"/>
        </w:rPr>
        <w:t xml:space="preserve">K., </w:t>
      </w:r>
      <w:proofErr w:type="spellStart"/>
      <w:r w:rsidRPr="00146F8F">
        <w:rPr>
          <w:rFonts w:eastAsiaTheme="minorEastAsia" w:cs="Arial"/>
          <w:bCs/>
          <w:spacing w:val="-6"/>
          <w:sz w:val="24"/>
          <w:szCs w:val="24"/>
          <w:lang w:val="de-AT"/>
        </w:rPr>
        <w:t>Venschott</w:t>
      </w:r>
      <w:proofErr w:type="spellEnd"/>
      <w:r w:rsidRPr="00146F8F">
        <w:rPr>
          <w:rFonts w:eastAsiaTheme="minorEastAsia" w:cs="Arial"/>
          <w:bCs/>
          <w:spacing w:val="-6"/>
          <w:sz w:val="24"/>
          <w:szCs w:val="24"/>
          <w:lang w:val="de-AT"/>
        </w:rPr>
        <w:t xml:space="preserve"> D. </w:t>
      </w:r>
      <w:r w:rsidRPr="00146F8F">
        <w:rPr>
          <w:rFonts w:cs="Arial"/>
          <w:spacing w:val="-6"/>
          <w:sz w:val="24"/>
          <w:szCs w:val="24"/>
          <w:lang w:val="de-AT"/>
        </w:rPr>
        <w:t xml:space="preserve">Eigenschaften und Einsatzpotentiale neuer Holzwerkstoffe im bauwessen, </w:t>
      </w:r>
      <w:r w:rsidRPr="00146F8F">
        <w:rPr>
          <w:rFonts w:eastAsiaTheme="minorEastAsia" w:cs="Arial"/>
          <w:bCs/>
          <w:spacing w:val="-6"/>
          <w:sz w:val="24"/>
          <w:szCs w:val="24"/>
          <w:lang w:val="de-AT"/>
        </w:rPr>
        <w:t xml:space="preserve">Institut für Holzphysik und mechanische Technologie des Holzes, </w:t>
      </w:r>
      <w:r w:rsidRPr="00146F8F">
        <w:rPr>
          <w:rFonts w:cs="Arial"/>
          <w:spacing w:val="-6"/>
          <w:sz w:val="24"/>
          <w:szCs w:val="24"/>
          <w:lang w:val="de-AT"/>
        </w:rPr>
        <w:t>2001</w:t>
      </w:r>
    </w:p>
    <w:p w14:paraId="58A6ED2F" w14:textId="6A9E51FF" w:rsidR="00031930" w:rsidRPr="00302573" w:rsidRDefault="006C1C6F" w:rsidP="001149D2">
      <w:pPr>
        <w:pStyle w:val="gqlncc"/>
        <w:numPr>
          <w:ilvl w:val="0"/>
          <w:numId w:val="28"/>
        </w:numPr>
        <w:spacing w:before="0" w:beforeAutospacing="0" w:after="0" w:afterAutospacing="0"/>
        <w:ind w:left="567" w:hanging="567"/>
        <w:rPr>
          <w:rFonts w:ascii="Verdana" w:hAnsi="Verdana" w:cs="Arial"/>
          <w:spacing w:val="-6"/>
          <w:lang w:val="en-GB"/>
        </w:rPr>
      </w:pPr>
      <w:r w:rsidRPr="00302573">
        <w:rPr>
          <w:rFonts w:ascii="Verdana" w:hAnsi="Verdana" w:cs="Arial"/>
          <w:spacing w:val="-6"/>
          <w:lang w:val="en-GB"/>
        </w:rPr>
        <w:t>Wood Handbook, Wood as an Engineering Material. Forest Products Laboratory. General Technical Report FPL-GTR-190. Forest Products Laboratory, USA, 2010., 508 p.</w:t>
      </w:r>
    </w:p>
    <w:p w14:paraId="16E61A17" w14:textId="24E4941B" w:rsidR="00031930" w:rsidRPr="00302573" w:rsidRDefault="00031930" w:rsidP="00A918AB">
      <w:pPr>
        <w:rPr>
          <w:rFonts w:cs="Arial"/>
          <w:spacing w:val="-6"/>
          <w:sz w:val="24"/>
          <w:szCs w:val="24"/>
          <w:lang w:val="en-GB"/>
        </w:rPr>
      </w:pPr>
      <w:r w:rsidRPr="00302573">
        <w:rPr>
          <w:rFonts w:cs="Arial"/>
          <w:color w:val="0000FF"/>
          <w:spacing w:val="-6"/>
          <w:sz w:val="24"/>
          <w:szCs w:val="24"/>
          <w:u w:val="single"/>
          <w:lang w:val="en-GB"/>
        </w:rPr>
        <w:br/>
      </w:r>
    </w:p>
    <w:p w14:paraId="17E0327E" w14:textId="06C3E994" w:rsidR="00031930" w:rsidRPr="00302573" w:rsidRDefault="00031930" w:rsidP="00B1342C">
      <w:pPr>
        <w:rPr>
          <w:rFonts w:cs="Arial"/>
          <w:spacing w:val="-6"/>
          <w:sz w:val="24"/>
          <w:szCs w:val="24"/>
          <w:lang w:val="en-GB"/>
        </w:rPr>
      </w:pPr>
    </w:p>
    <w:p w14:paraId="5E96EAA8" w14:textId="77777777" w:rsidR="00170863" w:rsidRPr="00302573" w:rsidRDefault="00170863" w:rsidP="00B1342C">
      <w:pPr>
        <w:rPr>
          <w:rFonts w:cs="Arial"/>
          <w:spacing w:val="-6"/>
          <w:sz w:val="24"/>
          <w:szCs w:val="24"/>
          <w:lang w:val="en-GB"/>
        </w:rPr>
      </w:pPr>
    </w:p>
    <w:p w14:paraId="01E01AD2" w14:textId="77777777" w:rsidR="002435FC" w:rsidRPr="00302573" w:rsidRDefault="002435FC" w:rsidP="00B1342C">
      <w:pPr>
        <w:jc w:val="left"/>
        <w:rPr>
          <w:rFonts w:eastAsiaTheme="majorEastAsia" w:cs="Arial"/>
          <w:b/>
          <w:bCs/>
          <w:color w:val="538135"/>
          <w:spacing w:val="-6"/>
          <w:sz w:val="24"/>
          <w:szCs w:val="24"/>
          <w:lang w:val="en-GB"/>
        </w:rPr>
      </w:pPr>
    </w:p>
    <w:p w14:paraId="5DCA79A7" w14:textId="3DFC7ECB" w:rsidR="00FE0C7A" w:rsidRPr="00302573" w:rsidRDefault="00FE0C7A" w:rsidP="00B1342C">
      <w:pPr>
        <w:pStyle w:val="berschrift1"/>
        <w:numPr>
          <w:ilvl w:val="0"/>
          <w:numId w:val="0"/>
        </w:numPr>
        <w:spacing w:after="0" w:line="240" w:lineRule="auto"/>
        <w:ind w:left="993"/>
        <w:rPr>
          <w:rFonts w:cs="Arial"/>
          <w:spacing w:val="-6"/>
          <w:sz w:val="24"/>
          <w:lang w:val="en-GB"/>
        </w:rPr>
      </w:pPr>
    </w:p>
    <w:sectPr w:rsidR="00FE0C7A" w:rsidRPr="00302573" w:rsidSect="006E20D8">
      <w:headerReference w:type="default" r:id="rId99"/>
      <w:footerReference w:type="default" r:id="rId100"/>
      <w:footerReference w:type="first" r:id="rId101"/>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C5EE7" w14:textId="77777777" w:rsidR="00182025" w:rsidRDefault="00182025" w:rsidP="00D45945">
      <w:r>
        <w:separator/>
      </w:r>
    </w:p>
  </w:endnote>
  <w:endnote w:type="continuationSeparator" w:id="0">
    <w:p w14:paraId="31BF2639" w14:textId="77777777" w:rsidR="00182025" w:rsidRDefault="00182025" w:rsidP="00D45945">
      <w:r>
        <w:continuationSeparator/>
      </w:r>
    </w:p>
  </w:endnote>
  <w:endnote w:type="continuationNotice" w:id="1">
    <w:p w14:paraId="24E52D6D" w14:textId="77777777" w:rsidR="00182025" w:rsidRDefault="00182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Noto Sans"/>
    <w:charset w:val="00"/>
    <w:family w:val="swiss"/>
    <w:pitch w:val="variable"/>
    <w:sig w:usb0="E00082FF" w:usb1="400078FF" w:usb2="0000002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0CE4374" w:rsidR="00FA4EBE" w:rsidRDefault="00FA4EBE">
        <w:pPr>
          <w:pStyle w:val="Fuzeile"/>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r>
          <w:t xml:space="preserve"> | </w:t>
        </w:r>
        <w:proofErr w:type="spellStart"/>
        <w:r>
          <w:rPr>
            <w:color w:val="7F7F7F" w:themeColor="background1" w:themeShade="7F"/>
            <w:spacing w:val="60"/>
          </w:rPr>
          <w:t>Seite</w:t>
        </w:r>
        <w:proofErr w:type="spellEnd"/>
      </w:p>
    </w:sdtContent>
  </w:sdt>
  <w:p w14:paraId="7B0BF032" w14:textId="637DA65B" w:rsidR="00FA4EBE" w:rsidRDefault="00FA4EBE" w:rsidP="006E20D8">
    <w:pPr>
      <w:pStyle w:val="Fuzeile"/>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FA4EBE" w:rsidRDefault="00FA4EBE" w:rsidP="006E20D8">
    <w:pPr>
      <w:pStyle w:val="Fuzeile"/>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40"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72294" w14:textId="77777777" w:rsidR="00182025" w:rsidRDefault="00182025" w:rsidP="00D45945">
      <w:r>
        <w:separator/>
      </w:r>
    </w:p>
  </w:footnote>
  <w:footnote w:type="continuationSeparator" w:id="0">
    <w:p w14:paraId="0B4C05AE" w14:textId="77777777" w:rsidR="00182025" w:rsidRDefault="00182025" w:rsidP="00D45945">
      <w:r>
        <w:continuationSeparator/>
      </w:r>
    </w:p>
  </w:footnote>
  <w:footnote w:type="continuationNotice" w:id="1">
    <w:p w14:paraId="7110C2FB" w14:textId="77777777" w:rsidR="00182025" w:rsidRDefault="00182025"/>
  </w:footnote>
  <w:footnote w:id="2">
    <w:p w14:paraId="483A62B1" w14:textId="4B0291A0" w:rsidR="00FA4EBE" w:rsidRPr="00C01476" w:rsidRDefault="00FA4EBE">
      <w:pPr>
        <w:pStyle w:val="Funotentext"/>
        <w:rPr>
          <w:sz w:val="12"/>
          <w:szCs w:val="12"/>
          <w:lang w:val="lv-LV"/>
        </w:rPr>
      </w:pPr>
      <w:r w:rsidRPr="00C01476">
        <w:rPr>
          <w:rStyle w:val="Funotenzeichen"/>
          <w:sz w:val="12"/>
          <w:szCs w:val="12"/>
        </w:rPr>
        <w:footnoteRef/>
      </w:r>
      <w:r w:rsidRPr="00C01476">
        <w:rPr>
          <w:sz w:val="12"/>
          <w:szCs w:val="12"/>
        </w:rPr>
        <w:t xml:space="preserve"> </w:t>
      </w:r>
      <w:hyperlink r:id="rId1" w:history="1">
        <w:r w:rsidRPr="00C01476">
          <w:rPr>
            <w:rStyle w:val="Hyperlink"/>
            <w:rFonts w:cs="Arial"/>
            <w:sz w:val="12"/>
            <w:szCs w:val="12"/>
            <w:lang w:val="en-GB"/>
          </w:rPr>
          <w:t>https://www.swedishwood.com/wood-facts/about-wood/wood-and-the-environment/the-forest-and-sustainable-forestry/</w:t>
        </w:r>
      </w:hyperlink>
    </w:p>
  </w:footnote>
  <w:footnote w:id="3">
    <w:p w14:paraId="5B818CE8" w14:textId="4EA5FC10" w:rsidR="00FA4EBE" w:rsidRPr="00E3222F" w:rsidRDefault="00FA4EBE">
      <w:pPr>
        <w:pStyle w:val="Funotentext"/>
        <w:rPr>
          <w:lang w:val="lv-LV"/>
        </w:rPr>
      </w:pPr>
      <w:r w:rsidRPr="00C01476">
        <w:rPr>
          <w:rStyle w:val="Funotenzeichen"/>
          <w:sz w:val="12"/>
          <w:szCs w:val="12"/>
        </w:rPr>
        <w:footnoteRef/>
      </w:r>
      <w:r w:rsidRPr="00C01476">
        <w:rPr>
          <w:sz w:val="12"/>
          <w:szCs w:val="12"/>
          <w:lang w:val="lv-LV"/>
        </w:rPr>
        <w:t xml:space="preserve"> </w:t>
      </w:r>
      <w:r w:rsidR="00E856DF">
        <w:fldChar w:fldCharType="begin"/>
      </w:r>
      <w:r w:rsidR="00E856DF" w:rsidRPr="00547366">
        <w:rPr>
          <w:lang w:val="lv-LV"/>
        </w:rPr>
        <w:instrText xml:space="preserve"> HYPERLINK "https://www.swedishwood.com/sustainability/the-forest-and-the-climate/" </w:instrText>
      </w:r>
      <w:r w:rsidR="00E856DF">
        <w:fldChar w:fldCharType="separate"/>
      </w:r>
      <w:r w:rsidRPr="00C01476">
        <w:rPr>
          <w:rStyle w:val="Hyperlink"/>
          <w:rFonts w:cs="Arial"/>
          <w:sz w:val="12"/>
          <w:szCs w:val="12"/>
          <w:lang w:val="lv-LV"/>
        </w:rPr>
        <w:t>https://www.swedishwood.com/sustainability/the-forest-and-the-climate/</w:t>
      </w:r>
      <w:r w:rsidR="00E856DF">
        <w:rPr>
          <w:rStyle w:val="Hyperlink"/>
          <w:rFonts w:cs="Arial"/>
          <w:sz w:val="12"/>
          <w:szCs w:val="12"/>
          <w:lang w:val="lv-LV"/>
        </w:rPr>
        <w:fldChar w:fldCharType="end"/>
      </w:r>
    </w:p>
  </w:footnote>
  <w:footnote w:id="4">
    <w:p w14:paraId="36EC014B" w14:textId="4A9F0892" w:rsidR="00FA4EBE" w:rsidRPr="00C01476" w:rsidRDefault="00FA4EBE">
      <w:pPr>
        <w:pStyle w:val="Funotentext"/>
        <w:rPr>
          <w:sz w:val="12"/>
          <w:szCs w:val="12"/>
          <w:lang w:val="lv-LV"/>
        </w:rPr>
      </w:pPr>
      <w:r w:rsidRPr="00C01476">
        <w:rPr>
          <w:rStyle w:val="Funotenzeichen"/>
          <w:sz w:val="12"/>
          <w:szCs w:val="12"/>
        </w:rPr>
        <w:footnoteRef/>
      </w:r>
      <w:r w:rsidRPr="00C01476">
        <w:rPr>
          <w:sz w:val="12"/>
          <w:szCs w:val="12"/>
          <w:lang w:val="lv-LV"/>
        </w:rPr>
        <w:t xml:space="preserve"> </w:t>
      </w:r>
      <w:r w:rsidR="00E856DF">
        <w:fldChar w:fldCharType="begin"/>
      </w:r>
      <w:r w:rsidR="00E856DF" w:rsidRPr="00547366">
        <w:rPr>
          <w:lang w:val="lv-LV"/>
        </w:rPr>
        <w:instrText xml:space="preserve"> HYPERLINK "https://www.forestindustries.fi/statistics/forest-resources-and-wood-raw-material/" </w:instrText>
      </w:r>
      <w:r w:rsidR="00E856DF">
        <w:fldChar w:fldCharType="separate"/>
      </w:r>
      <w:r w:rsidRPr="00C01476">
        <w:rPr>
          <w:rStyle w:val="Hyperlink"/>
          <w:rFonts w:eastAsia="Times New Roman" w:cs="Arial"/>
          <w:sz w:val="12"/>
          <w:szCs w:val="12"/>
          <w:lang w:val="lv-LV" w:eastAsia="lv-LV"/>
        </w:rPr>
        <w:t>https://www.forestindustries.fi/statistics/forest-resources-and-wood-raw-material/</w:t>
      </w:r>
      <w:r w:rsidR="00E856DF">
        <w:rPr>
          <w:rStyle w:val="Hyperlink"/>
          <w:rFonts w:eastAsia="Times New Roman" w:cs="Arial"/>
          <w:sz w:val="12"/>
          <w:szCs w:val="12"/>
          <w:lang w:val="lv-LV" w:eastAsia="lv-LV"/>
        </w:rPr>
        <w:fldChar w:fldCharType="end"/>
      </w:r>
    </w:p>
  </w:footnote>
  <w:footnote w:id="5">
    <w:p w14:paraId="3391CFAA" w14:textId="4803509B" w:rsidR="00FA4EBE" w:rsidRPr="00C01476" w:rsidRDefault="00FA4EBE" w:rsidP="007056D2">
      <w:pPr>
        <w:rPr>
          <w:rFonts w:eastAsia="Times New Roman" w:cs="Arial"/>
          <w:sz w:val="12"/>
          <w:szCs w:val="12"/>
          <w:lang w:val="lv-LV" w:eastAsia="lv-LV"/>
        </w:rPr>
      </w:pPr>
      <w:r w:rsidRPr="00C01476">
        <w:rPr>
          <w:rStyle w:val="Funotenzeichen"/>
          <w:sz w:val="12"/>
          <w:szCs w:val="12"/>
        </w:rPr>
        <w:footnoteRef/>
      </w:r>
      <w:r w:rsidRPr="00C01476">
        <w:rPr>
          <w:sz w:val="12"/>
          <w:szCs w:val="12"/>
          <w:lang w:val="lv-LV"/>
        </w:rPr>
        <w:t xml:space="preserve"> </w:t>
      </w:r>
      <w:r w:rsidR="00E856DF">
        <w:fldChar w:fldCharType="begin"/>
      </w:r>
      <w:r w:rsidR="00E856DF" w:rsidRPr="00547366">
        <w:rPr>
          <w:lang w:val="lv-LV"/>
        </w:rPr>
        <w:instrText xml:space="preserve"> HYPERLINK "https://www.climatechangepost.com/greece/forestry-and-peatlands/" </w:instrText>
      </w:r>
      <w:r w:rsidR="00E856DF">
        <w:fldChar w:fldCharType="separate"/>
      </w:r>
      <w:r w:rsidRPr="00C01476">
        <w:rPr>
          <w:rStyle w:val="Hyperlink"/>
          <w:rFonts w:eastAsia="Times New Roman" w:cs="Arial"/>
          <w:sz w:val="12"/>
          <w:szCs w:val="12"/>
          <w:lang w:val="lv-LV" w:eastAsia="lv-LV"/>
        </w:rPr>
        <w:t>https://www.climatechangepost.com/greece/forestry-and-peatlands/</w:t>
      </w:r>
      <w:r w:rsidR="00E856DF">
        <w:rPr>
          <w:rStyle w:val="Hyperlink"/>
          <w:rFonts w:eastAsia="Times New Roman" w:cs="Arial"/>
          <w:sz w:val="12"/>
          <w:szCs w:val="12"/>
          <w:lang w:val="lv-LV" w:eastAsia="lv-LV"/>
        </w:rPr>
        <w:fldChar w:fldCharType="end"/>
      </w:r>
    </w:p>
  </w:footnote>
  <w:footnote w:id="6">
    <w:p w14:paraId="01294308" w14:textId="38C8A4F0" w:rsidR="00FA4EBE" w:rsidRPr="00031930" w:rsidRDefault="00FA4EBE" w:rsidP="007056D2">
      <w:pPr>
        <w:autoSpaceDE w:val="0"/>
        <w:autoSpaceDN w:val="0"/>
        <w:adjustRightInd w:val="0"/>
        <w:rPr>
          <w:rFonts w:ascii="Arial" w:hAnsi="Arial" w:cs="Arial"/>
          <w:sz w:val="16"/>
          <w:szCs w:val="16"/>
          <w:lang w:val="lv-LV"/>
        </w:rPr>
      </w:pPr>
      <w:r w:rsidRPr="00C01476">
        <w:rPr>
          <w:rStyle w:val="Funotenzeichen"/>
          <w:rFonts w:cs="Arial"/>
          <w:sz w:val="12"/>
          <w:szCs w:val="12"/>
        </w:rPr>
        <w:footnoteRef/>
      </w:r>
      <w:r w:rsidRPr="00C01476">
        <w:rPr>
          <w:rFonts w:cs="Arial"/>
          <w:sz w:val="12"/>
          <w:szCs w:val="12"/>
          <w:lang w:val="lv-LV"/>
        </w:rPr>
        <w:t xml:space="preserve"> </w:t>
      </w:r>
      <w:r w:rsidR="00E856DF">
        <w:fldChar w:fldCharType="begin"/>
      </w:r>
      <w:r w:rsidR="00E856DF" w:rsidRPr="00547366">
        <w:rPr>
          <w:lang w:val="lv-LV"/>
        </w:rPr>
        <w:instrText xml:space="preserve"> HYPERLINK "https://www.zm.gov.lv/public/ck/files/ZM/mezhi/skaitlifakti_ENG20.pdf" \t "_blank" </w:instrText>
      </w:r>
      <w:r w:rsidR="00E856DF">
        <w:fldChar w:fldCharType="separate"/>
      </w:r>
      <w:r w:rsidRPr="00C01476">
        <w:rPr>
          <w:rStyle w:val="Hyperlink"/>
          <w:rFonts w:cs="Arial"/>
          <w:sz w:val="12"/>
          <w:szCs w:val="12"/>
          <w:lang w:val="lv-LV"/>
        </w:rPr>
        <w:t>https://www.zm.gov.lv/public/ck/files/ZM/mezhi/skaitlifakti_ENG20.pdf</w:t>
      </w:r>
      <w:r w:rsidR="00E856DF">
        <w:rPr>
          <w:rStyle w:val="Hyperlink"/>
          <w:rFonts w:cs="Arial"/>
          <w:sz w:val="12"/>
          <w:szCs w:val="12"/>
          <w:lang w:val="lv-LV"/>
        </w:rPr>
        <w:fldChar w:fldCharType="end"/>
      </w:r>
    </w:p>
  </w:footnote>
  <w:footnote w:id="7">
    <w:p w14:paraId="1DD992AE" w14:textId="604B0340" w:rsidR="00FA4EBE" w:rsidRPr="00C01476" w:rsidRDefault="00FA4EBE">
      <w:pPr>
        <w:pStyle w:val="Funotentext"/>
        <w:rPr>
          <w:rFonts w:cs="Arial"/>
          <w:sz w:val="12"/>
          <w:szCs w:val="12"/>
          <w:lang w:val="lv-LV"/>
        </w:rPr>
      </w:pPr>
      <w:r w:rsidRPr="00C01476">
        <w:rPr>
          <w:rStyle w:val="Funotenzeichen"/>
          <w:rFonts w:cs="Arial"/>
          <w:sz w:val="12"/>
          <w:szCs w:val="12"/>
        </w:rPr>
        <w:footnoteRef/>
      </w:r>
      <w:r w:rsidRPr="00C01476">
        <w:rPr>
          <w:rFonts w:cs="Arial"/>
          <w:sz w:val="12"/>
          <w:szCs w:val="12"/>
          <w:lang w:val="lv-LV"/>
        </w:rPr>
        <w:t xml:space="preserve"> </w:t>
      </w:r>
      <w:r w:rsidR="00E856DF">
        <w:fldChar w:fldCharType="begin"/>
      </w:r>
      <w:r w:rsidR="00E856DF" w:rsidRPr="00547366">
        <w:rPr>
          <w:lang w:val="lv-LV"/>
        </w:rPr>
        <w:instrText xml:space="preserve"> HYPERLINK "http://www.fao.org/forestry/country/57478/en/esp/" </w:instrText>
      </w:r>
      <w:r w:rsidR="00E856DF">
        <w:fldChar w:fldCharType="separate"/>
      </w:r>
      <w:r w:rsidRPr="00C01476">
        <w:rPr>
          <w:rStyle w:val="Hyperlink"/>
          <w:rFonts w:cs="Arial"/>
          <w:sz w:val="12"/>
          <w:szCs w:val="12"/>
          <w:lang w:val="lv-LV"/>
        </w:rPr>
        <w:t>http://www.fao.org/forestry/country/57478/en/esp/</w:t>
      </w:r>
      <w:r w:rsidR="00E856DF">
        <w:rPr>
          <w:rStyle w:val="Hyperlink"/>
          <w:rFonts w:cs="Arial"/>
          <w:sz w:val="12"/>
          <w:szCs w:val="12"/>
          <w:lang w:val="lv-LV"/>
        </w:rPr>
        <w:fldChar w:fldCharType="end"/>
      </w:r>
    </w:p>
  </w:footnote>
  <w:footnote w:id="8">
    <w:p w14:paraId="69DDD903" w14:textId="593A54A4" w:rsidR="00FA4EBE" w:rsidRPr="00C01476" w:rsidRDefault="00FA4EBE">
      <w:pPr>
        <w:pStyle w:val="Funotentext"/>
        <w:rPr>
          <w:rFonts w:eastAsia="TimesNewRomanPSMT" w:cs="Arial"/>
          <w:sz w:val="12"/>
          <w:szCs w:val="12"/>
          <w:lang w:val="lv-LV"/>
        </w:rPr>
      </w:pPr>
      <w:r w:rsidRPr="00C01476">
        <w:rPr>
          <w:rStyle w:val="Funotenzeichen"/>
          <w:rFonts w:cs="Arial"/>
          <w:sz w:val="12"/>
          <w:szCs w:val="12"/>
        </w:rPr>
        <w:footnoteRef/>
      </w:r>
      <w:r w:rsidRPr="00C01476">
        <w:rPr>
          <w:rFonts w:cs="Arial"/>
          <w:sz w:val="12"/>
          <w:szCs w:val="12"/>
          <w:lang w:val="lv-LV"/>
        </w:rPr>
        <w:t xml:space="preserve"> </w:t>
      </w:r>
      <w:hyperlink r:id="rId2" w:history="1">
        <w:r w:rsidRPr="00C01476">
          <w:rPr>
            <w:rStyle w:val="Hyperlink"/>
            <w:rFonts w:eastAsia="TimesNewRomanPSMT" w:cs="Arial"/>
            <w:sz w:val="12"/>
            <w:szCs w:val="12"/>
            <w:lang w:val="lv-LV"/>
          </w:rPr>
          <w:t>www.fsc.org</w:t>
        </w:r>
      </w:hyperlink>
    </w:p>
  </w:footnote>
  <w:footnote w:id="9">
    <w:p w14:paraId="76A29D3A" w14:textId="72D7CD71" w:rsidR="00FA4EBE" w:rsidRPr="00C01476" w:rsidRDefault="00FA4EBE" w:rsidP="007A215F">
      <w:pPr>
        <w:pStyle w:val="Funotentext"/>
        <w:rPr>
          <w:rFonts w:cs="Arial"/>
          <w:sz w:val="12"/>
          <w:szCs w:val="12"/>
          <w:lang w:val="lv-LV"/>
        </w:rPr>
      </w:pPr>
      <w:r w:rsidRPr="00C01476">
        <w:rPr>
          <w:rStyle w:val="Funotenzeichen"/>
          <w:rFonts w:cs="Arial"/>
          <w:sz w:val="12"/>
          <w:szCs w:val="12"/>
        </w:rPr>
        <w:footnoteRef/>
      </w:r>
      <w:r w:rsidRPr="00C01476">
        <w:rPr>
          <w:rFonts w:cs="Arial"/>
          <w:sz w:val="12"/>
          <w:szCs w:val="12"/>
          <w:lang w:val="lv-LV"/>
        </w:rPr>
        <w:t xml:space="preserve"> </w:t>
      </w:r>
      <w:r w:rsidR="00E856DF">
        <w:fldChar w:fldCharType="begin"/>
      </w:r>
      <w:r w:rsidR="00E856DF" w:rsidRPr="00547366">
        <w:rPr>
          <w:lang w:val="lv-LV"/>
        </w:rPr>
        <w:instrText xml:space="preserve"> HYPERLINK "https://www.pefc.org/" </w:instrText>
      </w:r>
      <w:r w:rsidR="00E856DF">
        <w:fldChar w:fldCharType="separate"/>
      </w:r>
      <w:r w:rsidRPr="00C01476">
        <w:rPr>
          <w:rStyle w:val="Hyperlink"/>
          <w:rFonts w:eastAsia="TimesNewRomanPSMT" w:cs="Arial"/>
          <w:sz w:val="12"/>
          <w:szCs w:val="12"/>
          <w:lang w:val="lv-LV"/>
        </w:rPr>
        <w:t>https://www.pefc.org/</w:t>
      </w:r>
      <w:r w:rsidR="00E856DF">
        <w:rPr>
          <w:rStyle w:val="Hyperlink"/>
          <w:rFonts w:eastAsia="TimesNewRomanPSMT" w:cs="Arial"/>
          <w:sz w:val="12"/>
          <w:szCs w:val="12"/>
          <w:lang w:val="lv-LV"/>
        </w:rPr>
        <w:fldChar w:fldCharType="end"/>
      </w:r>
      <w:r w:rsidRPr="00C01476">
        <w:rPr>
          <w:rFonts w:eastAsia="TimesNewRomanPSMT" w:cs="Arial"/>
          <w:sz w:val="12"/>
          <w:szCs w:val="12"/>
          <w:lang w:val="lv-LV"/>
        </w:rPr>
        <w:t xml:space="preserve"> </w:t>
      </w:r>
    </w:p>
  </w:footnote>
  <w:footnote w:id="10">
    <w:p w14:paraId="058AF86D" w14:textId="4BDD51AF" w:rsidR="00FA4EBE" w:rsidRPr="00C01476" w:rsidRDefault="00FA4EBE">
      <w:pPr>
        <w:pStyle w:val="Funotentext"/>
        <w:rPr>
          <w:rFonts w:cs="Arial"/>
          <w:sz w:val="12"/>
          <w:szCs w:val="12"/>
          <w:lang w:val="lv-LV"/>
        </w:rPr>
      </w:pPr>
      <w:r w:rsidRPr="00C01476">
        <w:rPr>
          <w:rStyle w:val="Funotenzeichen"/>
          <w:rFonts w:cs="Arial"/>
          <w:sz w:val="12"/>
          <w:szCs w:val="12"/>
        </w:rPr>
        <w:footnoteRef/>
      </w:r>
      <w:r w:rsidRPr="00C01476">
        <w:rPr>
          <w:rFonts w:cs="Arial"/>
          <w:sz w:val="12"/>
          <w:szCs w:val="12"/>
          <w:lang w:val="lv-LV"/>
        </w:rPr>
        <w:t xml:space="preserve"> </w:t>
      </w:r>
      <w:hyperlink r:id="rId3" w:history="1">
        <w:r w:rsidRPr="00C01476">
          <w:rPr>
            <w:rStyle w:val="Hyperlink"/>
            <w:rFonts w:eastAsia="TimesNewRomanPSMT" w:cs="Arial"/>
            <w:sz w:val="12"/>
            <w:szCs w:val="12"/>
            <w:lang w:val="lv-LV"/>
          </w:rPr>
          <w:t>www.unece.org</w:t>
        </w:r>
      </w:hyperlink>
      <w:r w:rsidRPr="00C01476">
        <w:rPr>
          <w:rFonts w:eastAsia="TimesNewRomanPSMT" w:cs="Arial"/>
          <w:sz w:val="12"/>
          <w:szCs w:val="12"/>
          <w:lang w:val="lv-LV"/>
        </w:rPr>
        <w:t xml:space="preserve"> </w:t>
      </w:r>
    </w:p>
  </w:footnote>
  <w:footnote w:id="11">
    <w:p w14:paraId="1794D6A4" w14:textId="7C84BA88" w:rsidR="00FA4EBE" w:rsidRPr="007A215F" w:rsidRDefault="00FA4EBE">
      <w:pPr>
        <w:pStyle w:val="Funotentext"/>
        <w:rPr>
          <w:lang w:val="lv-LV"/>
        </w:rPr>
      </w:pPr>
      <w:r w:rsidRPr="00C01476">
        <w:rPr>
          <w:rStyle w:val="Funotenzeichen"/>
          <w:rFonts w:cs="Arial"/>
          <w:sz w:val="12"/>
          <w:szCs w:val="12"/>
        </w:rPr>
        <w:footnoteRef/>
      </w:r>
      <w:r w:rsidRPr="00C01476">
        <w:rPr>
          <w:rFonts w:cs="Arial"/>
          <w:sz w:val="12"/>
          <w:szCs w:val="12"/>
          <w:lang w:val="lv-LV"/>
        </w:rPr>
        <w:t xml:space="preserve"> (</w:t>
      </w:r>
      <w:r w:rsidR="00E856DF">
        <w:fldChar w:fldCharType="begin"/>
      </w:r>
      <w:r w:rsidR="00E856DF" w:rsidRPr="00547366">
        <w:rPr>
          <w:lang w:val="lv-LV"/>
        </w:rPr>
        <w:instrText xml:space="preserve"> HYPERLINK "https://ec.europa.eu/environment/forests/timber_regulation.htm" </w:instrText>
      </w:r>
      <w:r w:rsidR="00E856DF">
        <w:fldChar w:fldCharType="separate"/>
      </w:r>
      <w:r w:rsidRPr="00C01476">
        <w:rPr>
          <w:rStyle w:val="Hyperlink"/>
          <w:rFonts w:cs="Arial"/>
          <w:sz w:val="12"/>
          <w:szCs w:val="12"/>
          <w:lang w:val="lv-LV"/>
        </w:rPr>
        <w:t>https://ec.europa.eu/environment/forests/timber_regulation.htm</w:t>
      </w:r>
      <w:r w:rsidR="00E856DF">
        <w:rPr>
          <w:rStyle w:val="Hyperlink"/>
          <w:rFonts w:cs="Arial"/>
          <w:sz w:val="12"/>
          <w:szCs w:val="12"/>
          <w:lang w:val="lv-LV"/>
        </w:rPr>
        <w:fldChar w:fldCharType="end"/>
      </w:r>
      <w:r w:rsidRPr="00C01476">
        <w:rPr>
          <w:rFonts w:cs="Arial"/>
          <w:sz w:val="12"/>
          <w:szCs w:val="12"/>
          <w:lang w:val="lv-LV"/>
        </w:rPr>
        <w:t>)</w:t>
      </w:r>
      <w:r>
        <w:rPr>
          <w:rFonts w:ascii="Arial" w:hAnsi="Arial" w:cs="Arial"/>
          <w:sz w:val="16"/>
          <w:szCs w:val="16"/>
          <w:lang w:val="lv-LV"/>
        </w:rPr>
        <w:t xml:space="preserve"> </w:t>
      </w:r>
    </w:p>
  </w:footnote>
  <w:footnote w:id="12">
    <w:p w14:paraId="0B8E7265" w14:textId="77777777" w:rsidR="00FA4EBE" w:rsidRPr="00C01476" w:rsidRDefault="00FA4EBE" w:rsidP="004B3692">
      <w:pPr>
        <w:pStyle w:val="Funotentext"/>
        <w:rPr>
          <w:rFonts w:cs="Arial"/>
          <w:sz w:val="12"/>
          <w:szCs w:val="12"/>
          <w:lang w:val="lv-LV"/>
        </w:rPr>
      </w:pPr>
      <w:r w:rsidRPr="00C01476">
        <w:rPr>
          <w:rStyle w:val="Funotenzeichen"/>
          <w:rFonts w:cs="Arial"/>
          <w:sz w:val="12"/>
          <w:szCs w:val="12"/>
        </w:rPr>
        <w:footnoteRef/>
      </w:r>
      <w:r w:rsidRPr="00C01476">
        <w:rPr>
          <w:rFonts w:cs="Arial"/>
          <w:sz w:val="12"/>
          <w:szCs w:val="12"/>
          <w:lang w:val="lv-LV"/>
        </w:rPr>
        <w:t xml:space="preserve"> </w:t>
      </w:r>
      <w:r w:rsidR="00E856DF">
        <w:fldChar w:fldCharType="begin"/>
      </w:r>
      <w:r w:rsidR="00E856DF" w:rsidRPr="00547366">
        <w:rPr>
          <w:lang w:val="lv-LV"/>
        </w:rPr>
        <w:instrText xml:space="preserve"> HYPERLINK "https://civildigital.com/fiber-reinforced-concrete/" </w:instrText>
      </w:r>
      <w:r w:rsidR="00E856DF">
        <w:fldChar w:fldCharType="separate"/>
      </w:r>
      <w:r w:rsidRPr="00C01476">
        <w:rPr>
          <w:rStyle w:val="Hyperlink"/>
          <w:rFonts w:cs="Arial"/>
          <w:sz w:val="12"/>
          <w:szCs w:val="12"/>
          <w:lang w:val="lv-LV"/>
        </w:rPr>
        <w:t>https://civildigital.com/fiber-reinforced-concrete/</w:t>
      </w:r>
      <w:r w:rsidR="00E856DF">
        <w:rPr>
          <w:rStyle w:val="Hyperlink"/>
          <w:rFonts w:cs="Arial"/>
          <w:sz w:val="12"/>
          <w:szCs w:val="12"/>
          <w:lang w:val="lv-LV"/>
        </w:rPr>
        <w:fldChar w:fldCharType="end"/>
      </w:r>
    </w:p>
  </w:footnote>
  <w:footnote w:id="13">
    <w:p w14:paraId="7C6B001D" w14:textId="77777777" w:rsidR="00FA4EBE" w:rsidRPr="004B3692" w:rsidRDefault="00FA4EBE" w:rsidP="004B3692">
      <w:pPr>
        <w:pStyle w:val="Funotentext"/>
        <w:rPr>
          <w:lang w:val="lv-LV"/>
        </w:rPr>
      </w:pPr>
      <w:r w:rsidRPr="00C01476">
        <w:rPr>
          <w:rStyle w:val="Funotenzeichen"/>
          <w:rFonts w:cs="Arial"/>
          <w:sz w:val="12"/>
          <w:szCs w:val="12"/>
        </w:rPr>
        <w:footnoteRef/>
      </w:r>
      <w:r w:rsidRPr="00C01476">
        <w:rPr>
          <w:rFonts w:cs="Arial"/>
          <w:sz w:val="12"/>
          <w:szCs w:val="12"/>
          <w:lang w:val="lv-LV"/>
        </w:rPr>
        <w:t xml:space="preserve"> </w:t>
      </w:r>
      <w:hyperlink r:id="rId4" w:history="1">
        <w:r w:rsidRPr="00C01476">
          <w:rPr>
            <w:rStyle w:val="Hyperlink"/>
            <w:rFonts w:cs="Arial"/>
            <w:sz w:val="12"/>
            <w:szCs w:val="12"/>
            <w:lang w:val="lv-LV"/>
          </w:rPr>
          <w:t>www.upb.lv</w:t>
        </w:r>
      </w:hyperlink>
      <w:r w:rsidRPr="004B3692">
        <w:rPr>
          <w:lang w:val="lv-LV"/>
        </w:rPr>
        <w:t xml:space="preserve"> </w:t>
      </w:r>
    </w:p>
  </w:footnote>
  <w:footnote w:id="14">
    <w:p w14:paraId="20063F5E" w14:textId="4BE8060D" w:rsidR="00FA4EBE" w:rsidRPr="00C01476" w:rsidRDefault="00FA4EBE" w:rsidP="00031930">
      <w:pPr>
        <w:pStyle w:val="Funotentext"/>
        <w:jc w:val="left"/>
        <w:rPr>
          <w:rFonts w:cs="Arial"/>
          <w:sz w:val="12"/>
          <w:szCs w:val="12"/>
          <w:lang w:val="lv-LV"/>
        </w:rPr>
      </w:pPr>
      <w:r w:rsidRPr="00C01476">
        <w:rPr>
          <w:rStyle w:val="Funotenzeichen"/>
          <w:rFonts w:cs="Arial"/>
          <w:sz w:val="12"/>
          <w:szCs w:val="12"/>
        </w:rPr>
        <w:footnoteRef/>
      </w:r>
      <w:r w:rsidRPr="00C01476">
        <w:rPr>
          <w:rFonts w:cs="Arial"/>
          <w:sz w:val="12"/>
          <w:szCs w:val="12"/>
          <w:lang w:val="lv-LV"/>
        </w:rPr>
        <w:t xml:space="preserve"> </w:t>
      </w:r>
      <w:r w:rsidR="00E856DF">
        <w:fldChar w:fldCharType="begin"/>
      </w:r>
      <w:r w:rsidR="00E856DF" w:rsidRPr="00547366">
        <w:rPr>
          <w:lang w:val="lv-LV"/>
        </w:rPr>
        <w:instrText xml:space="preserve"> HYPERLINK "http://www.iktk.lv" </w:instrText>
      </w:r>
      <w:r w:rsidR="00E856DF">
        <w:fldChar w:fldCharType="separate"/>
      </w:r>
      <w:r w:rsidRPr="00C01476">
        <w:rPr>
          <w:rStyle w:val="Hyperlink"/>
          <w:rFonts w:cs="Arial"/>
          <w:sz w:val="12"/>
          <w:szCs w:val="12"/>
          <w:lang w:val="lv-LV"/>
        </w:rPr>
        <w:t>www.iktk.lv</w:t>
      </w:r>
      <w:r w:rsidR="00E856DF">
        <w:rPr>
          <w:rStyle w:val="Hyperlink"/>
          <w:rFonts w:cs="Arial"/>
          <w:sz w:val="12"/>
          <w:szCs w:val="12"/>
          <w:lang w:val="lv-LV"/>
        </w:rPr>
        <w:fldChar w:fldCharType="end"/>
      </w:r>
    </w:p>
  </w:footnote>
  <w:footnote w:id="15">
    <w:p w14:paraId="14892E82" w14:textId="7CB7E869" w:rsidR="00FA4EBE" w:rsidRPr="00C873FC" w:rsidRDefault="00FA4EBE" w:rsidP="00C873FC">
      <w:pPr>
        <w:pStyle w:val="Funotentext"/>
        <w:ind w:left="142" w:hanging="142"/>
        <w:jc w:val="left"/>
        <w:rPr>
          <w:rFonts w:cs="Arial"/>
          <w:sz w:val="12"/>
          <w:szCs w:val="12"/>
          <w:lang w:val="lv-LV"/>
        </w:rPr>
      </w:pPr>
      <w:r w:rsidRPr="00C01476">
        <w:rPr>
          <w:rStyle w:val="Funotenzeichen"/>
          <w:rFonts w:cs="Arial"/>
          <w:sz w:val="12"/>
          <w:szCs w:val="12"/>
        </w:rPr>
        <w:footnoteRef/>
      </w:r>
      <w:r w:rsidRPr="00C01476">
        <w:rPr>
          <w:rFonts w:cs="Arial"/>
          <w:sz w:val="12"/>
          <w:szCs w:val="12"/>
          <w:lang w:val="lv-LV"/>
        </w:rPr>
        <w:t xml:space="preserve"> </w:t>
      </w:r>
      <w:r w:rsidR="00E856DF">
        <w:fldChar w:fldCharType="begin"/>
      </w:r>
      <w:r w:rsidR="00E856DF" w:rsidRPr="00547366">
        <w:rPr>
          <w:lang w:val="lv-LV"/>
        </w:rPr>
        <w:instrText xml:space="preserve"> HYPERLINK "https://www.swedishwood.c</w:instrText>
      </w:r>
      <w:r w:rsidR="00E856DF" w:rsidRPr="00547366">
        <w:rPr>
          <w:lang w:val="lv-LV"/>
        </w:rPr>
        <w:instrText xml:space="preserve">om/wood-facts/about-wood/wood-and-the-environment/wood-is-a-sustainable-construction-material/" </w:instrText>
      </w:r>
      <w:r w:rsidR="00E856DF">
        <w:fldChar w:fldCharType="separate"/>
      </w:r>
      <w:r w:rsidRPr="00C01476">
        <w:rPr>
          <w:rStyle w:val="Hyperlink"/>
          <w:rFonts w:cs="Arial"/>
          <w:sz w:val="12"/>
          <w:szCs w:val="12"/>
          <w:lang w:val="lv-LV"/>
        </w:rPr>
        <w:t>https://www.swedishwood.com/wood-facts/about-wood/wood-and-the-environment/wood-is-a-sustainable-construction-material/</w:t>
      </w:r>
      <w:r w:rsidR="00E856DF">
        <w:rPr>
          <w:rStyle w:val="Hyperlink"/>
          <w:rFonts w:cs="Arial"/>
          <w:sz w:val="12"/>
          <w:szCs w:val="12"/>
          <w:lang w:val="lv-LV"/>
        </w:rPr>
        <w:fldChar w:fldCharType="end"/>
      </w:r>
    </w:p>
  </w:footnote>
  <w:footnote w:id="16">
    <w:p w14:paraId="7899A5C0" w14:textId="35B9FC03" w:rsidR="00FA4EBE" w:rsidRPr="00C01C8D" w:rsidRDefault="00FA4EBE" w:rsidP="00C01C8D">
      <w:pPr>
        <w:pStyle w:val="Funotentext"/>
        <w:ind w:left="142" w:hanging="142"/>
        <w:jc w:val="left"/>
        <w:rPr>
          <w:sz w:val="12"/>
          <w:szCs w:val="12"/>
          <w:lang w:val="lv-LV"/>
        </w:rPr>
      </w:pPr>
      <w:r w:rsidRPr="00C01C8D">
        <w:rPr>
          <w:rStyle w:val="Funotenzeichen"/>
          <w:sz w:val="12"/>
          <w:szCs w:val="12"/>
        </w:rPr>
        <w:footnoteRef/>
      </w:r>
      <w:r w:rsidRPr="00C01C8D">
        <w:rPr>
          <w:sz w:val="12"/>
          <w:szCs w:val="12"/>
          <w:lang w:val="lv-LV"/>
        </w:rPr>
        <w:t xml:space="preserve"> </w:t>
      </w:r>
      <w:r w:rsidR="00E856DF">
        <w:fldChar w:fldCharType="begin"/>
      </w:r>
      <w:r w:rsidR="00E856DF" w:rsidRPr="00547366">
        <w:rPr>
          <w:lang w:val="lv-LV"/>
        </w:rPr>
        <w:instrText xml:space="preserve"> HYPERLINK "http://www.treehugger.com/sustainable-product-design/interlocking-cross-laminated-timber-could-use-square-miles-beetle-killed-lumber.html" </w:instrText>
      </w:r>
      <w:r w:rsidR="00E856DF">
        <w:fldChar w:fldCharType="separate"/>
      </w:r>
      <w:r w:rsidRPr="00C01C8D">
        <w:rPr>
          <w:rStyle w:val="Hyperlink"/>
          <w:rFonts w:cs="Arial"/>
          <w:sz w:val="12"/>
          <w:szCs w:val="12"/>
          <w:lang w:val="lv-LV"/>
        </w:rPr>
        <w:t>http://www.treehugger.com/sustainable-product-design/interlocking-cross-laminated-timber-could-use-square-miles-beetle-killed-lumber.html</w:t>
      </w:r>
      <w:r w:rsidR="00E856DF">
        <w:rPr>
          <w:rStyle w:val="Hyperlink"/>
          <w:rFonts w:cs="Arial"/>
          <w:sz w:val="12"/>
          <w:szCs w:val="12"/>
          <w:lang w:val="lv-LV"/>
        </w:rPr>
        <w:fldChar w:fldCharType="end"/>
      </w:r>
      <w:r w:rsidRPr="00C01C8D">
        <w:rPr>
          <w:rFonts w:cs="Arial"/>
          <w:sz w:val="12"/>
          <w:szCs w:val="12"/>
          <w:lang w:val="lv-LV"/>
        </w:rPr>
        <w:t xml:space="preserve"> </w:t>
      </w:r>
    </w:p>
  </w:footnote>
  <w:footnote w:id="17">
    <w:p w14:paraId="53AF7AEA" w14:textId="03E0337E" w:rsidR="00FA4EBE" w:rsidRPr="00C873FC" w:rsidRDefault="00FA4EBE" w:rsidP="00C873FC">
      <w:pPr>
        <w:pStyle w:val="PamatekstBulet"/>
        <w:numPr>
          <w:ilvl w:val="0"/>
          <w:numId w:val="0"/>
        </w:numPr>
        <w:jc w:val="left"/>
        <w:rPr>
          <w:rFonts w:ascii="Verdana" w:hAnsi="Verdana" w:cs="Arial"/>
          <w:sz w:val="12"/>
          <w:szCs w:val="12"/>
          <w:lang w:eastAsia="en-US"/>
        </w:rPr>
      </w:pPr>
      <w:r w:rsidRPr="00C01C8D">
        <w:rPr>
          <w:rStyle w:val="Funotenzeichen"/>
          <w:rFonts w:ascii="Verdana" w:hAnsi="Verdana"/>
          <w:sz w:val="12"/>
          <w:szCs w:val="12"/>
        </w:rPr>
        <w:footnoteRef/>
      </w:r>
      <w:r w:rsidRPr="00C01C8D">
        <w:rPr>
          <w:rFonts w:ascii="Verdana" w:hAnsi="Verdana"/>
          <w:sz w:val="12"/>
          <w:szCs w:val="12"/>
        </w:rPr>
        <w:t xml:space="preserve"> </w:t>
      </w:r>
      <w:r w:rsidRPr="00C873FC">
        <w:rPr>
          <w:rFonts w:ascii="Verdana" w:hAnsi="Verdana" w:cs="Arial"/>
          <w:sz w:val="12"/>
          <w:szCs w:val="12"/>
          <w:lang w:eastAsia="en-US"/>
        </w:rPr>
        <w:t xml:space="preserve">7.%20 Neue%20 Holzwerkstoffe%20S.7.1_ 7.12.pdf </w:t>
      </w:r>
    </w:p>
  </w:footnote>
  <w:footnote w:id="18">
    <w:p w14:paraId="39B2392C" w14:textId="77777777" w:rsidR="00FA4EBE" w:rsidRPr="00C01476" w:rsidRDefault="00FA4EBE" w:rsidP="00B952C9">
      <w:pPr>
        <w:jc w:val="left"/>
        <w:rPr>
          <w:rFonts w:cs="Arial"/>
          <w:sz w:val="12"/>
          <w:szCs w:val="12"/>
          <w:lang w:val="lv-LV"/>
        </w:rPr>
      </w:pPr>
      <w:r w:rsidRPr="00C01476">
        <w:rPr>
          <w:rStyle w:val="Funotenzeichen"/>
          <w:rFonts w:cs="Arial"/>
          <w:sz w:val="12"/>
          <w:szCs w:val="12"/>
        </w:rPr>
        <w:footnoteRef/>
      </w:r>
      <w:r w:rsidRPr="00C01476">
        <w:rPr>
          <w:rFonts w:cs="Arial"/>
          <w:sz w:val="12"/>
          <w:szCs w:val="12"/>
          <w:lang w:val="lv-LV"/>
        </w:rPr>
        <w:t xml:space="preserve"> </w:t>
      </w:r>
      <w:r w:rsidR="00E856DF">
        <w:fldChar w:fldCharType="begin"/>
      </w:r>
      <w:r w:rsidR="00E856DF" w:rsidRPr="00547366">
        <w:rPr>
          <w:lang w:val="de-AT"/>
        </w:rPr>
        <w:instrText xml:space="preserve"> HYPERLINK "https://www.finieris.com/en/products/plywood/raw-plywood/riga-ply" </w:instrText>
      </w:r>
      <w:r w:rsidR="00E856DF">
        <w:fldChar w:fldCharType="separate"/>
      </w:r>
      <w:r w:rsidRPr="00C01476">
        <w:rPr>
          <w:rStyle w:val="Hyperlink"/>
          <w:rFonts w:cs="Arial"/>
          <w:sz w:val="12"/>
          <w:szCs w:val="12"/>
          <w:lang w:val="lv-LV"/>
        </w:rPr>
        <w:t>https://www.finieris.com/en/products/plywood/raw-plywood/riga-ply</w:t>
      </w:r>
      <w:r w:rsidR="00E856DF">
        <w:rPr>
          <w:rStyle w:val="Hyperlink"/>
          <w:rFonts w:cs="Arial"/>
          <w:sz w:val="12"/>
          <w:szCs w:val="12"/>
          <w:lang w:val="lv-LV"/>
        </w:rPr>
        <w:fldChar w:fldCharType="end"/>
      </w:r>
    </w:p>
  </w:footnote>
  <w:footnote w:id="19">
    <w:p w14:paraId="0548221B" w14:textId="77777777" w:rsidR="00FA4EBE" w:rsidRPr="00C01476" w:rsidRDefault="00FA4EBE" w:rsidP="00B952C9">
      <w:pPr>
        <w:jc w:val="left"/>
        <w:rPr>
          <w:rFonts w:cs="Arial"/>
          <w:sz w:val="12"/>
          <w:szCs w:val="12"/>
          <w:lang w:val="lv-LV"/>
        </w:rPr>
      </w:pPr>
      <w:r w:rsidRPr="00C01476">
        <w:rPr>
          <w:rStyle w:val="Funotenzeichen"/>
          <w:rFonts w:cs="Arial"/>
          <w:sz w:val="12"/>
          <w:szCs w:val="12"/>
        </w:rPr>
        <w:footnoteRef/>
      </w:r>
      <w:r w:rsidRPr="00C01476">
        <w:rPr>
          <w:rFonts w:cs="Arial"/>
          <w:sz w:val="12"/>
          <w:szCs w:val="12"/>
          <w:lang w:val="lv-LV"/>
        </w:rPr>
        <w:t xml:space="preserve"> </w:t>
      </w:r>
      <w:r w:rsidR="00E856DF">
        <w:fldChar w:fldCharType="begin"/>
      </w:r>
      <w:r w:rsidR="00E856DF" w:rsidRPr="00547366">
        <w:rPr>
          <w:lang w:val="lv-LV"/>
        </w:rPr>
        <w:instrText xml:space="preserve"> HYPERLINK "https://www.woodproducts.fi/metsa-wood-kertor-lvl-qp-beam" </w:instrText>
      </w:r>
      <w:r w:rsidR="00E856DF">
        <w:fldChar w:fldCharType="separate"/>
      </w:r>
      <w:r w:rsidRPr="00C01476">
        <w:rPr>
          <w:rStyle w:val="Hyperlink"/>
          <w:rFonts w:cs="Arial"/>
          <w:sz w:val="12"/>
          <w:szCs w:val="12"/>
          <w:lang w:val="lv-LV"/>
        </w:rPr>
        <w:t>https://www.woodproducts.fi/metsa-wood-kertor-lvl-qp-beam</w:t>
      </w:r>
      <w:r w:rsidR="00E856DF">
        <w:rPr>
          <w:rStyle w:val="Hyperlink"/>
          <w:rFonts w:cs="Arial"/>
          <w:sz w:val="12"/>
          <w:szCs w:val="12"/>
          <w:lang w:val="lv-LV"/>
        </w:rPr>
        <w:fldChar w:fldCharType="end"/>
      </w:r>
    </w:p>
  </w:footnote>
  <w:footnote w:id="20">
    <w:p w14:paraId="337F7760" w14:textId="77777777" w:rsidR="00FA4EBE" w:rsidRPr="00A31C17" w:rsidRDefault="00FA4EBE" w:rsidP="004816C3">
      <w:pPr>
        <w:pStyle w:val="Funotentext"/>
        <w:jc w:val="left"/>
        <w:rPr>
          <w:rFonts w:ascii="Arial" w:hAnsi="Arial" w:cs="Arial"/>
          <w:sz w:val="16"/>
          <w:szCs w:val="16"/>
          <w:lang w:val="lv-LV"/>
        </w:rPr>
      </w:pPr>
      <w:r w:rsidRPr="00C01476">
        <w:rPr>
          <w:rStyle w:val="Funotenzeichen"/>
          <w:rFonts w:cs="Arial"/>
          <w:sz w:val="12"/>
          <w:szCs w:val="12"/>
        </w:rPr>
        <w:footnoteRef/>
      </w:r>
      <w:r w:rsidRPr="00C01476">
        <w:rPr>
          <w:rFonts w:cs="Arial"/>
          <w:sz w:val="12"/>
          <w:szCs w:val="12"/>
          <w:lang w:val="lv-LV"/>
        </w:rPr>
        <w:t xml:space="preserve"> </w:t>
      </w:r>
      <w:r w:rsidR="00E856DF">
        <w:fldChar w:fldCharType="begin"/>
      </w:r>
      <w:r w:rsidR="00E856DF" w:rsidRPr="00547366">
        <w:rPr>
          <w:lang w:val="lv-LV"/>
        </w:rPr>
        <w:instrText xml:space="preserve"> HYPERLINK "https://www.storaenso.com/en/newsroom/news/2020/6/developing-a-lignin-based-resin-for-plywood" </w:instrText>
      </w:r>
      <w:r w:rsidR="00E856DF">
        <w:fldChar w:fldCharType="separate"/>
      </w:r>
      <w:r w:rsidRPr="00C01476">
        <w:rPr>
          <w:rStyle w:val="Hyperlink"/>
          <w:rFonts w:eastAsiaTheme="majorEastAsia" w:cs="Arial"/>
          <w:sz w:val="12"/>
          <w:szCs w:val="12"/>
          <w:lang w:val="lv-LV"/>
        </w:rPr>
        <w:t>https://www.storaenso.com/en/newsroom/news/2020/6/developing-a-lignin-based-resin-for-plywood</w:t>
      </w:r>
      <w:r w:rsidR="00E856DF">
        <w:rPr>
          <w:rStyle w:val="Hyperlink"/>
          <w:rFonts w:eastAsiaTheme="majorEastAsia" w:cs="Arial"/>
          <w:sz w:val="12"/>
          <w:szCs w:val="12"/>
          <w:lang w:val="lv-LV"/>
        </w:rPr>
        <w:fldChar w:fldCharType="end"/>
      </w:r>
    </w:p>
  </w:footnote>
  <w:footnote w:id="21">
    <w:p w14:paraId="333DC06E" w14:textId="77777777" w:rsidR="00FA4EBE" w:rsidRPr="00C01476" w:rsidRDefault="00FA4EBE" w:rsidP="00B952C9">
      <w:pPr>
        <w:pStyle w:val="Funotentext"/>
        <w:rPr>
          <w:sz w:val="16"/>
          <w:szCs w:val="16"/>
          <w:lang w:val="lv-LV"/>
        </w:rPr>
      </w:pPr>
      <w:r w:rsidRPr="00C01476">
        <w:rPr>
          <w:rStyle w:val="Funotenzeichen"/>
          <w:sz w:val="12"/>
          <w:szCs w:val="12"/>
        </w:rPr>
        <w:footnoteRef/>
      </w:r>
      <w:r w:rsidRPr="00C01476">
        <w:rPr>
          <w:sz w:val="12"/>
          <w:szCs w:val="12"/>
          <w:lang w:val="lv-LV"/>
        </w:rPr>
        <w:t xml:space="preserve"> </w:t>
      </w:r>
      <w:r w:rsidR="00E856DF">
        <w:fldChar w:fldCharType="begin"/>
      </w:r>
      <w:r w:rsidR="00E856DF" w:rsidRPr="00547366">
        <w:rPr>
          <w:lang w:val="lv-LV"/>
        </w:rPr>
        <w:instrText xml:space="preserve"> HYPERLINK "https://www.woodproducts.fi/content/plywood" </w:instrText>
      </w:r>
      <w:r w:rsidR="00E856DF">
        <w:fldChar w:fldCharType="separate"/>
      </w:r>
      <w:r w:rsidRPr="00C01476">
        <w:rPr>
          <w:rStyle w:val="Hyperlink"/>
          <w:rFonts w:cs="Arial"/>
          <w:sz w:val="12"/>
          <w:szCs w:val="12"/>
          <w:lang w:val="lv-LV"/>
        </w:rPr>
        <w:t>https://www.woodproducts.fi/content/plywood</w:t>
      </w:r>
      <w:r w:rsidR="00E856DF">
        <w:rPr>
          <w:rStyle w:val="Hyperlink"/>
          <w:rFonts w:cs="Arial"/>
          <w:sz w:val="12"/>
          <w:szCs w:val="12"/>
          <w:lang w:val="lv-LV"/>
        </w:rPr>
        <w:fldChar w:fldCharType="end"/>
      </w:r>
    </w:p>
  </w:footnote>
  <w:footnote w:id="22">
    <w:p w14:paraId="11E95A67" w14:textId="0CAF7B38" w:rsidR="00FA4EBE" w:rsidRPr="00C01476" w:rsidRDefault="00FA4EBE">
      <w:pPr>
        <w:pStyle w:val="Funotentext"/>
        <w:rPr>
          <w:sz w:val="12"/>
          <w:szCs w:val="12"/>
          <w:lang w:val="lv-LV"/>
        </w:rPr>
      </w:pPr>
      <w:r w:rsidRPr="00C01476">
        <w:rPr>
          <w:rStyle w:val="Funotenzeichen"/>
          <w:sz w:val="12"/>
          <w:szCs w:val="12"/>
        </w:rPr>
        <w:footnoteRef/>
      </w:r>
      <w:r w:rsidRPr="00C01476">
        <w:rPr>
          <w:sz w:val="12"/>
          <w:szCs w:val="12"/>
          <w:lang w:val="lv-LV"/>
        </w:rPr>
        <w:t xml:space="preserve"> </w:t>
      </w:r>
      <w:r w:rsidR="00E856DF">
        <w:fldChar w:fldCharType="begin"/>
      </w:r>
      <w:r w:rsidR="00E856DF" w:rsidRPr="00547366">
        <w:rPr>
          <w:lang w:val="lv-LV"/>
        </w:rPr>
        <w:instrText xml:space="preserve"> HYPERLINK "https://www.metsawood.com/global/Products/kerto/Pages/</w:instrText>
      </w:r>
      <w:r w:rsidR="00E856DF" w:rsidRPr="00547366">
        <w:rPr>
          <w:lang w:val="lv-LV"/>
        </w:rPr>
        <w:instrText xml:space="preserve">Kerto.aspx" </w:instrText>
      </w:r>
      <w:r w:rsidR="00E856DF">
        <w:fldChar w:fldCharType="separate"/>
      </w:r>
      <w:r w:rsidRPr="00810EFB">
        <w:rPr>
          <w:rStyle w:val="Hyperlink"/>
          <w:sz w:val="12"/>
          <w:szCs w:val="12"/>
          <w:lang w:val="lv-LV"/>
        </w:rPr>
        <w:t>https://www.metsawood.com/global/Products/kerto/Pages/Kerto.aspx</w:t>
      </w:r>
      <w:r w:rsidR="00E856DF">
        <w:rPr>
          <w:rStyle w:val="Hyperlink"/>
          <w:sz w:val="12"/>
          <w:szCs w:val="12"/>
          <w:lang w:val="lv-LV"/>
        </w:rPr>
        <w:fldChar w:fldCharType="end"/>
      </w:r>
      <w:r>
        <w:rPr>
          <w:sz w:val="12"/>
          <w:szCs w:val="12"/>
          <w:lang w:val="lv-LV"/>
        </w:rPr>
        <w:t xml:space="preserve"> </w:t>
      </w:r>
    </w:p>
  </w:footnote>
  <w:footnote w:id="23">
    <w:p w14:paraId="7E0018D1" w14:textId="10F395E6" w:rsidR="00FA4EBE" w:rsidRPr="00C01476" w:rsidRDefault="00FA4EBE" w:rsidP="00C01476">
      <w:pPr>
        <w:pStyle w:val="Pamatteksts"/>
        <w:ind w:firstLine="0"/>
        <w:jc w:val="left"/>
        <w:rPr>
          <w:rFonts w:ascii="Verdana" w:hAnsi="Verdana" w:cs="Arial"/>
          <w:sz w:val="12"/>
          <w:szCs w:val="12"/>
        </w:rPr>
      </w:pPr>
      <w:r w:rsidRPr="00C873FC">
        <w:rPr>
          <w:rStyle w:val="Funotenzeichen"/>
          <w:rFonts w:ascii="Verdana" w:hAnsi="Verdana"/>
          <w:sz w:val="12"/>
          <w:szCs w:val="12"/>
        </w:rPr>
        <w:footnoteRef/>
      </w:r>
      <w:r w:rsidRPr="00C873FC">
        <w:rPr>
          <w:rFonts w:ascii="Verdana" w:hAnsi="Verdana"/>
          <w:sz w:val="12"/>
          <w:szCs w:val="12"/>
        </w:rPr>
        <w:t xml:space="preserve"> </w:t>
      </w:r>
      <w:hyperlink r:id="rId5" w:history="1">
        <w:r w:rsidRPr="00C873FC">
          <w:rPr>
            <w:rStyle w:val="Hyperlink"/>
            <w:rFonts w:ascii="Verdana" w:hAnsi="Verdana" w:cs="Arial"/>
            <w:sz w:val="12"/>
            <w:szCs w:val="12"/>
          </w:rPr>
          <w:t>https://europanels.org/the-wood-based-panel-industry/types-of-wood-based-panels-economic-impact/oriented-strand-board/</w:t>
        </w:r>
      </w:hyperlink>
      <w:r w:rsidRPr="00C01476">
        <w:rPr>
          <w:rFonts w:ascii="Verdana" w:hAnsi="Verdana" w:cs="Arial"/>
          <w:sz w:val="12"/>
          <w:szCs w:val="12"/>
        </w:rPr>
        <w:t xml:space="preserve"> </w:t>
      </w:r>
    </w:p>
  </w:footnote>
  <w:footnote w:id="24">
    <w:p w14:paraId="69E3B1CF" w14:textId="68112738" w:rsidR="00FA4EBE" w:rsidRPr="00931DB0" w:rsidRDefault="00FA4EBE">
      <w:pPr>
        <w:pStyle w:val="Funotentext"/>
        <w:rPr>
          <w:rFonts w:ascii="Arial" w:hAnsi="Arial" w:cs="Arial"/>
          <w:sz w:val="16"/>
          <w:szCs w:val="16"/>
          <w:lang w:val="lv-LV"/>
        </w:rPr>
      </w:pPr>
      <w:r w:rsidRPr="00C01476">
        <w:rPr>
          <w:rStyle w:val="Funotenzeichen"/>
          <w:rFonts w:cs="Arial"/>
          <w:sz w:val="12"/>
          <w:szCs w:val="12"/>
        </w:rPr>
        <w:footnoteRef/>
      </w:r>
      <w:r w:rsidRPr="00C01476">
        <w:rPr>
          <w:rFonts w:cs="Arial"/>
          <w:sz w:val="12"/>
          <w:szCs w:val="12"/>
          <w:lang w:val="lv-LV"/>
        </w:rPr>
        <w:t xml:space="preserve"> </w:t>
      </w:r>
      <w:r w:rsidR="00E856DF">
        <w:fldChar w:fldCharType="begin"/>
      </w:r>
      <w:r w:rsidR="00E856DF" w:rsidRPr="00547366">
        <w:rPr>
          <w:lang w:val="lv-LV"/>
        </w:rPr>
        <w:instrText xml:space="preserve"> HYPERLINK "http://www.euroform.co.uk/" </w:instrText>
      </w:r>
      <w:r w:rsidR="00E856DF">
        <w:fldChar w:fldCharType="separate"/>
      </w:r>
      <w:r w:rsidRPr="005704C4">
        <w:rPr>
          <w:rStyle w:val="Hyperlink"/>
          <w:rFonts w:cs="Arial"/>
          <w:sz w:val="12"/>
          <w:szCs w:val="12"/>
          <w:lang w:val="lv-LV"/>
        </w:rPr>
        <w:t>http://www.euroform.co.uk/</w:t>
      </w:r>
      <w:r w:rsidR="00E856DF">
        <w:rPr>
          <w:rStyle w:val="Hyperlink"/>
          <w:rFonts w:cs="Arial"/>
          <w:sz w:val="12"/>
          <w:szCs w:val="12"/>
          <w:lang w:val="lv-LV"/>
        </w:rPr>
        <w:fldChar w:fldCharType="end"/>
      </w:r>
      <w:r>
        <w:rPr>
          <w:rFonts w:cs="Arial"/>
          <w:sz w:val="12"/>
          <w:szCs w:val="12"/>
          <w:lang w:val="lv-LV"/>
        </w:rPr>
        <w:t xml:space="preserve"> </w:t>
      </w:r>
    </w:p>
  </w:footnote>
  <w:footnote w:id="25">
    <w:p w14:paraId="09C206D4" w14:textId="24854DF7" w:rsidR="00FA4EBE" w:rsidRPr="00C01476" w:rsidRDefault="00FA4EBE" w:rsidP="00D570A4">
      <w:pPr>
        <w:rPr>
          <w:rFonts w:cs="Arial"/>
          <w:sz w:val="12"/>
          <w:szCs w:val="12"/>
          <w:lang w:val="lv-LV"/>
        </w:rPr>
      </w:pPr>
      <w:r w:rsidRPr="00C01476">
        <w:rPr>
          <w:rStyle w:val="Funotenzeichen"/>
          <w:rFonts w:cs="Arial"/>
          <w:sz w:val="12"/>
          <w:szCs w:val="12"/>
        </w:rPr>
        <w:footnoteRef/>
      </w:r>
      <w:r w:rsidRPr="00C01476">
        <w:rPr>
          <w:rFonts w:cs="Arial"/>
          <w:sz w:val="12"/>
          <w:szCs w:val="12"/>
          <w:lang w:val="lv-LV"/>
        </w:rPr>
        <w:t xml:space="preserve"> </w:t>
      </w:r>
      <w:hyperlink r:id="rId6" w:history="1">
        <w:r w:rsidRPr="00C01476">
          <w:rPr>
            <w:rStyle w:val="Hyperlink"/>
            <w:rFonts w:cs="Arial"/>
            <w:sz w:val="12"/>
            <w:szCs w:val="12"/>
            <w:lang w:val="lv-LV"/>
          </w:rPr>
          <w:t>http://steico.eu/</w:t>
        </w:r>
      </w:hyperlink>
    </w:p>
  </w:footnote>
  <w:footnote w:id="26">
    <w:p w14:paraId="437661BB" w14:textId="11C66AE6" w:rsidR="00FA4EBE" w:rsidRPr="00C01476" w:rsidRDefault="00FA4EBE" w:rsidP="000612DF">
      <w:pPr>
        <w:rPr>
          <w:rFonts w:cs="Arial"/>
          <w:sz w:val="12"/>
          <w:szCs w:val="12"/>
          <w:lang w:val="lv-LV"/>
        </w:rPr>
      </w:pPr>
      <w:r w:rsidRPr="00C01476">
        <w:rPr>
          <w:rStyle w:val="Funotenzeichen"/>
          <w:rFonts w:cs="Arial"/>
          <w:sz w:val="12"/>
          <w:szCs w:val="12"/>
        </w:rPr>
        <w:footnoteRef/>
      </w:r>
      <w:r w:rsidRPr="00C01476">
        <w:rPr>
          <w:rFonts w:cs="Arial"/>
          <w:sz w:val="12"/>
          <w:szCs w:val="12"/>
          <w:lang w:val="lv-LV"/>
        </w:rPr>
        <w:t xml:space="preserve"> </w:t>
      </w:r>
      <w:r w:rsidR="00E856DF">
        <w:fldChar w:fldCharType="begin"/>
      </w:r>
      <w:r w:rsidR="00E856DF" w:rsidRPr="00547366">
        <w:rPr>
          <w:lang w:val="lv-LV"/>
        </w:rPr>
        <w:instrText xml:space="preserve"> HYPERLINK "https://lv.kronospan-express.com/lv" </w:instrText>
      </w:r>
      <w:r w:rsidR="00E856DF">
        <w:fldChar w:fldCharType="separate"/>
      </w:r>
      <w:r w:rsidRPr="00C01476">
        <w:rPr>
          <w:rStyle w:val="Hyperlink"/>
          <w:rFonts w:cs="Arial"/>
          <w:sz w:val="12"/>
          <w:szCs w:val="12"/>
          <w:lang w:val="lv-LV"/>
        </w:rPr>
        <w:t>https://lv.kronospan-express.com/lv</w:t>
      </w:r>
      <w:r w:rsidR="00E856DF">
        <w:rPr>
          <w:rStyle w:val="Hyperlink"/>
          <w:rFonts w:cs="Arial"/>
          <w:sz w:val="12"/>
          <w:szCs w:val="12"/>
          <w:lang w:val="lv-LV"/>
        </w:rPr>
        <w:fldChar w:fldCharType="end"/>
      </w:r>
    </w:p>
  </w:footnote>
  <w:footnote w:id="27">
    <w:p w14:paraId="5CCBD207" w14:textId="751A7A0A" w:rsidR="00FA4EBE" w:rsidRPr="00C873FC" w:rsidRDefault="00FA4EBE" w:rsidP="00C873FC">
      <w:pPr>
        <w:rPr>
          <w:rFonts w:cs="Arial"/>
          <w:sz w:val="12"/>
          <w:szCs w:val="12"/>
          <w:lang w:val="lv-LV"/>
        </w:rPr>
      </w:pPr>
      <w:r w:rsidRPr="00C01476">
        <w:rPr>
          <w:rStyle w:val="Funotenzeichen"/>
          <w:rFonts w:cs="Arial"/>
          <w:sz w:val="12"/>
          <w:szCs w:val="12"/>
        </w:rPr>
        <w:footnoteRef/>
      </w:r>
      <w:r w:rsidRPr="00C01476">
        <w:rPr>
          <w:rFonts w:cs="Arial"/>
          <w:sz w:val="12"/>
          <w:szCs w:val="12"/>
          <w:lang w:val="lv-LV"/>
        </w:rPr>
        <w:t xml:space="preserve"> </w:t>
      </w:r>
      <w:r w:rsidR="00E856DF">
        <w:fldChar w:fldCharType="begin"/>
      </w:r>
      <w:r w:rsidR="00E856DF" w:rsidRPr="00547366">
        <w:rPr>
          <w:lang w:val="lv-LV"/>
        </w:rPr>
        <w:instrText xml:space="preserve"> HYPERLINK "https://www.woodproducts.fi/content/wood-fibre-board" </w:instrText>
      </w:r>
      <w:r w:rsidR="00E856DF">
        <w:fldChar w:fldCharType="separate"/>
      </w:r>
      <w:r w:rsidRPr="00C01476">
        <w:rPr>
          <w:rStyle w:val="Hyperlink"/>
          <w:rFonts w:cs="Arial"/>
          <w:sz w:val="12"/>
          <w:szCs w:val="12"/>
          <w:lang w:val="lv-LV"/>
        </w:rPr>
        <w:t>https://www.woodproducts.fi/content/wood-fibre-board</w:t>
      </w:r>
      <w:r w:rsidR="00E856DF">
        <w:rPr>
          <w:rStyle w:val="Hyperlink"/>
          <w:rFonts w:cs="Arial"/>
          <w:sz w:val="12"/>
          <w:szCs w:val="12"/>
          <w:lang w:val="lv-LV"/>
        </w:rPr>
        <w:fldChar w:fldCharType="end"/>
      </w:r>
    </w:p>
  </w:footnote>
  <w:footnote w:id="28">
    <w:p w14:paraId="27BE792E" w14:textId="3E956FF5" w:rsidR="00FA4EBE" w:rsidRPr="00467A90" w:rsidRDefault="00FA4EBE" w:rsidP="00294011">
      <w:pPr>
        <w:pStyle w:val="Pamatteksts"/>
        <w:ind w:firstLine="0"/>
        <w:jc w:val="left"/>
        <w:rPr>
          <w:rFonts w:eastAsia="MinionPro-Regular" w:cs="Arial"/>
          <w:color w:val="000000"/>
          <w:sz w:val="12"/>
          <w:szCs w:val="12"/>
        </w:rPr>
      </w:pPr>
      <w:r w:rsidRPr="00467A90">
        <w:rPr>
          <w:rStyle w:val="Funotenzeichen"/>
          <w:sz w:val="12"/>
          <w:szCs w:val="12"/>
        </w:rPr>
        <w:footnoteRef/>
      </w:r>
      <w:r w:rsidRPr="00467A90">
        <w:rPr>
          <w:sz w:val="12"/>
          <w:szCs w:val="12"/>
        </w:rPr>
        <w:t xml:space="preserve"> </w:t>
      </w:r>
      <w:hyperlink r:id="rId7" w:history="1">
        <w:r w:rsidRPr="00467A90">
          <w:rPr>
            <w:rStyle w:val="Hyperlink"/>
            <w:rFonts w:ascii="Verdana" w:eastAsia="MinionPro-Regular" w:hAnsi="Verdana" w:cs="Arial"/>
            <w:sz w:val="12"/>
            <w:szCs w:val="12"/>
          </w:rPr>
          <w:t>https://www.metsawood.com/global/Products/finnjoist/applications/Pages/default.aspx</w:t>
        </w:r>
      </w:hyperlink>
    </w:p>
  </w:footnote>
  <w:footnote w:id="29">
    <w:p w14:paraId="4EAEE873" w14:textId="63182BF1" w:rsidR="00FA4EBE" w:rsidRPr="00FE439F" w:rsidRDefault="00FA4EBE" w:rsidP="00FE439F">
      <w:pPr>
        <w:pStyle w:val="Pamatteksts"/>
        <w:ind w:firstLine="0"/>
        <w:jc w:val="left"/>
        <w:rPr>
          <w:rFonts w:ascii="Verdana" w:eastAsia="MinionPro-Regular" w:hAnsi="Verdana" w:cs="Arial"/>
          <w:color w:val="000000"/>
          <w:sz w:val="12"/>
          <w:szCs w:val="12"/>
        </w:rPr>
      </w:pPr>
      <w:r w:rsidRPr="004B099C">
        <w:rPr>
          <w:rStyle w:val="Funotenzeichen"/>
          <w:rFonts w:ascii="Verdana" w:hAnsi="Verdana"/>
          <w:sz w:val="12"/>
          <w:szCs w:val="12"/>
        </w:rPr>
        <w:footnoteRef/>
      </w:r>
      <w:r w:rsidRPr="00467A90">
        <w:rPr>
          <w:sz w:val="12"/>
          <w:szCs w:val="12"/>
        </w:rPr>
        <w:t xml:space="preserve"> </w:t>
      </w:r>
      <w:hyperlink r:id="rId8" w:history="1">
        <w:r w:rsidRPr="004B099C">
          <w:rPr>
            <w:rStyle w:val="Hyperlink"/>
            <w:rFonts w:ascii="Verdana" w:eastAsia="MinionPro-Regular" w:hAnsi="Verdana" w:cs="Arial"/>
            <w:sz w:val="12"/>
            <w:szCs w:val="12"/>
          </w:rPr>
          <w:t>https://www.sipsdirect.co.uk/</w:t>
        </w:r>
      </w:hyperlink>
      <w:r w:rsidRPr="004B099C">
        <w:rPr>
          <w:rFonts w:ascii="Verdana" w:eastAsia="MinionPro-Regular" w:hAnsi="Verdana" w:cs="Arial"/>
          <w:color w:val="000000"/>
          <w:sz w:val="12"/>
          <w:szCs w:val="12"/>
        </w:rPr>
        <w:t>.</w:t>
      </w:r>
    </w:p>
  </w:footnote>
  <w:footnote w:id="30">
    <w:p w14:paraId="127014B8" w14:textId="76AD4127" w:rsidR="00FA4EBE" w:rsidRPr="00FE439F" w:rsidRDefault="00FA4EBE" w:rsidP="00283193">
      <w:pPr>
        <w:pStyle w:val="Pamatteksts"/>
        <w:ind w:firstLine="0"/>
        <w:jc w:val="left"/>
        <w:rPr>
          <w:rFonts w:ascii="Verdana" w:eastAsia="MinionPro-Regular" w:hAnsi="Verdana" w:cs="Arial"/>
          <w:color w:val="000000"/>
          <w:sz w:val="12"/>
          <w:szCs w:val="12"/>
        </w:rPr>
      </w:pPr>
      <w:r w:rsidRPr="00FE439F">
        <w:rPr>
          <w:rStyle w:val="Funotenzeichen"/>
          <w:rFonts w:ascii="Verdana" w:hAnsi="Verdana"/>
          <w:sz w:val="12"/>
          <w:szCs w:val="12"/>
        </w:rPr>
        <w:footnoteRef/>
      </w:r>
      <w:r w:rsidRPr="00FE439F">
        <w:rPr>
          <w:rFonts w:ascii="Verdana" w:hAnsi="Verdana"/>
          <w:sz w:val="12"/>
          <w:szCs w:val="12"/>
        </w:rPr>
        <w:t xml:space="preserve"> </w:t>
      </w:r>
      <w:hyperlink r:id="rId9" w:history="1">
        <w:r w:rsidRPr="00FE439F">
          <w:rPr>
            <w:rStyle w:val="Hyperlink"/>
            <w:rFonts w:ascii="Verdana" w:eastAsia="MinionPro-Regular" w:hAnsi="Verdana" w:cs="Arial"/>
            <w:sz w:val="12"/>
            <w:szCs w:val="12"/>
          </w:rPr>
          <w:t>http://www.honeycomb.lv/</w:t>
        </w:r>
      </w:hyperlink>
    </w:p>
  </w:footnote>
  <w:footnote w:id="31">
    <w:p w14:paraId="11D46740" w14:textId="77777777" w:rsidR="00FA4EBE" w:rsidRPr="00FE439F" w:rsidRDefault="00FA4EBE" w:rsidP="00DE726A">
      <w:pPr>
        <w:jc w:val="left"/>
        <w:rPr>
          <w:rFonts w:eastAsia="Times New Roman" w:cs="Arial"/>
          <w:kern w:val="0"/>
          <w:sz w:val="12"/>
          <w:szCs w:val="12"/>
          <w:lang w:val="lv-LV" w:eastAsia="lv-LV"/>
        </w:rPr>
      </w:pPr>
      <w:r w:rsidRPr="00FE439F">
        <w:rPr>
          <w:rStyle w:val="Funotenzeichen"/>
          <w:sz w:val="12"/>
          <w:szCs w:val="12"/>
        </w:rPr>
        <w:footnoteRef/>
      </w:r>
      <w:r w:rsidRPr="00FE439F">
        <w:rPr>
          <w:sz w:val="12"/>
          <w:szCs w:val="12"/>
          <w:lang w:val="lv-LV"/>
        </w:rPr>
        <w:t xml:space="preserve"> </w:t>
      </w:r>
      <w:r w:rsidR="00E856DF">
        <w:fldChar w:fldCharType="begin"/>
      </w:r>
      <w:r w:rsidR="00E856DF" w:rsidRPr="00547366">
        <w:rPr>
          <w:lang w:val="lv-LV"/>
        </w:rPr>
        <w:instrText xml:space="preserve"> HYPERLINK "https://materialdistrict.com/material/dendrolight-door-blank/" </w:instrText>
      </w:r>
      <w:r w:rsidR="00E856DF">
        <w:fldChar w:fldCharType="separate"/>
      </w:r>
      <w:r w:rsidRPr="00FE439F">
        <w:rPr>
          <w:rStyle w:val="Hyperlink"/>
          <w:rFonts w:eastAsia="Times New Roman" w:cs="Arial"/>
          <w:kern w:val="0"/>
          <w:sz w:val="12"/>
          <w:szCs w:val="12"/>
          <w:lang w:val="lv-LV" w:eastAsia="lv-LV"/>
        </w:rPr>
        <w:t>https://materialdistrict.com/material/dendrolight-door-blank/</w:t>
      </w:r>
      <w:r w:rsidR="00E856DF">
        <w:rPr>
          <w:rStyle w:val="Hyperlink"/>
          <w:rFonts w:eastAsia="Times New Roman" w:cs="Arial"/>
          <w:kern w:val="0"/>
          <w:sz w:val="12"/>
          <w:szCs w:val="12"/>
          <w:lang w:val="lv-LV" w:eastAsia="lv-LV"/>
        </w:rPr>
        <w:fldChar w:fldCharType="end"/>
      </w:r>
    </w:p>
  </w:footnote>
  <w:footnote w:id="32">
    <w:p w14:paraId="081DD7B1" w14:textId="77777777" w:rsidR="00FA4EBE" w:rsidRPr="00283193" w:rsidRDefault="00FA4EBE" w:rsidP="00DE726A">
      <w:pPr>
        <w:pStyle w:val="Funotentext"/>
        <w:jc w:val="left"/>
        <w:rPr>
          <w:sz w:val="16"/>
          <w:szCs w:val="16"/>
          <w:lang w:val="lv-LV"/>
        </w:rPr>
      </w:pPr>
      <w:r w:rsidRPr="00FE439F">
        <w:rPr>
          <w:rStyle w:val="Funotenzeichen"/>
          <w:sz w:val="12"/>
          <w:szCs w:val="12"/>
        </w:rPr>
        <w:footnoteRef/>
      </w:r>
      <w:r w:rsidRPr="00FE439F">
        <w:rPr>
          <w:sz w:val="12"/>
          <w:szCs w:val="12"/>
          <w:lang w:val="lv-LV"/>
        </w:rPr>
        <w:t xml:space="preserve"> </w:t>
      </w:r>
      <w:r w:rsidR="00E856DF">
        <w:fldChar w:fldCharType="begin"/>
      </w:r>
      <w:r w:rsidR="00E856DF" w:rsidRPr="00547366">
        <w:rPr>
          <w:lang w:val="lv-LV"/>
        </w:rPr>
        <w:instrText xml:space="preserve"> HYPERLINK "https://www.ventasbalss.lv/zinas/ekonomika/271-dendrolight-latvija-sanem-aizdevumu" </w:instrText>
      </w:r>
      <w:r w:rsidR="00E856DF">
        <w:fldChar w:fldCharType="separate"/>
      </w:r>
      <w:r w:rsidRPr="00FE439F">
        <w:rPr>
          <w:rStyle w:val="Hyperlink"/>
          <w:rFonts w:eastAsia="Times New Roman" w:cs="Arial"/>
          <w:kern w:val="0"/>
          <w:sz w:val="12"/>
          <w:szCs w:val="12"/>
          <w:lang w:val="lv-LV" w:eastAsia="lv-LV"/>
        </w:rPr>
        <w:t>https://www.ventasbalss.lv/zinas/ekonomika/271-dendrolight-latvija-sanem-aizdevumu</w:t>
      </w:r>
      <w:r w:rsidR="00E856DF">
        <w:rPr>
          <w:rStyle w:val="Hyperlink"/>
          <w:rFonts w:eastAsia="Times New Roman" w:cs="Arial"/>
          <w:kern w:val="0"/>
          <w:sz w:val="12"/>
          <w:szCs w:val="12"/>
          <w:lang w:val="lv-LV" w:eastAsia="lv-LV"/>
        </w:rPr>
        <w:fldChar w:fldCharType="end"/>
      </w:r>
      <w:r w:rsidRPr="00FE439F">
        <w:rPr>
          <w:rFonts w:eastAsia="Times New Roman" w:cs="Arial"/>
          <w:kern w:val="0"/>
          <w:sz w:val="12"/>
          <w:szCs w:val="12"/>
          <w:lang w:val="lv-LV" w:eastAsia="lv-LV"/>
        </w:rPr>
        <w:t xml:space="preserve"> </w:t>
      </w:r>
    </w:p>
  </w:footnote>
  <w:footnote w:id="33">
    <w:p w14:paraId="458BF50D" w14:textId="77777777" w:rsidR="00FA4EBE" w:rsidRPr="00FE439F" w:rsidRDefault="00FA4EBE" w:rsidP="00DE726A">
      <w:pPr>
        <w:jc w:val="left"/>
        <w:rPr>
          <w:rFonts w:cs="Arial"/>
          <w:sz w:val="12"/>
          <w:szCs w:val="12"/>
          <w:lang w:val="lv-LV"/>
        </w:rPr>
      </w:pPr>
      <w:r w:rsidRPr="00FE439F">
        <w:rPr>
          <w:rStyle w:val="Funotenzeichen"/>
          <w:sz w:val="12"/>
          <w:szCs w:val="12"/>
        </w:rPr>
        <w:footnoteRef/>
      </w:r>
      <w:r w:rsidRPr="00FE439F">
        <w:rPr>
          <w:sz w:val="12"/>
          <w:szCs w:val="12"/>
          <w:lang w:val="lv-LV"/>
        </w:rPr>
        <w:t xml:space="preserve"> </w:t>
      </w:r>
      <w:r w:rsidR="00E856DF">
        <w:fldChar w:fldCharType="begin"/>
      </w:r>
      <w:r w:rsidR="00E856DF" w:rsidRPr="00547366">
        <w:rPr>
          <w:lang w:val="lv-LV"/>
        </w:rPr>
        <w:instrText xml:space="preserve"> HYPERLINK "https://materialdistrict.com/material/dendrolight-building-</w:instrText>
      </w:r>
      <w:r w:rsidR="00E856DF" w:rsidRPr="00547366">
        <w:rPr>
          <w:lang w:val="lv-LV"/>
        </w:rPr>
        <w:instrText xml:space="preserve">block-bb/" </w:instrText>
      </w:r>
      <w:r w:rsidR="00E856DF">
        <w:fldChar w:fldCharType="separate"/>
      </w:r>
      <w:r w:rsidRPr="00FE439F">
        <w:rPr>
          <w:rStyle w:val="Hyperlink"/>
          <w:rFonts w:cs="Arial"/>
          <w:sz w:val="12"/>
          <w:szCs w:val="12"/>
          <w:lang w:val="lv-LV"/>
        </w:rPr>
        <w:t>https://materialdistrict.com/material/dendrolight-building-block-bb/</w:t>
      </w:r>
      <w:r w:rsidR="00E856DF">
        <w:rPr>
          <w:rStyle w:val="Hyperlink"/>
          <w:rFonts w:cs="Arial"/>
          <w:sz w:val="12"/>
          <w:szCs w:val="12"/>
          <w:lang w:val="lv-LV"/>
        </w:rPr>
        <w:fldChar w:fldCharType="end"/>
      </w:r>
    </w:p>
  </w:footnote>
  <w:footnote w:id="34">
    <w:p w14:paraId="6FF1A45B" w14:textId="77777777" w:rsidR="00FA4EBE" w:rsidRPr="00FE439F" w:rsidRDefault="00FA4EBE" w:rsidP="00DE726A">
      <w:pPr>
        <w:jc w:val="left"/>
        <w:rPr>
          <w:rFonts w:cs="Arial"/>
          <w:sz w:val="12"/>
          <w:szCs w:val="12"/>
          <w:lang w:val="lv-LV"/>
        </w:rPr>
      </w:pPr>
      <w:r w:rsidRPr="00FE439F">
        <w:rPr>
          <w:rStyle w:val="Funotenzeichen"/>
          <w:sz w:val="12"/>
          <w:szCs w:val="12"/>
        </w:rPr>
        <w:footnoteRef/>
      </w:r>
      <w:r w:rsidRPr="00FE439F">
        <w:rPr>
          <w:sz w:val="12"/>
          <w:szCs w:val="12"/>
          <w:lang w:val="lv-LV"/>
        </w:rPr>
        <w:t xml:space="preserve"> </w:t>
      </w:r>
      <w:r w:rsidR="00E856DF">
        <w:fldChar w:fldCharType="begin"/>
      </w:r>
      <w:r w:rsidR="00E856DF" w:rsidRPr="00547366">
        <w:rPr>
          <w:lang w:val="lv-LV"/>
        </w:rPr>
        <w:instrText xml:space="preserve"> HYPERLINK "http://dendrolight.lv/en/products/building-systems/" </w:instrText>
      </w:r>
      <w:r w:rsidR="00E856DF">
        <w:fldChar w:fldCharType="separate"/>
      </w:r>
      <w:r w:rsidRPr="00FE439F">
        <w:rPr>
          <w:rStyle w:val="Hyperlink"/>
          <w:rFonts w:cs="Arial"/>
          <w:sz w:val="12"/>
          <w:szCs w:val="12"/>
          <w:lang w:val="lv-LV"/>
        </w:rPr>
        <w:t>http://dendrolight.lv/en/products/building-systems/</w:t>
      </w:r>
      <w:r w:rsidR="00E856DF">
        <w:rPr>
          <w:rStyle w:val="Hyperlink"/>
          <w:rFonts w:cs="Arial"/>
          <w:sz w:val="12"/>
          <w:szCs w:val="12"/>
          <w:lang w:val="lv-LV"/>
        </w:rPr>
        <w:fldChar w:fldCharType="end"/>
      </w:r>
      <w:r w:rsidRPr="00FE439F">
        <w:rPr>
          <w:rFonts w:cs="Arial"/>
          <w:sz w:val="12"/>
          <w:szCs w:val="12"/>
          <w:lang w:val="lv-LV"/>
        </w:rPr>
        <w:t xml:space="preserve"> </w:t>
      </w:r>
    </w:p>
  </w:footnote>
  <w:footnote w:id="35">
    <w:p w14:paraId="6AD9B423" w14:textId="32865EB0" w:rsidR="00FA4EBE" w:rsidRPr="00CF7134" w:rsidRDefault="00FA4EBE" w:rsidP="00294011">
      <w:pPr>
        <w:pStyle w:val="Virsraksts4"/>
        <w:spacing w:before="0" w:after="0"/>
        <w:jc w:val="both"/>
        <w:rPr>
          <w:rFonts w:cs="Arial"/>
          <w:sz w:val="16"/>
          <w:szCs w:val="16"/>
        </w:rPr>
      </w:pPr>
      <w:r w:rsidRPr="00FE439F">
        <w:rPr>
          <w:rStyle w:val="Funotenzeichen"/>
          <w:rFonts w:ascii="Verdana" w:hAnsi="Verdana"/>
          <w:sz w:val="12"/>
          <w:szCs w:val="12"/>
        </w:rPr>
        <w:footnoteRef/>
      </w:r>
      <w:r w:rsidRPr="00FE439F">
        <w:rPr>
          <w:rFonts w:ascii="Verdana" w:hAnsi="Verdana"/>
          <w:sz w:val="12"/>
          <w:szCs w:val="12"/>
        </w:rPr>
        <w:t xml:space="preserve"> </w:t>
      </w:r>
      <w:hyperlink r:id="rId10" w:history="1">
        <w:r w:rsidRPr="00FE439F">
          <w:rPr>
            <w:rStyle w:val="Hyperlink"/>
            <w:rFonts w:ascii="Verdana" w:eastAsiaTheme="majorEastAsia" w:hAnsi="Verdana" w:cs="Arial"/>
            <w:sz w:val="12"/>
            <w:szCs w:val="12"/>
          </w:rPr>
          <w:t>https://www.aimplas.net/processing-and-prototyping/compounding/wood-plastic-composites/</w:t>
        </w:r>
      </w:hyperlink>
    </w:p>
  </w:footnote>
  <w:footnote w:id="36">
    <w:p w14:paraId="13B41301" w14:textId="60F2676E" w:rsidR="00FA4EBE" w:rsidRPr="00FE439F" w:rsidRDefault="00FA4EBE">
      <w:pPr>
        <w:pStyle w:val="Funotentext"/>
        <w:rPr>
          <w:sz w:val="12"/>
          <w:szCs w:val="12"/>
          <w:lang w:val="lv-LV"/>
        </w:rPr>
      </w:pPr>
      <w:r w:rsidRPr="00FE439F">
        <w:rPr>
          <w:rStyle w:val="Funotenzeichen"/>
          <w:sz w:val="12"/>
          <w:szCs w:val="12"/>
        </w:rPr>
        <w:footnoteRef/>
      </w:r>
      <w:r w:rsidRPr="00FE439F">
        <w:rPr>
          <w:sz w:val="12"/>
          <w:szCs w:val="12"/>
          <w:lang w:val="lv-LV"/>
        </w:rPr>
        <w:t xml:space="preserve"> </w:t>
      </w:r>
      <w:r w:rsidR="00E856DF">
        <w:fldChar w:fldCharType="begin"/>
      </w:r>
      <w:r w:rsidR="00E856DF" w:rsidRPr="00547366">
        <w:rPr>
          <w:lang w:val="lv-LV"/>
        </w:rPr>
        <w:instrText xml:space="preserve"> HYPERLINK "https://www.dataholz.eu/en/building-materials/beam</w:instrText>
      </w:r>
      <w:r w:rsidR="00E856DF" w:rsidRPr="00547366">
        <w:rPr>
          <w:lang w:val="lv-LV"/>
        </w:rPr>
        <w:instrText xml:space="preserve">s-columns/parallel-strand-lumber-psl.htm" </w:instrText>
      </w:r>
      <w:r w:rsidR="00E856DF">
        <w:fldChar w:fldCharType="separate"/>
      </w:r>
      <w:r w:rsidRPr="00FE439F">
        <w:rPr>
          <w:rStyle w:val="Hyperlink"/>
          <w:rFonts w:cs="Arial"/>
          <w:sz w:val="12"/>
          <w:szCs w:val="12"/>
          <w:lang w:val="lv-LV"/>
        </w:rPr>
        <w:t>https://www.dataholz.eu/en/building-materials/beams-columns/parallel-strand-lumber-psl.htm</w:t>
      </w:r>
      <w:r w:rsidR="00E856DF">
        <w:rPr>
          <w:rStyle w:val="Hyperlink"/>
          <w:rFonts w:cs="Arial"/>
          <w:sz w:val="12"/>
          <w:szCs w:val="12"/>
          <w:lang w:val="lv-LV"/>
        </w:rPr>
        <w:fldChar w:fldCharType="end"/>
      </w:r>
    </w:p>
  </w:footnote>
  <w:footnote w:id="37">
    <w:p w14:paraId="461FD367" w14:textId="77777777" w:rsidR="00FA4EBE" w:rsidRPr="00FE439F" w:rsidRDefault="00FA4EBE" w:rsidP="00DE726A">
      <w:pPr>
        <w:pStyle w:val="Funotentext"/>
        <w:rPr>
          <w:sz w:val="12"/>
          <w:szCs w:val="12"/>
          <w:lang w:val="lv-LV"/>
        </w:rPr>
      </w:pPr>
      <w:r w:rsidRPr="00FE439F">
        <w:rPr>
          <w:rStyle w:val="Funotenzeichen"/>
          <w:sz w:val="12"/>
          <w:szCs w:val="12"/>
        </w:rPr>
        <w:footnoteRef/>
      </w:r>
      <w:r w:rsidRPr="00FE439F">
        <w:rPr>
          <w:sz w:val="12"/>
          <w:szCs w:val="12"/>
          <w:lang w:val="lv-LV"/>
        </w:rPr>
        <w:t xml:space="preserve"> </w:t>
      </w:r>
      <w:r w:rsidR="00E856DF">
        <w:fldChar w:fldCharType="begin"/>
      </w:r>
      <w:r w:rsidR="00E856DF" w:rsidRPr="00547366">
        <w:rPr>
          <w:lang w:val="lv-LV"/>
        </w:rPr>
        <w:instrText xml:space="preserve"> HYPERLINK "https://www.weyerhaeuser.com/woodproducts/engineered-lumber/parallam-psl/" </w:instrText>
      </w:r>
      <w:r w:rsidR="00E856DF">
        <w:fldChar w:fldCharType="separate"/>
      </w:r>
      <w:r w:rsidRPr="00FE439F">
        <w:rPr>
          <w:rStyle w:val="Hyperlink"/>
          <w:rFonts w:cs="Arial"/>
          <w:bCs/>
          <w:sz w:val="12"/>
          <w:szCs w:val="12"/>
          <w:lang w:val="lv-LV" w:eastAsia="en-US"/>
        </w:rPr>
        <w:t>https://www.weyerhaeuser.com/woodproducts/engineered-lumber/parallam-psl/</w:t>
      </w:r>
      <w:r w:rsidR="00E856DF">
        <w:rPr>
          <w:rStyle w:val="Hyperlink"/>
          <w:rFonts w:cs="Arial"/>
          <w:bCs/>
          <w:sz w:val="12"/>
          <w:szCs w:val="12"/>
          <w:lang w:val="lv-LV" w:eastAsia="en-US"/>
        </w:rPr>
        <w:fldChar w:fldCharType="end"/>
      </w:r>
    </w:p>
  </w:footnote>
  <w:footnote w:id="38">
    <w:p w14:paraId="19CC8B8D" w14:textId="77777777" w:rsidR="00FA4EBE" w:rsidRPr="00FE439F" w:rsidRDefault="00FA4EBE" w:rsidP="00DE726A">
      <w:pPr>
        <w:rPr>
          <w:rFonts w:cs="Arial"/>
          <w:sz w:val="12"/>
          <w:szCs w:val="12"/>
          <w:lang w:val="lv-LV" w:eastAsia="en-US"/>
        </w:rPr>
      </w:pPr>
      <w:r w:rsidRPr="00FE439F">
        <w:rPr>
          <w:rStyle w:val="Funotenzeichen"/>
          <w:sz w:val="12"/>
          <w:szCs w:val="12"/>
        </w:rPr>
        <w:footnoteRef/>
      </w:r>
      <w:r w:rsidRPr="00FE439F">
        <w:rPr>
          <w:sz w:val="12"/>
          <w:szCs w:val="12"/>
          <w:lang w:val="lv-LV"/>
        </w:rPr>
        <w:t xml:space="preserve"> </w:t>
      </w:r>
      <w:r w:rsidR="00E856DF">
        <w:fldChar w:fldCharType="begin"/>
      </w:r>
      <w:r w:rsidR="00E856DF" w:rsidRPr="00547366">
        <w:rPr>
          <w:lang w:val="lv-LV"/>
        </w:rPr>
        <w:instrText xml:space="preserve"> HYPERLINK "https://www.naturallywood.com/products/parallel-strand-lumber/" </w:instrText>
      </w:r>
      <w:r w:rsidR="00E856DF">
        <w:fldChar w:fldCharType="separate"/>
      </w:r>
      <w:r w:rsidRPr="00FE439F">
        <w:rPr>
          <w:rStyle w:val="Hyperlink"/>
          <w:rFonts w:cs="Arial"/>
          <w:sz w:val="12"/>
          <w:szCs w:val="12"/>
          <w:lang w:val="lv-LV" w:eastAsia="en-US"/>
        </w:rPr>
        <w:t>https://www.naturallywood.com/products/parallel-strand-lumber/</w:t>
      </w:r>
      <w:r w:rsidR="00E856DF">
        <w:rPr>
          <w:rStyle w:val="Hyperlink"/>
          <w:rFonts w:cs="Arial"/>
          <w:sz w:val="12"/>
          <w:szCs w:val="12"/>
          <w:lang w:val="lv-LV" w:eastAsia="en-US"/>
        </w:rPr>
        <w:fldChar w:fldCharType="end"/>
      </w:r>
    </w:p>
  </w:footnote>
  <w:footnote w:id="39">
    <w:p w14:paraId="0A06EF58" w14:textId="3C9499E4" w:rsidR="00FA4EBE" w:rsidRPr="00FE439F" w:rsidRDefault="00FA4EBE" w:rsidP="00CF7134">
      <w:pPr>
        <w:pStyle w:val="StandardWeb"/>
        <w:spacing w:before="0" w:beforeAutospacing="0" w:after="0" w:afterAutospacing="0"/>
        <w:rPr>
          <w:rFonts w:ascii="Verdana" w:hAnsi="Verdana" w:cs="Arial"/>
          <w:sz w:val="12"/>
          <w:szCs w:val="12"/>
          <w:lang w:val="lv-LV"/>
        </w:rPr>
      </w:pPr>
      <w:r w:rsidRPr="00FE439F">
        <w:rPr>
          <w:rStyle w:val="Funotenzeichen"/>
          <w:rFonts w:ascii="Verdana" w:hAnsi="Verdana"/>
          <w:sz w:val="12"/>
          <w:szCs w:val="12"/>
        </w:rPr>
        <w:footnoteRef/>
      </w:r>
      <w:r w:rsidRPr="00FE439F">
        <w:rPr>
          <w:rFonts w:ascii="Verdana" w:hAnsi="Verdana"/>
          <w:sz w:val="12"/>
          <w:szCs w:val="12"/>
          <w:lang w:val="lv-LV"/>
        </w:rPr>
        <w:t xml:space="preserve"> </w:t>
      </w:r>
      <w:r w:rsidR="00E856DF">
        <w:fldChar w:fldCharType="begin"/>
      </w:r>
      <w:r w:rsidR="00E856DF" w:rsidRPr="00547366">
        <w:rPr>
          <w:lang w:val="lv-LV"/>
        </w:rPr>
        <w:instrText xml:space="preserve"> HYPERLINK "https://www.apawood.org/structural-composite-lumber" </w:instrText>
      </w:r>
      <w:r w:rsidR="00E856DF">
        <w:fldChar w:fldCharType="separate"/>
      </w:r>
      <w:r w:rsidRPr="00FE439F">
        <w:rPr>
          <w:rStyle w:val="Hyperlink"/>
          <w:rFonts w:ascii="Verdana" w:hAnsi="Verdana" w:cs="Arial"/>
          <w:sz w:val="12"/>
          <w:szCs w:val="12"/>
          <w:lang w:val="lv-LV"/>
        </w:rPr>
        <w:t>https://www.apawood.org/structural-composite-lumber</w:t>
      </w:r>
      <w:r w:rsidR="00E856DF">
        <w:rPr>
          <w:rStyle w:val="Hyperlink"/>
          <w:rFonts w:ascii="Verdana" w:hAnsi="Verdana" w:cs="Arial"/>
          <w:sz w:val="12"/>
          <w:szCs w:val="12"/>
          <w:lang w:val="lv-LV"/>
        </w:rPr>
        <w:fldChar w:fldCharType="end"/>
      </w:r>
    </w:p>
  </w:footnote>
  <w:footnote w:id="40">
    <w:p w14:paraId="299E28A3" w14:textId="77777777" w:rsidR="00FA4EBE" w:rsidRPr="00FE439F" w:rsidRDefault="00FA4EBE" w:rsidP="00DE726A">
      <w:pPr>
        <w:pStyle w:val="Virsraksts4"/>
        <w:spacing w:before="0" w:after="0"/>
        <w:jc w:val="both"/>
        <w:rPr>
          <w:rFonts w:ascii="Verdana" w:hAnsi="Verdana" w:cs="Arial"/>
          <w:sz w:val="12"/>
          <w:szCs w:val="12"/>
        </w:rPr>
      </w:pPr>
      <w:r w:rsidRPr="00FE439F">
        <w:rPr>
          <w:rStyle w:val="Funotenzeichen"/>
          <w:rFonts w:ascii="Verdana" w:hAnsi="Verdana"/>
          <w:sz w:val="12"/>
          <w:szCs w:val="12"/>
        </w:rPr>
        <w:footnoteRef/>
      </w:r>
      <w:r w:rsidRPr="00FE439F">
        <w:rPr>
          <w:rFonts w:ascii="Verdana" w:hAnsi="Verdana"/>
          <w:sz w:val="12"/>
          <w:szCs w:val="12"/>
        </w:rPr>
        <w:t xml:space="preserve"> </w:t>
      </w:r>
      <w:hyperlink r:id="rId11" w:history="1">
        <w:r w:rsidRPr="00FE439F">
          <w:rPr>
            <w:rStyle w:val="Hyperlink"/>
            <w:rFonts w:ascii="Verdana" w:eastAsiaTheme="majorEastAsia" w:hAnsi="Verdana" w:cs="Arial"/>
            <w:sz w:val="12"/>
            <w:szCs w:val="12"/>
          </w:rPr>
          <w:t>https://www.weyerhaeuser.com/woodproducts/engineered-lumber/timberstrand-lsl/timberstrand-lsl-beams/</w:t>
        </w:r>
      </w:hyperlink>
    </w:p>
  </w:footnote>
  <w:footnote w:id="41">
    <w:p w14:paraId="14476156" w14:textId="77777777" w:rsidR="00FA4EBE" w:rsidRPr="0076355B" w:rsidRDefault="00FA4EBE" w:rsidP="00DE726A">
      <w:pPr>
        <w:pStyle w:val="Virsraksts4"/>
        <w:spacing w:before="0" w:after="0"/>
        <w:jc w:val="both"/>
        <w:rPr>
          <w:rFonts w:cs="Arial"/>
          <w:sz w:val="16"/>
          <w:szCs w:val="16"/>
        </w:rPr>
      </w:pPr>
      <w:r w:rsidRPr="00FE439F">
        <w:rPr>
          <w:rStyle w:val="Funotenzeichen"/>
          <w:rFonts w:ascii="Verdana" w:hAnsi="Verdana"/>
          <w:sz w:val="12"/>
          <w:szCs w:val="12"/>
        </w:rPr>
        <w:footnoteRef/>
      </w:r>
      <w:r w:rsidRPr="00FE439F">
        <w:rPr>
          <w:rFonts w:ascii="Verdana" w:hAnsi="Verdana"/>
          <w:sz w:val="12"/>
          <w:szCs w:val="12"/>
        </w:rPr>
        <w:t xml:space="preserve"> </w:t>
      </w:r>
      <w:hyperlink r:id="rId12" w:history="1">
        <w:r w:rsidRPr="00FE439F">
          <w:rPr>
            <w:rStyle w:val="Hyperlink"/>
            <w:rFonts w:ascii="Verdana" w:hAnsi="Verdana" w:cs="Arial"/>
            <w:sz w:val="12"/>
            <w:szCs w:val="12"/>
          </w:rPr>
          <w:t>https://www.weyerhaeuser.com/woodproducts/engineered-lumber/timberstrand-lsl/</w:t>
        </w:r>
      </w:hyperlink>
      <w:r w:rsidRPr="0076355B">
        <w:rPr>
          <w:rFonts w:cs="Arial"/>
          <w:sz w:val="16"/>
          <w:szCs w:val="16"/>
        </w:rPr>
        <w:t xml:space="preserve"> </w:t>
      </w:r>
    </w:p>
  </w:footnote>
  <w:footnote w:id="42">
    <w:p w14:paraId="3EE55578" w14:textId="062F8C74" w:rsidR="00FA4EBE" w:rsidRPr="00E334D6" w:rsidRDefault="00FA4EBE" w:rsidP="0076355B">
      <w:pPr>
        <w:jc w:val="left"/>
        <w:rPr>
          <w:rFonts w:cs="Arial"/>
          <w:b/>
          <w:sz w:val="12"/>
          <w:szCs w:val="12"/>
          <w:lang w:val="lv-LV"/>
        </w:rPr>
      </w:pPr>
      <w:r w:rsidRPr="00E334D6">
        <w:rPr>
          <w:rStyle w:val="Funotenzeichen"/>
          <w:sz w:val="12"/>
          <w:szCs w:val="12"/>
        </w:rPr>
        <w:footnoteRef/>
      </w:r>
      <w:r w:rsidRPr="00E334D6">
        <w:rPr>
          <w:sz w:val="12"/>
          <w:szCs w:val="12"/>
          <w:lang w:val="lv-LV"/>
        </w:rPr>
        <w:t xml:space="preserve"> </w:t>
      </w:r>
      <w:r w:rsidR="00E856DF">
        <w:fldChar w:fldCharType="begin"/>
      </w:r>
      <w:r w:rsidR="00E856DF" w:rsidRPr="00547366">
        <w:rPr>
          <w:lang w:val="lv-LV"/>
        </w:rPr>
        <w:instrText xml:space="preserve"> HYPERLINK "https://www.lignatur.ch/en/product" </w:instrText>
      </w:r>
      <w:r w:rsidR="00E856DF">
        <w:fldChar w:fldCharType="separate"/>
      </w:r>
      <w:r w:rsidRPr="00E334D6">
        <w:rPr>
          <w:rStyle w:val="Hyperlink"/>
          <w:rFonts w:cs="Arial"/>
          <w:sz w:val="12"/>
          <w:szCs w:val="12"/>
          <w:lang w:val="lv-LV"/>
        </w:rPr>
        <w:t>https://www.lignatur.ch/en/product</w:t>
      </w:r>
      <w:r w:rsidR="00E856DF">
        <w:rPr>
          <w:rStyle w:val="Hyperlink"/>
          <w:rFonts w:cs="Arial"/>
          <w:sz w:val="12"/>
          <w:szCs w:val="12"/>
          <w:lang w:val="lv-LV"/>
        </w:rPr>
        <w:fldChar w:fldCharType="end"/>
      </w:r>
      <w:r w:rsidRPr="00E334D6">
        <w:rPr>
          <w:rFonts w:cs="Arial"/>
          <w:sz w:val="12"/>
          <w:szCs w:val="12"/>
          <w:lang w:val="lv-LV"/>
        </w:rPr>
        <w:t xml:space="preserve"> </w:t>
      </w:r>
    </w:p>
  </w:footnote>
  <w:footnote w:id="43">
    <w:p w14:paraId="31A5DF1A" w14:textId="39354B8E" w:rsidR="00FA4EBE" w:rsidRPr="00E334D6" w:rsidRDefault="00FA4EBE" w:rsidP="00013F11">
      <w:pPr>
        <w:pStyle w:val="StandardWeb"/>
        <w:spacing w:before="0" w:beforeAutospacing="0" w:after="0" w:afterAutospacing="0"/>
        <w:jc w:val="left"/>
        <w:rPr>
          <w:rFonts w:ascii="Verdana" w:hAnsi="Verdana" w:cs="Arial"/>
          <w:sz w:val="12"/>
          <w:szCs w:val="12"/>
          <w:lang w:val="lv-LV"/>
        </w:rPr>
      </w:pPr>
      <w:r w:rsidRPr="00E334D6">
        <w:rPr>
          <w:rStyle w:val="Funotenzeichen"/>
          <w:rFonts w:ascii="Verdana" w:hAnsi="Verdana"/>
          <w:sz w:val="12"/>
          <w:szCs w:val="12"/>
        </w:rPr>
        <w:footnoteRef/>
      </w:r>
      <w:r w:rsidRPr="00E334D6">
        <w:rPr>
          <w:rFonts w:ascii="Verdana" w:hAnsi="Verdana"/>
          <w:sz w:val="12"/>
          <w:szCs w:val="12"/>
          <w:lang w:val="lv-LV"/>
        </w:rPr>
        <w:t xml:space="preserve"> </w:t>
      </w:r>
      <w:r w:rsidR="00E856DF">
        <w:fldChar w:fldCharType="begin"/>
      </w:r>
      <w:r w:rsidR="00E856DF" w:rsidRPr="00547366">
        <w:rPr>
          <w:lang w:val="lv-LV"/>
        </w:rPr>
        <w:instrText xml:space="preserve"> HYPERLINK "https://www.metsawood.com/global/Products/kerto/applications/Pages/Wood-elements.aspx" </w:instrText>
      </w:r>
      <w:r w:rsidR="00E856DF">
        <w:fldChar w:fldCharType="separate"/>
      </w:r>
      <w:r w:rsidRPr="00E334D6">
        <w:rPr>
          <w:rStyle w:val="Hyperlink"/>
          <w:rFonts w:ascii="Verdana" w:hAnsi="Verdana" w:cs="Arial"/>
          <w:sz w:val="12"/>
          <w:szCs w:val="12"/>
          <w:lang w:val="lv-LV"/>
        </w:rPr>
        <w:t>https://www.metsawood.com/global/Products/kerto/applications/Pages/Wood-elements.aspx</w:t>
      </w:r>
      <w:r w:rsidR="00E856DF">
        <w:rPr>
          <w:rStyle w:val="Hyperlink"/>
          <w:rFonts w:ascii="Verdana" w:hAnsi="Verdana" w:cs="Arial"/>
          <w:sz w:val="12"/>
          <w:szCs w:val="12"/>
          <w:lang w:val="lv-LV"/>
        </w:rPr>
        <w:fldChar w:fldCharType="end"/>
      </w:r>
      <w:r w:rsidRPr="00E334D6">
        <w:rPr>
          <w:rFonts w:ascii="Verdana" w:hAnsi="Verdana" w:cs="Arial"/>
          <w:sz w:val="12"/>
          <w:szCs w:val="12"/>
          <w:lang w:val="lv-LV"/>
        </w:rPr>
        <w:t xml:space="preserve"> </w:t>
      </w:r>
    </w:p>
  </w:footnote>
  <w:footnote w:id="44">
    <w:p w14:paraId="69745AC1" w14:textId="02688BCF" w:rsidR="00FA4EBE" w:rsidRPr="008A4FFF" w:rsidRDefault="00FA4EBE">
      <w:pPr>
        <w:pStyle w:val="Funotentext"/>
        <w:rPr>
          <w:lang w:val="lv-LV"/>
        </w:rPr>
      </w:pPr>
      <w:r w:rsidRPr="00E334D6">
        <w:rPr>
          <w:rStyle w:val="Funotenzeichen"/>
          <w:sz w:val="12"/>
          <w:szCs w:val="12"/>
        </w:rPr>
        <w:footnoteRef/>
      </w:r>
      <w:r w:rsidRPr="00E334D6">
        <w:rPr>
          <w:sz w:val="12"/>
          <w:szCs w:val="12"/>
          <w:lang w:val="lv-LV"/>
        </w:rPr>
        <w:t xml:space="preserve"> </w:t>
      </w:r>
      <w:r w:rsidR="00E856DF">
        <w:fldChar w:fldCharType="begin"/>
      </w:r>
      <w:r w:rsidR="00E856DF" w:rsidRPr="00547366">
        <w:rPr>
          <w:lang w:val="lv-LV"/>
        </w:rPr>
        <w:instrText xml:space="preserve"> HYPERLINK "https://www.lignotrend.de/home/" </w:instrText>
      </w:r>
      <w:r w:rsidR="00E856DF">
        <w:fldChar w:fldCharType="separate"/>
      </w:r>
      <w:r w:rsidRPr="00E334D6">
        <w:rPr>
          <w:rStyle w:val="Hyperlink"/>
          <w:rFonts w:cs="Arial"/>
          <w:sz w:val="12"/>
          <w:szCs w:val="12"/>
          <w:lang w:val="lv-LV"/>
        </w:rPr>
        <w:t>https://www.lignotrend.de/home/</w:t>
      </w:r>
      <w:r w:rsidR="00E856DF">
        <w:rPr>
          <w:rStyle w:val="Hyperlink"/>
          <w:rFonts w:cs="Arial"/>
          <w:sz w:val="12"/>
          <w:szCs w:val="12"/>
          <w:lang w:val="lv-LV"/>
        </w:rPr>
        <w:fldChar w:fldCharType="end"/>
      </w:r>
      <w:r>
        <w:rPr>
          <w:rFonts w:cs="Arial"/>
          <w:lang w:val="lv-LV"/>
        </w:rPr>
        <w:t xml:space="preserve"> </w:t>
      </w:r>
    </w:p>
  </w:footnote>
  <w:footnote w:id="45">
    <w:p w14:paraId="55DA84D8" w14:textId="5F85D247" w:rsidR="00FA4EBE" w:rsidRPr="00A03D0F" w:rsidRDefault="00FA4EBE">
      <w:pPr>
        <w:pStyle w:val="Funotentext"/>
        <w:rPr>
          <w:sz w:val="12"/>
          <w:szCs w:val="12"/>
          <w:lang w:val="lv-LV"/>
        </w:rPr>
      </w:pPr>
      <w:r w:rsidRPr="00A03D0F">
        <w:rPr>
          <w:rStyle w:val="Funotenzeichen"/>
          <w:sz w:val="12"/>
          <w:szCs w:val="12"/>
        </w:rPr>
        <w:footnoteRef/>
      </w:r>
      <w:r w:rsidRPr="00A03D0F">
        <w:rPr>
          <w:sz w:val="12"/>
          <w:szCs w:val="12"/>
          <w:lang w:val="lv-LV"/>
        </w:rPr>
        <w:t xml:space="preserve"> http://www.kielsteg.at/was-ist-kielsteg/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FA4EBE" w:rsidRDefault="00FA4EBE" w:rsidP="0002165B">
    <w:pPr>
      <w:pStyle w:val="Kopfzeile"/>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7"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FA4EBE" w:rsidRDefault="00FA4EBE" w:rsidP="0002165B">
    <w:pPr>
      <w:pStyle w:val="Kopfzeile"/>
      <w:tabs>
        <w:tab w:val="left" w:pos="2355"/>
        <w:tab w:val="right" w:pos="8460"/>
      </w:tabs>
      <w:ind w:left="-1418"/>
      <w:jc w:val="left"/>
    </w:pPr>
  </w:p>
  <w:p w14:paraId="4886F6DE" w14:textId="346E9A0C" w:rsidR="00FA4EBE" w:rsidRDefault="00FA4EBE" w:rsidP="0002165B">
    <w:pPr>
      <w:pStyle w:val="Kopfzeile"/>
      <w:tabs>
        <w:tab w:val="left" w:pos="2355"/>
        <w:tab w:val="right" w:pos="8460"/>
      </w:tabs>
      <w:ind w:left="-1418"/>
      <w:jc w:val="left"/>
    </w:pPr>
  </w:p>
  <w:p w14:paraId="121892CF" w14:textId="77777777" w:rsidR="00FA4EBE" w:rsidRDefault="00FA4EBE"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7F2A"/>
    <w:multiLevelType w:val="hybridMultilevel"/>
    <w:tmpl w:val="7DE2EA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9037AFA"/>
    <w:multiLevelType w:val="hybridMultilevel"/>
    <w:tmpl w:val="50649F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16877EC"/>
    <w:multiLevelType w:val="hybridMultilevel"/>
    <w:tmpl w:val="AFBC6400"/>
    <w:lvl w:ilvl="0" w:tplc="BFC2FCF6">
      <w:numFmt w:val="bullet"/>
      <w:lvlText w:val="•"/>
      <w:lvlJc w:val="left"/>
      <w:pPr>
        <w:ind w:left="720" w:hanging="360"/>
      </w:pPr>
      <w:rPr>
        <w:rFonts w:ascii="Verdana" w:eastAsiaTheme="minorEastAsia" w:hAnsi="Verdana"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7490B24"/>
    <w:multiLevelType w:val="hybridMultilevel"/>
    <w:tmpl w:val="3FDA10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A6728F9"/>
    <w:multiLevelType w:val="hybridMultilevel"/>
    <w:tmpl w:val="1B84E3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99332E5"/>
    <w:multiLevelType w:val="multilevel"/>
    <w:tmpl w:val="494AFD38"/>
    <w:lvl w:ilvl="0">
      <w:start w:val="1"/>
      <w:numFmt w:val="decimal"/>
      <w:pStyle w:val="Virsraksts1"/>
      <w:suff w:val="space"/>
      <w:lvlText w:val="%1."/>
      <w:lvlJc w:val="left"/>
      <w:pPr>
        <w:ind w:left="360" w:hanging="360"/>
      </w:pPr>
      <w:rPr>
        <w:rFonts w:hint="default"/>
      </w:rPr>
    </w:lvl>
    <w:lvl w:ilvl="1">
      <w:start w:val="1"/>
      <w:numFmt w:val="decimal"/>
      <w:pStyle w:val="Virsraksts2"/>
      <w:isLgl/>
      <w:suff w:val="space"/>
      <w:lvlText w:val="%1.%2."/>
      <w:lvlJc w:val="left"/>
      <w:pPr>
        <w:ind w:left="8606" w:hanging="810"/>
      </w:pPr>
      <w:rPr>
        <w:rFonts w:hint="default"/>
        <w:sz w:val="32"/>
        <w:szCs w:val="32"/>
      </w:rPr>
    </w:lvl>
    <w:lvl w:ilvl="2">
      <w:start w:val="1"/>
      <w:numFmt w:val="decimal"/>
      <w:pStyle w:val="Virsraksts3"/>
      <w:isLgl/>
      <w:suff w:val="space"/>
      <w:lvlText w:val="%1.%2.%3."/>
      <w:lvlJc w:val="left"/>
      <w:pPr>
        <w:ind w:left="1080" w:hanging="1080"/>
      </w:pPr>
      <w:rPr>
        <w:rFonts w:hint="default"/>
        <w:sz w:val="28"/>
        <w:szCs w:val="28"/>
      </w:rPr>
    </w:lvl>
    <w:lvl w:ilvl="3">
      <w:start w:val="1"/>
      <w:numFmt w:val="decimal"/>
      <w:pStyle w:val="Virsraksts-4"/>
      <w:isLgl/>
      <w:suff w:val="space"/>
      <w:lvlText w:val="%1.%2.%3.%4."/>
      <w:lvlJc w:val="left"/>
      <w:pPr>
        <w:ind w:left="1440" w:hanging="1440"/>
      </w:pPr>
      <w:rPr>
        <w:rFonts w:hint="default"/>
      </w:rPr>
    </w:lvl>
    <w:lvl w:ilvl="4">
      <w:start w:val="1"/>
      <w:numFmt w:val="decimal"/>
      <w:isLgl/>
      <w:lvlText w:val="%1.%2.%3.%4.%5."/>
      <w:lvlJc w:val="left"/>
      <w:pPr>
        <w:tabs>
          <w:tab w:val="num" w:pos="1800"/>
        </w:tabs>
        <w:ind w:left="1800" w:hanging="1800"/>
      </w:pPr>
      <w:rPr>
        <w:rFonts w:hint="default"/>
      </w:rPr>
    </w:lvl>
    <w:lvl w:ilvl="5">
      <w:start w:val="1"/>
      <w:numFmt w:val="decimal"/>
      <w:isLgl/>
      <w:lvlText w:val="%1.%2.%3.%4.%5.%6."/>
      <w:lvlJc w:val="left"/>
      <w:pPr>
        <w:tabs>
          <w:tab w:val="num" w:pos="2160"/>
        </w:tabs>
        <w:ind w:left="2160" w:hanging="216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520"/>
        </w:tabs>
        <w:ind w:left="2520" w:hanging="2520"/>
      </w:pPr>
      <w:rPr>
        <w:rFonts w:hint="default"/>
      </w:rPr>
    </w:lvl>
    <w:lvl w:ilvl="8">
      <w:start w:val="1"/>
      <w:numFmt w:val="decimal"/>
      <w:isLgl/>
      <w:lvlText w:val="%1.%2.%3.%4.%5.%6.%7.%8.%9."/>
      <w:lvlJc w:val="left"/>
      <w:pPr>
        <w:tabs>
          <w:tab w:val="num" w:pos="2880"/>
        </w:tabs>
        <w:ind w:left="2880" w:hanging="2880"/>
      </w:pPr>
      <w:rPr>
        <w:rFonts w:hint="default"/>
      </w:rPr>
    </w:lvl>
  </w:abstractNum>
  <w:abstractNum w:abstractNumId="6" w15:restartNumberingAfterBreak="0">
    <w:nsid w:val="2C5270E0"/>
    <w:multiLevelType w:val="multilevel"/>
    <w:tmpl w:val="2438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920C9C"/>
    <w:multiLevelType w:val="hybridMultilevel"/>
    <w:tmpl w:val="FE083A5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9" w15:restartNumberingAfterBreak="0">
    <w:nsid w:val="2FF86FD4"/>
    <w:multiLevelType w:val="multilevel"/>
    <w:tmpl w:val="C8F4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350C1A"/>
    <w:multiLevelType w:val="hybridMultilevel"/>
    <w:tmpl w:val="E156256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31472B8F"/>
    <w:multiLevelType w:val="multilevel"/>
    <w:tmpl w:val="E1DAF952"/>
    <w:lvl w:ilvl="0">
      <w:start w:val="1"/>
      <w:numFmt w:val="decimal"/>
      <w:pStyle w:val="berschrift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 w15:restartNumberingAfterBreak="0">
    <w:nsid w:val="3C0E30B1"/>
    <w:multiLevelType w:val="hybridMultilevel"/>
    <w:tmpl w:val="4E22056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3DAB1627"/>
    <w:multiLevelType w:val="hybridMultilevel"/>
    <w:tmpl w:val="2F2C1CAA"/>
    <w:lvl w:ilvl="0" w:tplc="BFC2FCF6">
      <w:numFmt w:val="bullet"/>
      <w:lvlText w:val="•"/>
      <w:lvlJc w:val="left"/>
      <w:pPr>
        <w:ind w:left="720" w:hanging="360"/>
      </w:pPr>
      <w:rPr>
        <w:rFonts w:ascii="Verdana" w:eastAsiaTheme="minorEastAsia" w:hAnsi="Verdana"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F40397B"/>
    <w:multiLevelType w:val="hybridMultilevel"/>
    <w:tmpl w:val="521C69E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5" w15:restartNumberingAfterBreak="0">
    <w:nsid w:val="482F0295"/>
    <w:multiLevelType w:val="hybridMultilevel"/>
    <w:tmpl w:val="6CFA357A"/>
    <w:lvl w:ilvl="0" w:tplc="0C070001">
      <w:start w:val="1"/>
      <w:numFmt w:val="bullet"/>
      <w:lvlText w:val=""/>
      <w:lvlJc w:val="left"/>
      <w:pPr>
        <w:ind w:left="1647" w:hanging="360"/>
      </w:pPr>
      <w:rPr>
        <w:rFonts w:ascii="Symbol" w:hAnsi="Symbol" w:hint="default"/>
      </w:rPr>
    </w:lvl>
    <w:lvl w:ilvl="1" w:tplc="0C070003" w:tentative="1">
      <w:start w:val="1"/>
      <w:numFmt w:val="bullet"/>
      <w:lvlText w:val="o"/>
      <w:lvlJc w:val="left"/>
      <w:pPr>
        <w:ind w:left="2367" w:hanging="360"/>
      </w:pPr>
      <w:rPr>
        <w:rFonts w:ascii="Courier New" w:hAnsi="Courier New" w:cs="Courier New" w:hint="default"/>
      </w:rPr>
    </w:lvl>
    <w:lvl w:ilvl="2" w:tplc="0C070005" w:tentative="1">
      <w:start w:val="1"/>
      <w:numFmt w:val="bullet"/>
      <w:lvlText w:val=""/>
      <w:lvlJc w:val="left"/>
      <w:pPr>
        <w:ind w:left="3087" w:hanging="360"/>
      </w:pPr>
      <w:rPr>
        <w:rFonts w:ascii="Wingdings" w:hAnsi="Wingdings" w:hint="default"/>
      </w:rPr>
    </w:lvl>
    <w:lvl w:ilvl="3" w:tplc="0C070001" w:tentative="1">
      <w:start w:val="1"/>
      <w:numFmt w:val="bullet"/>
      <w:lvlText w:val=""/>
      <w:lvlJc w:val="left"/>
      <w:pPr>
        <w:ind w:left="3807" w:hanging="360"/>
      </w:pPr>
      <w:rPr>
        <w:rFonts w:ascii="Symbol" w:hAnsi="Symbol" w:hint="default"/>
      </w:rPr>
    </w:lvl>
    <w:lvl w:ilvl="4" w:tplc="0C070003" w:tentative="1">
      <w:start w:val="1"/>
      <w:numFmt w:val="bullet"/>
      <w:lvlText w:val="o"/>
      <w:lvlJc w:val="left"/>
      <w:pPr>
        <w:ind w:left="4527" w:hanging="360"/>
      </w:pPr>
      <w:rPr>
        <w:rFonts w:ascii="Courier New" w:hAnsi="Courier New" w:cs="Courier New" w:hint="default"/>
      </w:rPr>
    </w:lvl>
    <w:lvl w:ilvl="5" w:tplc="0C070005" w:tentative="1">
      <w:start w:val="1"/>
      <w:numFmt w:val="bullet"/>
      <w:lvlText w:val=""/>
      <w:lvlJc w:val="left"/>
      <w:pPr>
        <w:ind w:left="5247" w:hanging="360"/>
      </w:pPr>
      <w:rPr>
        <w:rFonts w:ascii="Wingdings" w:hAnsi="Wingdings" w:hint="default"/>
      </w:rPr>
    </w:lvl>
    <w:lvl w:ilvl="6" w:tplc="0C070001" w:tentative="1">
      <w:start w:val="1"/>
      <w:numFmt w:val="bullet"/>
      <w:lvlText w:val=""/>
      <w:lvlJc w:val="left"/>
      <w:pPr>
        <w:ind w:left="5967" w:hanging="360"/>
      </w:pPr>
      <w:rPr>
        <w:rFonts w:ascii="Symbol" w:hAnsi="Symbol" w:hint="default"/>
      </w:rPr>
    </w:lvl>
    <w:lvl w:ilvl="7" w:tplc="0C070003" w:tentative="1">
      <w:start w:val="1"/>
      <w:numFmt w:val="bullet"/>
      <w:lvlText w:val="o"/>
      <w:lvlJc w:val="left"/>
      <w:pPr>
        <w:ind w:left="6687" w:hanging="360"/>
      </w:pPr>
      <w:rPr>
        <w:rFonts w:ascii="Courier New" w:hAnsi="Courier New" w:cs="Courier New" w:hint="default"/>
      </w:rPr>
    </w:lvl>
    <w:lvl w:ilvl="8" w:tplc="0C070005" w:tentative="1">
      <w:start w:val="1"/>
      <w:numFmt w:val="bullet"/>
      <w:lvlText w:val=""/>
      <w:lvlJc w:val="left"/>
      <w:pPr>
        <w:ind w:left="7407" w:hanging="360"/>
      </w:pPr>
      <w:rPr>
        <w:rFonts w:ascii="Wingdings" w:hAnsi="Wingdings" w:hint="default"/>
      </w:rPr>
    </w:lvl>
  </w:abstractNum>
  <w:abstractNum w:abstractNumId="16" w15:restartNumberingAfterBreak="0">
    <w:nsid w:val="48B80913"/>
    <w:multiLevelType w:val="multilevel"/>
    <w:tmpl w:val="8416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266CF1"/>
    <w:multiLevelType w:val="hybridMultilevel"/>
    <w:tmpl w:val="31249CC2"/>
    <w:lvl w:ilvl="0" w:tplc="04260001">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18" w15:restartNumberingAfterBreak="0">
    <w:nsid w:val="50E054E3"/>
    <w:multiLevelType w:val="hybridMultilevel"/>
    <w:tmpl w:val="A7142E9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15:restartNumberingAfterBreak="0">
    <w:nsid w:val="55586A02"/>
    <w:multiLevelType w:val="hybridMultilevel"/>
    <w:tmpl w:val="20B420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5DD56DB"/>
    <w:multiLevelType w:val="multilevel"/>
    <w:tmpl w:val="BD1EA3EA"/>
    <w:lvl w:ilvl="0">
      <w:start w:val="1"/>
      <w:numFmt w:val="decimal"/>
      <w:pStyle w:val="TabulaNumeracija"/>
      <w:suff w:val="space"/>
      <w:lvlText w:val="%1."/>
      <w:lvlJc w:val="right"/>
      <w:pPr>
        <w:ind w:left="0" w:firstLine="0"/>
      </w:pPr>
      <w:rPr>
        <w:rFonts w:hint="default"/>
      </w:rPr>
    </w:lvl>
    <w:lvl w:ilvl="1">
      <w:start w:val="1"/>
      <w:numFmt w:val="decimal"/>
      <w:lvlText w:val="%1.%2."/>
      <w:lvlJc w:val="left"/>
      <w:pPr>
        <w:tabs>
          <w:tab w:val="num" w:pos="1800"/>
        </w:tabs>
        <w:ind w:left="792" w:hanging="432"/>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21" w15:restartNumberingAfterBreak="0">
    <w:nsid w:val="57B33FB6"/>
    <w:multiLevelType w:val="hybridMultilevel"/>
    <w:tmpl w:val="F27062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8364C5A"/>
    <w:multiLevelType w:val="hybridMultilevel"/>
    <w:tmpl w:val="585407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93168AF"/>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5" w15:restartNumberingAfterBreak="0">
    <w:nsid w:val="5F202409"/>
    <w:multiLevelType w:val="hybridMultilevel"/>
    <w:tmpl w:val="2FD6AAB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15:restartNumberingAfterBreak="0">
    <w:nsid w:val="66EB04F7"/>
    <w:multiLevelType w:val="hybridMultilevel"/>
    <w:tmpl w:val="38D6BC70"/>
    <w:lvl w:ilvl="0" w:tplc="04260001">
      <w:start w:val="1"/>
      <w:numFmt w:val="bullet"/>
      <w:lvlText w:val=""/>
      <w:lvlJc w:val="left"/>
      <w:pPr>
        <w:ind w:left="720" w:hanging="360"/>
      </w:pPr>
      <w:rPr>
        <w:rFonts w:ascii="Symbol" w:hAnsi="Symbol" w:hint="default"/>
      </w:rPr>
    </w:lvl>
    <w:lvl w:ilvl="1" w:tplc="C6483684">
      <w:numFmt w:val="bullet"/>
      <w:lvlText w:val="•"/>
      <w:lvlJc w:val="left"/>
      <w:pPr>
        <w:ind w:left="1440" w:hanging="360"/>
      </w:pPr>
      <w:rPr>
        <w:rFonts w:ascii="Arial" w:eastAsia="MinionPro-Regular" w:hAnsi="Arial" w:cs="Aria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8E20352"/>
    <w:multiLevelType w:val="hybridMultilevel"/>
    <w:tmpl w:val="17C07E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A9637EB"/>
    <w:multiLevelType w:val="hybridMultilevel"/>
    <w:tmpl w:val="D938D20E"/>
    <w:lvl w:ilvl="0" w:tplc="04260001">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29" w15:restartNumberingAfterBreak="0">
    <w:nsid w:val="6D7D2C33"/>
    <w:multiLevelType w:val="hybridMultilevel"/>
    <w:tmpl w:val="186AFCA2"/>
    <w:lvl w:ilvl="0" w:tplc="BFC2FCF6">
      <w:numFmt w:val="bullet"/>
      <w:lvlText w:val="•"/>
      <w:lvlJc w:val="left"/>
      <w:pPr>
        <w:ind w:left="720" w:hanging="360"/>
      </w:pPr>
      <w:rPr>
        <w:rFonts w:ascii="Verdana" w:eastAsiaTheme="minorEastAsia" w:hAnsi="Verdana"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175740E"/>
    <w:multiLevelType w:val="singleLevel"/>
    <w:tmpl w:val="830E2CAC"/>
    <w:lvl w:ilvl="0">
      <w:start w:val="1"/>
      <w:numFmt w:val="bullet"/>
      <w:pStyle w:val="PamatekstBulet"/>
      <w:lvlText w:val=""/>
      <w:lvlJc w:val="left"/>
      <w:pPr>
        <w:tabs>
          <w:tab w:val="num" w:pos="1080"/>
        </w:tabs>
        <w:ind w:left="1080" w:hanging="360"/>
      </w:pPr>
      <w:rPr>
        <w:rFonts w:ascii="Symbol" w:hAnsi="Symbol" w:hint="default"/>
      </w:rPr>
    </w:lvl>
  </w:abstractNum>
  <w:abstractNum w:abstractNumId="31" w15:restartNumberingAfterBreak="0">
    <w:nsid w:val="738F0E58"/>
    <w:multiLevelType w:val="hybridMultilevel"/>
    <w:tmpl w:val="CE3A198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8F400FD"/>
    <w:multiLevelType w:val="hybridMultilevel"/>
    <w:tmpl w:val="5194FB9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3" w15:restartNumberingAfterBreak="0">
    <w:nsid w:val="7BBF0EF3"/>
    <w:multiLevelType w:val="hybridMultilevel"/>
    <w:tmpl w:val="8286AE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CF504EC"/>
    <w:multiLevelType w:val="hybridMultilevel"/>
    <w:tmpl w:val="094867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E7F23C9"/>
    <w:multiLevelType w:val="hybridMultilevel"/>
    <w:tmpl w:val="24DA2B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8"/>
  </w:num>
  <w:num w:numId="4">
    <w:abstractNumId w:val="10"/>
  </w:num>
  <w:num w:numId="5">
    <w:abstractNumId w:val="23"/>
  </w:num>
  <w:num w:numId="6">
    <w:abstractNumId w:val="35"/>
  </w:num>
  <w:num w:numId="7">
    <w:abstractNumId w:val="30"/>
  </w:num>
  <w:num w:numId="8">
    <w:abstractNumId w:val="20"/>
  </w:num>
  <w:num w:numId="9">
    <w:abstractNumId w:val="5"/>
  </w:num>
  <w:num w:numId="10">
    <w:abstractNumId w:val="22"/>
  </w:num>
  <w:num w:numId="11">
    <w:abstractNumId w:val="26"/>
  </w:num>
  <w:num w:numId="12">
    <w:abstractNumId w:val="9"/>
  </w:num>
  <w:num w:numId="13">
    <w:abstractNumId w:val="6"/>
  </w:num>
  <w:num w:numId="14">
    <w:abstractNumId w:val="16"/>
  </w:num>
  <w:num w:numId="15">
    <w:abstractNumId w:val="1"/>
  </w:num>
  <w:num w:numId="16">
    <w:abstractNumId w:val="25"/>
  </w:num>
  <w:num w:numId="17">
    <w:abstractNumId w:val="21"/>
  </w:num>
  <w:num w:numId="18">
    <w:abstractNumId w:val="34"/>
  </w:num>
  <w:num w:numId="19">
    <w:abstractNumId w:val="0"/>
  </w:num>
  <w:num w:numId="20">
    <w:abstractNumId w:val="33"/>
  </w:num>
  <w:num w:numId="21">
    <w:abstractNumId w:val="3"/>
  </w:num>
  <w:num w:numId="22">
    <w:abstractNumId w:val="18"/>
  </w:num>
  <w:num w:numId="23">
    <w:abstractNumId w:val="17"/>
  </w:num>
  <w:num w:numId="24">
    <w:abstractNumId w:val="32"/>
  </w:num>
  <w:num w:numId="25">
    <w:abstractNumId w:val="12"/>
  </w:num>
  <w:num w:numId="26">
    <w:abstractNumId w:val="28"/>
  </w:num>
  <w:num w:numId="27">
    <w:abstractNumId w:val="7"/>
  </w:num>
  <w:num w:numId="28">
    <w:abstractNumId w:val="31"/>
  </w:num>
  <w:num w:numId="29">
    <w:abstractNumId w:val="29"/>
  </w:num>
  <w:num w:numId="30">
    <w:abstractNumId w:val="2"/>
  </w:num>
  <w:num w:numId="31">
    <w:abstractNumId w:val="13"/>
  </w:num>
  <w:num w:numId="32">
    <w:abstractNumId w:val="27"/>
  </w:num>
  <w:num w:numId="33">
    <w:abstractNumId w:val="19"/>
  </w:num>
  <w:num w:numId="34">
    <w:abstractNumId w:val="4"/>
  </w:num>
  <w:num w:numId="35">
    <w:abstractNumId w:val="14"/>
  </w:num>
  <w:num w:numId="36">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o:colormru v:ext="edit" colors="#a8cf8d,#b2d59b,#c7e0b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2C6F"/>
    <w:rsid w:val="00003385"/>
    <w:rsid w:val="00004524"/>
    <w:rsid w:val="000051FD"/>
    <w:rsid w:val="00007AEE"/>
    <w:rsid w:val="0001057E"/>
    <w:rsid w:val="000107C7"/>
    <w:rsid w:val="00011F78"/>
    <w:rsid w:val="00012104"/>
    <w:rsid w:val="00012451"/>
    <w:rsid w:val="000124C6"/>
    <w:rsid w:val="00012C8C"/>
    <w:rsid w:val="00013F11"/>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1930"/>
    <w:rsid w:val="0003222C"/>
    <w:rsid w:val="000322F9"/>
    <w:rsid w:val="000323DD"/>
    <w:rsid w:val="00032CBD"/>
    <w:rsid w:val="00034078"/>
    <w:rsid w:val="00034423"/>
    <w:rsid w:val="00034DF9"/>
    <w:rsid w:val="000358C4"/>
    <w:rsid w:val="0003620D"/>
    <w:rsid w:val="00036DDE"/>
    <w:rsid w:val="0003706A"/>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57003"/>
    <w:rsid w:val="00060996"/>
    <w:rsid w:val="000612DF"/>
    <w:rsid w:val="0006173A"/>
    <w:rsid w:val="00061A25"/>
    <w:rsid w:val="00062C41"/>
    <w:rsid w:val="000643C3"/>
    <w:rsid w:val="00064828"/>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3A3F"/>
    <w:rsid w:val="000A4FFB"/>
    <w:rsid w:val="000A5170"/>
    <w:rsid w:val="000A56F0"/>
    <w:rsid w:val="000A5E73"/>
    <w:rsid w:val="000A7766"/>
    <w:rsid w:val="000B0F6B"/>
    <w:rsid w:val="000B2454"/>
    <w:rsid w:val="000B298B"/>
    <w:rsid w:val="000B29F9"/>
    <w:rsid w:val="000B2B57"/>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B71"/>
    <w:rsid w:val="000E6C54"/>
    <w:rsid w:val="000E6F8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9D2"/>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0C71"/>
    <w:rsid w:val="0014106A"/>
    <w:rsid w:val="0014199B"/>
    <w:rsid w:val="00142208"/>
    <w:rsid w:val="00145F40"/>
    <w:rsid w:val="001461EB"/>
    <w:rsid w:val="001467A2"/>
    <w:rsid w:val="00146A19"/>
    <w:rsid w:val="00146F8F"/>
    <w:rsid w:val="00147644"/>
    <w:rsid w:val="0015043C"/>
    <w:rsid w:val="00150538"/>
    <w:rsid w:val="00150EA3"/>
    <w:rsid w:val="00152055"/>
    <w:rsid w:val="0015407A"/>
    <w:rsid w:val="0015439F"/>
    <w:rsid w:val="00154656"/>
    <w:rsid w:val="00156A43"/>
    <w:rsid w:val="00156B81"/>
    <w:rsid w:val="00156EC8"/>
    <w:rsid w:val="00157CA5"/>
    <w:rsid w:val="0016054D"/>
    <w:rsid w:val="0016095D"/>
    <w:rsid w:val="001611DC"/>
    <w:rsid w:val="00162A62"/>
    <w:rsid w:val="00162E63"/>
    <w:rsid w:val="001637FA"/>
    <w:rsid w:val="0016391D"/>
    <w:rsid w:val="0016423A"/>
    <w:rsid w:val="001652BA"/>
    <w:rsid w:val="00167142"/>
    <w:rsid w:val="0016719A"/>
    <w:rsid w:val="001671F3"/>
    <w:rsid w:val="00167C43"/>
    <w:rsid w:val="001700A2"/>
    <w:rsid w:val="00170863"/>
    <w:rsid w:val="00171237"/>
    <w:rsid w:val="00171636"/>
    <w:rsid w:val="00171F71"/>
    <w:rsid w:val="001727B0"/>
    <w:rsid w:val="00172F6B"/>
    <w:rsid w:val="00173D4B"/>
    <w:rsid w:val="00176005"/>
    <w:rsid w:val="001766D6"/>
    <w:rsid w:val="0018050F"/>
    <w:rsid w:val="00180C6F"/>
    <w:rsid w:val="00182025"/>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4D8"/>
    <w:rsid w:val="00191696"/>
    <w:rsid w:val="00191946"/>
    <w:rsid w:val="0019273A"/>
    <w:rsid w:val="001940BD"/>
    <w:rsid w:val="00194408"/>
    <w:rsid w:val="00194F78"/>
    <w:rsid w:val="00195BEB"/>
    <w:rsid w:val="00197E02"/>
    <w:rsid w:val="001A058B"/>
    <w:rsid w:val="001A1DBD"/>
    <w:rsid w:val="001A2485"/>
    <w:rsid w:val="001A2588"/>
    <w:rsid w:val="001A2718"/>
    <w:rsid w:val="001A294D"/>
    <w:rsid w:val="001A2962"/>
    <w:rsid w:val="001A61F1"/>
    <w:rsid w:val="001B0F63"/>
    <w:rsid w:val="001B104C"/>
    <w:rsid w:val="001B226C"/>
    <w:rsid w:val="001B2B07"/>
    <w:rsid w:val="001B31B6"/>
    <w:rsid w:val="001B4F9D"/>
    <w:rsid w:val="001B7ECF"/>
    <w:rsid w:val="001B7F1F"/>
    <w:rsid w:val="001C0BA0"/>
    <w:rsid w:val="001C2D0F"/>
    <w:rsid w:val="001C32B7"/>
    <w:rsid w:val="001C3AEE"/>
    <w:rsid w:val="001C418F"/>
    <w:rsid w:val="001C5DB2"/>
    <w:rsid w:val="001C6248"/>
    <w:rsid w:val="001C6690"/>
    <w:rsid w:val="001C693C"/>
    <w:rsid w:val="001C7431"/>
    <w:rsid w:val="001D1082"/>
    <w:rsid w:val="001D110D"/>
    <w:rsid w:val="001D20CA"/>
    <w:rsid w:val="001D2EAF"/>
    <w:rsid w:val="001D3FF1"/>
    <w:rsid w:val="001D428F"/>
    <w:rsid w:val="001E129D"/>
    <w:rsid w:val="001E2504"/>
    <w:rsid w:val="001E5F0B"/>
    <w:rsid w:val="001E66BF"/>
    <w:rsid w:val="001E7A64"/>
    <w:rsid w:val="001F08A4"/>
    <w:rsid w:val="001F1A07"/>
    <w:rsid w:val="001F39F5"/>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0B56"/>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1F28"/>
    <w:rsid w:val="00232567"/>
    <w:rsid w:val="0023375C"/>
    <w:rsid w:val="00233897"/>
    <w:rsid w:val="002340F0"/>
    <w:rsid w:val="00235DCC"/>
    <w:rsid w:val="00236605"/>
    <w:rsid w:val="00236BBE"/>
    <w:rsid w:val="002375A0"/>
    <w:rsid w:val="00237745"/>
    <w:rsid w:val="002407C3"/>
    <w:rsid w:val="0024119B"/>
    <w:rsid w:val="0024161E"/>
    <w:rsid w:val="00241678"/>
    <w:rsid w:val="00241A7F"/>
    <w:rsid w:val="002435FC"/>
    <w:rsid w:val="00243D7A"/>
    <w:rsid w:val="00244F5D"/>
    <w:rsid w:val="002452CE"/>
    <w:rsid w:val="00245F2C"/>
    <w:rsid w:val="00245F80"/>
    <w:rsid w:val="002464E5"/>
    <w:rsid w:val="00247628"/>
    <w:rsid w:val="00250065"/>
    <w:rsid w:val="002503CA"/>
    <w:rsid w:val="00251627"/>
    <w:rsid w:val="002541D6"/>
    <w:rsid w:val="00254EEA"/>
    <w:rsid w:val="0025714F"/>
    <w:rsid w:val="0025786E"/>
    <w:rsid w:val="00257A02"/>
    <w:rsid w:val="00260C76"/>
    <w:rsid w:val="00260F37"/>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513D"/>
    <w:rsid w:val="00276FF5"/>
    <w:rsid w:val="0027779E"/>
    <w:rsid w:val="0028013D"/>
    <w:rsid w:val="002807AD"/>
    <w:rsid w:val="0028269C"/>
    <w:rsid w:val="00283193"/>
    <w:rsid w:val="002837F8"/>
    <w:rsid w:val="002849C0"/>
    <w:rsid w:val="0028604B"/>
    <w:rsid w:val="00286353"/>
    <w:rsid w:val="00286955"/>
    <w:rsid w:val="002869BE"/>
    <w:rsid w:val="0028725E"/>
    <w:rsid w:val="00291CAF"/>
    <w:rsid w:val="002926E6"/>
    <w:rsid w:val="00293637"/>
    <w:rsid w:val="00294011"/>
    <w:rsid w:val="002949E6"/>
    <w:rsid w:val="00295359"/>
    <w:rsid w:val="002956D0"/>
    <w:rsid w:val="00295D20"/>
    <w:rsid w:val="002A039C"/>
    <w:rsid w:val="002A0670"/>
    <w:rsid w:val="002A06CA"/>
    <w:rsid w:val="002A0727"/>
    <w:rsid w:val="002A1042"/>
    <w:rsid w:val="002A10EB"/>
    <w:rsid w:val="002A1225"/>
    <w:rsid w:val="002A36A8"/>
    <w:rsid w:val="002A4107"/>
    <w:rsid w:val="002A53A7"/>
    <w:rsid w:val="002A546F"/>
    <w:rsid w:val="002A5C24"/>
    <w:rsid w:val="002A7D9C"/>
    <w:rsid w:val="002B1C64"/>
    <w:rsid w:val="002B1F0D"/>
    <w:rsid w:val="002B3857"/>
    <w:rsid w:val="002B3B0B"/>
    <w:rsid w:val="002B3C9D"/>
    <w:rsid w:val="002B55E6"/>
    <w:rsid w:val="002B602E"/>
    <w:rsid w:val="002B6585"/>
    <w:rsid w:val="002B665E"/>
    <w:rsid w:val="002B78F0"/>
    <w:rsid w:val="002C003A"/>
    <w:rsid w:val="002C04B2"/>
    <w:rsid w:val="002C0939"/>
    <w:rsid w:val="002C0B29"/>
    <w:rsid w:val="002C12D3"/>
    <w:rsid w:val="002C1BDD"/>
    <w:rsid w:val="002C2396"/>
    <w:rsid w:val="002C24BE"/>
    <w:rsid w:val="002C3E43"/>
    <w:rsid w:val="002C4ED4"/>
    <w:rsid w:val="002C721A"/>
    <w:rsid w:val="002D03A0"/>
    <w:rsid w:val="002D0B9C"/>
    <w:rsid w:val="002D12B7"/>
    <w:rsid w:val="002D17AA"/>
    <w:rsid w:val="002D1E9E"/>
    <w:rsid w:val="002D332A"/>
    <w:rsid w:val="002D34C0"/>
    <w:rsid w:val="002D429F"/>
    <w:rsid w:val="002D44BF"/>
    <w:rsid w:val="002D47BA"/>
    <w:rsid w:val="002D49C3"/>
    <w:rsid w:val="002D5B75"/>
    <w:rsid w:val="002D65C8"/>
    <w:rsid w:val="002E0FD2"/>
    <w:rsid w:val="002E4CA3"/>
    <w:rsid w:val="002E5A52"/>
    <w:rsid w:val="002E5AD2"/>
    <w:rsid w:val="002E60CF"/>
    <w:rsid w:val="002E6CD7"/>
    <w:rsid w:val="002E6D5F"/>
    <w:rsid w:val="002E7350"/>
    <w:rsid w:val="002F4FBA"/>
    <w:rsid w:val="002F5B93"/>
    <w:rsid w:val="002F6179"/>
    <w:rsid w:val="002F7B16"/>
    <w:rsid w:val="00300DF5"/>
    <w:rsid w:val="00301EFE"/>
    <w:rsid w:val="00302573"/>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1864"/>
    <w:rsid w:val="0032328B"/>
    <w:rsid w:val="00323DF6"/>
    <w:rsid w:val="00324DE8"/>
    <w:rsid w:val="00325687"/>
    <w:rsid w:val="00325E6B"/>
    <w:rsid w:val="003263EF"/>
    <w:rsid w:val="00326AAD"/>
    <w:rsid w:val="00326BA2"/>
    <w:rsid w:val="00327A09"/>
    <w:rsid w:val="0033024A"/>
    <w:rsid w:val="0033151C"/>
    <w:rsid w:val="00331588"/>
    <w:rsid w:val="00332CA2"/>
    <w:rsid w:val="00333F3E"/>
    <w:rsid w:val="00334396"/>
    <w:rsid w:val="003347A5"/>
    <w:rsid w:val="0033581C"/>
    <w:rsid w:val="003361AE"/>
    <w:rsid w:val="003362C1"/>
    <w:rsid w:val="00336626"/>
    <w:rsid w:val="003402D2"/>
    <w:rsid w:val="00340369"/>
    <w:rsid w:val="003405ED"/>
    <w:rsid w:val="00340D33"/>
    <w:rsid w:val="00341892"/>
    <w:rsid w:val="00342377"/>
    <w:rsid w:val="00343325"/>
    <w:rsid w:val="00343FCB"/>
    <w:rsid w:val="00344CA5"/>
    <w:rsid w:val="00345AB4"/>
    <w:rsid w:val="0034613A"/>
    <w:rsid w:val="003462F3"/>
    <w:rsid w:val="00346316"/>
    <w:rsid w:val="00347570"/>
    <w:rsid w:val="00352242"/>
    <w:rsid w:val="003528FB"/>
    <w:rsid w:val="00352D92"/>
    <w:rsid w:val="00354B4B"/>
    <w:rsid w:val="003559F1"/>
    <w:rsid w:val="003578ED"/>
    <w:rsid w:val="003601CE"/>
    <w:rsid w:val="003608F5"/>
    <w:rsid w:val="00360DEF"/>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773AE"/>
    <w:rsid w:val="00380B5A"/>
    <w:rsid w:val="00380C83"/>
    <w:rsid w:val="00382413"/>
    <w:rsid w:val="00384C26"/>
    <w:rsid w:val="00384CA1"/>
    <w:rsid w:val="00385651"/>
    <w:rsid w:val="00385CA7"/>
    <w:rsid w:val="00386D8A"/>
    <w:rsid w:val="003902AF"/>
    <w:rsid w:val="00390463"/>
    <w:rsid w:val="0039121F"/>
    <w:rsid w:val="00393E3B"/>
    <w:rsid w:val="00394190"/>
    <w:rsid w:val="00397185"/>
    <w:rsid w:val="00397B9F"/>
    <w:rsid w:val="00397CB1"/>
    <w:rsid w:val="003A0FF9"/>
    <w:rsid w:val="003A25FE"/>
    <w:rsid w:val="003A2A8D"/>
    <w:rsid w:val="003A2AA9"/>
    <w:rsid w:val="003A38E8"/>
    <w:rsid w:val="003A4DBC"/>
    <w:rsid w:val="003A5E31"/>
    <w:rsid w:val="003A64A2"/>
    <w:rsid w:val="003A6B6E"/>
    <w:rsid w:val="003B022C"/>
    <w:rsid w:val="003B0AAE"/>
    <w:rsid w:val="003B2B00"/>
    <w:rsid w:val="003B3027"/>
    <w:rsid w:val="003B4345"/>
    <w:rsid w:val="003B4669"/>
    <w:rsid w:val="003B6AE9"/>
    <w:rsid w:val="003B6B07"/>
    <w:rsid w:val="003B7A03"/>
    <w:rsid w:val="003C01FA"/>
    <w:rsid w:val="003C0378"/>
    <w:rsid w:val="003C0492"/>
    <w:rsid w:val="003C062A"/>
    <w:rsid w:val="003C17A0"/>
    <w:rsid w:val="003C2D0C"/>
    <w:rsid w:val="003C485C"/>
    <w:rsid w:val="003C5B67"/>
    <w:rsid w:val="003C6427"/>
    <w:rsid w:val="003C7D91"/>
    <w:rsid w:val="003C7F4F"/>
    <w:rsid w:val="003D0434"/>
    <w:rsid w:val="003D0622"/>
    <w:rsid w:val="003D0D3F"/>
    <w:rsid w:val="003D0FF4"/>
    <w:rsid w:val="003D29CB"/>
    <w:rsid w:val="003D2B44"/>
    <w:rsid w:val="003D39E9"/>
    <w:rsid w:val="003D3D19"/>
    <w:rsid w:val="003D446B"/>
    <w:rsid w:val="003D4726"/>
    <w:rsid w:val="003D5CA7"/>
    <w:rsid w:val="003E02B2"/>
    <w:rsid w:val="003E1F9A"/>
    <w:rsid w:val="003E24DF"/>
    <w:rsid w:val="003E3944"/>
    <w:rsid w:val="003E3B2F"/>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2F19"/>
    <w:rsid w:val="004047B5"/>
    <w:rsid w:val="0040587A"/>
    <w:rsid w:val="0040588D"/>
    <w:rsid w:val="00405CFA"/>
    <w:rsid w:val="00405D84"/>
    <w:rsid w:val="00405E9A"/>
    <w:rsid w:val="00407155"/>
    <w:rsid w:val="00411261"/>
    <w:rsid w:val="00411EC5"/>
    <w:rsid w:val="004124A6"/>
    <w:rsid w:val="0041253F"/>
    <w:rsid w:val="0041379C"/>
    <w:rsid w:val="00414022"/>
    <w:rsid w:val="004146E9"/>
    <w:rsid w:val="0041583F"/>
    <w:rsid w:val="00416F6D"/>
    <w:rsid w:val="00417950"/>
    <w:rsid w:val="00417DFE"/>
    <w:rsid w:val="004214F6"/>
    <w:rsid w:val="00421700"/>
    <w:rsid w:val="004222F2"/>
    <w:rsid w:val="00422CD0"/>
    <w:rsid w:val="004243E0"/>
    <w:rsid w:val="0042515D"/>
    <w:rsid w:val="0042721D"/>
    <w:rsid w:val="00427CE3"/>
    <w:rsid w:val="00431F57"/>
    <w:rsid w:val="00432EF4"/>
    <w:rsid w:val="004331BA"/>
    <w:rsid w:val="00433C55"/>
    <w:rsid w:val="00434323"/>
    <w:rsid w:val="004352AD"/>
    <w:rsid w:val="00435514"/>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13A4"/>
    <w:rsid w:val="00462F79"/>
    <w:rsid w:val="00463A1F"/>
    <w:rsid w:val="00463D59"/>
    <w:rsid w:val="00464179"/>
    <w:rsid w:val="00464DA2"/>
    <w:rsid w:val="004666F6"/>
    <w:rsid w:val="00466DBE"/>
    <w:rsid w:val="00467A90"/>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16C3"/>
    <w:rsid w:val="00482646"/>
    <w:rsid w:val="00484D79"/>
    <w:rsid w:val="00485051"/>
    <w:rsid w:val="00485289"/>
    <w:rsid w:val="004853DF"/>
    <w:rsid w:val="00486B3C"/>
    <w:rsid w:val="0048729C"/>
    <w:rsid w:val="0049029B"/>
    <w:rsid w:val="004910B0"/>
    <w:rsid w:val="0049134C"/>
    <w:rsid w:val="00491B99"/>
    <w:rsid w:val="0049241B"/>
    <w:rsid w:val="00492D91"/>
    <w:rsid w:val="00493DA6"/>
    <w:rsid w:val="004948D9"/>
    <w:rsid w:val="004951AD"/>
    <w:rsid w:val="0049651D"/>
    <w:rsid w:val="004965B7"/>
    <w:rsid w:val="00496A1A"/>
    <w:rsid w:val="004A0DB9"/>
    <w:rsid w:val="004A138E"/>
    <w:rsid w:val="004A1E01"/>
    <w:rsid w:val="004A2B0D"/>
    <w:rsid w:val="004A3705"/>
    <w:rsid w:val="004A38A4"/>
    <w:rsid w:val="004A5193"/>
    <w:rsid w:val="004A5A26"/>
    <w:rsid w:val="004A60CE"/>
    <w:rsid w:val="004A61D9"/>
    <w:rsid w:val="004A62C5"/>
    <w:rsid w:val="004A75B6"/>
    <w:rsid w:val="004A76F2"/>
    <w:rsid w:val="004A7EB3"/>
    <w:rsid w:val="004A7FD0"/>
    <w:rsid w:val="004B03FD"/>
    <w:rsid w:val="004B099C"/>
    <w:rsid w:val="004B2632"/>
    <w:rsid w:val="004B3692"/>
    <w:rsid w:val="004B3B5E"/>
    <w:rsid w:val="004B4085"/>
    <w:rsid w:val="004B5582"/>
    <w:rsid w:val="004C0D11"/>
    <w:rsid w:val="004C2205"/>
    <w:rsid w:val="004C3670"/>
    <w:rsid w:val="004C4C49"/>
    <w:rsid w:val="004D02C3"/>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E7E20"/>
    <w:rsid w:val="004F0131"/>
    <w:rsid w:val="004F090B"/>
    <w:rsid w:val="004F0D5F"/>
    <w:rsid w:val="004F3A98"/>
    <w:rsid w:val="004F415F"/>
    <w:rsid w:val="004F62C6"/>
    <w:rsid w:val="00500A47"/>
    <w:rsid w:val="0050139F"/>
    <w:rsid w:val="005018A4"/>
    <w:rsid w:val="00501B18"/>
    <w:rsid w:val="00501EED"/>
    <w:rsid w:val="00503E9C"/>
    <w:rsid w:val="005053E2"/>
    <w:rsid w:val="0050688A"/>
    <w:rsid w:val="005070E4"/>
    <w:rsid w:val="00510385"/>
    <w:rsid w:val="00510EEC"/>
    <w:rsid w:val="005128A6"/>
    <w:rsid w:val="00513E5D"/>
    <w:rsid w:val="00513F6E"/>
    <w:rsid w:val="005142D3"/>
    <w:rsid w:val="005170C7"/>
    <w:rsid w:val="00520247"/>
    <w:rsid w:val="00520F09"/>
    <w:rsid w:val="005217F8"/>
    <w:rsid w:val="00521FAD"/>
    <w:rsid w:val="00523A67"/>
    <w:rsid w:val="00523FF7"/>
    <w:rsid w:val="00527919"/>
    <w:rsid w:val="005300F6"/>
    <w:rsid w:val="0053033F"/>
    <w:rsid w:val="00530504"/>
    <w:rsid w:val="00530C79"/>
    <w:rsid w:val="005314E7"/>
    <w:rsid w:val="00531C8B"/>
    <w:rsid w:val="00532A1B"/>
    <w:rsid w:val="00532A6D"/>
    <w:rsid w:val="00532B6E"/>
    <w:rsid w:val="005334D9"/>
    <w:rsid w:val="005373E6"/>
    <w:rsid w:val="00541241"/>
    <w:rsid w:val="00541931"/>
    <w:rsid w:val="00541F6D"/>
    <w:rsid w:val="00542121"/>
    <w:rsid w:val="0054317B"/>
    <w:rsid w:val="005437AF"/>
    <w:rsid w:val="00544CDC"/>
    <w:rsid w:val="0054689E"/>
    <w:rsid w:val="00546C0F"/>
    <w:rsid w:val="00547366"/>
    <w:rsid w:val="00547DDD"/>
    <w:rsid w:val="0055084A"/>
    <w:rsid w:val="00550888"/>
    <w:rsid w:val="00551F84"/>
    <w:rsid w:val="0055373E"/>
    <w:rsid w:val="0055498E"/>
    <w:rsid w:val="00555E3A"/>
    <w:rsid w:val="0055611B"/>
    <w:rsid w:val="0055614A"/>
    <w:rsid w:val="00556AD1"/>
    <w:rsid w:val="00557935"/>
    <w:rsid w:val="00557B86"/>
    <w:rsid w:val="00561806"/>
    <w:rsid w:val="00561A36"/>
    <w:rsid w:val="00563C19"/>
    <w:rsid w:val="005640F4"/>
    <w:rsid w:val="005643FD"/>
    <w:rsid w:val="00564809"/>
    <w:rsid w:val="00565039"/>
    <w:rsid w:val="0056516B"/>
    <w:rsid w:val="0057062A"/>
    <w:rsid w:val="00571123"/>
    <w:rsid w:val="00571FB0"/>
    <w:rsid w:val="005721B7"/>
    <w:rsid w:val="00572242"/>
    <w:rsid w:val="00572768"/>
    <w:rsid w:val="00572C27"/>
    <w:rsid w:val="00572C77"/>
    <w:rsid w:val="005731F4"/>
    <w:rsid w:val="005732A8"/>
    <w:rsid w:val="005736EC"/>
    <w:rsid w:val="00573C37"/>
    <w:rsid w:val="005743B7"/>
    <w:rsid w:val="00575655"/>
    <w:rsid w:val="00575CF5"/>
    <w:rsid w:val="00575DFB"/>
    <w:rsid w:val="00576B4A"/>
    <w:rsid w:val="005773FA"/>
    <w:rsid w:val="005778CC"/>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36A1"/>
    <w:rsid w:val="005937CE"/>
    <w:rsid w:val="00596690"/>
    <w:rsid w:val="00596E7D"/>
    <w:rsid w:val="00597898"/>
    <w:rsid w:val="00597D6A"/>
    <w:rsid w:val="005A2206"/>
    <w:rsid w:val="005A2526"/>
    <w:rsid w:val="005A3216"/>
    <w:rsid w:val="005A6352"/>
    <w:rsid w:val="005A6D63"/>
    <w:rsid w:val="005A7B7F"/>
    <w:rsid w:val="005B0FCB"/>
    <w:rsid w:val="005B1F5E"/>
    <w:rsid w:val="005B2949"/>
    <w:rsid w:val="005B2BA4"/>
    <w:rsid w:val="005B550E"/>
    <w:rsid w:val="005B5BAA"/>
    <w:rsid w:val="005B5F5E"/>
    <w:rsid w:val="005B611F"/>
    <w:rsid w:val="005B636A"/>
    <w:rsid w:val="005B6F9F"/>
    <w:rsid w:val="005B6FE9"/>
    <w:rsid w:val="005B79EE"/>
    <w:rsid w:val="005C09F7"/>
    <w:rsid w:val="005C188D"/>
    <w:rsid w:val="005C2210"/>
    <w:rsid w:val="005C30D4"/>
    <w:rsid w:val="005C33ED"/>
    <w:rsid w:val="005C3F93"/>
    <w:rsid w:val="005C55BB"/>
    <w:rsid w:val="005C67C6"/>
    <w:rsid w:val="005C7692"/>
    <w:rsid w:val="005D062F"/>
    <w:rsid w:val="005D1EC5"/>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C8"/>
    <w:rsid w:val="005F0142"/>
    <w:rsid w:val="005F0344"/>
    <w:rsid w:val="005F0482"/>
    <w:rsid w:val="005F09E6"/>
    <w:rsid w:val="005F1048"/>
    <w:rsid w:val="005F15FA"/>
    <w:rsid w:val="005F1D54"/>
    <w:rsid w:val="005F2180"/>
    <w:rsid w:val="005F37F0"/>
    <w:rsid w:val="005F3C3B"/>
    <w:rsid w:val="005F3FB1"/>
    <w:rsid w:val="005F41DF"/>
    <w:rsid w:val="005F4F21"/>
    <w:rsid w:val="005F5E82"/>
    <w:rsid w:val="005F5EEB"/>
    <w:rsid w:val="005F683C"/>
    <w:rsid w:val="005F6877"/>
    <w:rsid w:val="005F77A0"/>
    <w:rsid w:val="005F7C90"/>
    <w:rsid w:val="005F7D24"/>
    <w:rsid w:val="006006EB"/>
    <w:rsid w:val="0060297D"/>
    <w:rsid w:val="00603595"/>
    <w:rsid w:val="00603A27"/>
    <w:rsid w:val="006041DB"/>
    <w:rsid w:val="00605E54"/>
    <w:rsid w:val="00606AFF"/>
    <w:rsid w:val="00606E14"/>
    <w:rsid w:val="00611B4D"/>
    <w:rsid w:val="00612D09"/>
    <w:rsid w:val="00612F9F"/>
    <w:rsid w:val="00613140"/>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78F"/>
    <w:rsid w:val="00634FAE"/>
    <w:rsid w:val="0063786C"/>
    <w:rsid w:val="00637EFE"/>
    <w:rsid w:val="00640247"/>
    <w:rsid w:val="0064307D"/>
    <w:rsid w:val="00643584"/>
    <w:rsid w:val="006447A3"/>
    <w:rsid w:val="00645193"/>
    <w:rsid w:val="006452AE"/>
    <w:rsid w:val="00645F6F"/>
    <w:rsid w:val="00646E75"/>
    <w:rsid w:val="00647984"/>
    <w:rsid w:val="00650745"/>
    <w:rsid w:val="006507A9"/>
    <w:rsid w:val="00652B8B"/>
    <w:rsid w:val="00653147"/>
    <w:rsid w:val="006540E8"/>
    <w:rsid w:val="00654C11"/>
    <w:rsid w:val="00654F40"/>
    <w:rsid w:val="00656249"/>
    <w:rsid w:val="00657BCE"/>
    <w:rsid w:val="00660077"/>
    <w:rsid w:val="00660097"/>
    <w:rsid w:val="006609EC"/>
    <w:rsid w:val="00661909"/>
    <w:rsid w:val="006622B0"/>
    <w:rsid w:val="006639D7"/>
    <w:rsid w:val="00663B0F"/>
    <w:rsid w:val="006645A0"/>
    <w:rsid w:val="00664916"/>
    <w:rsid w:val="00666CF8"/>
    <w:rsid w:val="006671DB"/>
    <w:rsid w:val="00670E1C"/>
    <w:rsid w:val="00671CB6"/>
    <w:rsid w:val="00672398"/>
    <w:rsid w:val="006725D3"/>
    <w:rsid w:val="00672BAE"/>
    <w:rsid w:val="006732CF"/>
    <w:rsid w:val="00673434"/>
    <w:rsid w:val="00674078"/>
    <w:rsid w:val="0067551C"/>
    <w:rsid w:val="00675780"/>
    <w:rsid w:val="006760CE"/>
    <w:rsid w:val="00676590"/>
    <w:rsid w:val="00676DC3"/>
    <w:rsid w:val="00677122"/>
    <w:rsid w:val="006771B0"/>
    <w:rsid w:val="0067734A"/>
    <w:rsid w:val="00677A95"/>
    <w:rsid w:val="00677EC9"/>
    <w:rsid w:val="00677F60"/>
    <w:rsid w:val="0068046F"/>
    <w:rsid w:val="00680680"/>
    <w:rsid w:val="00682129"/>
    <w:rsid w:val="0068484D"/>
    <w:rsid w:val="00684C37"/>
    <w:rsid w:val="00684DE8"/>
    <w:rsid w:val="00685FC5"/>
    <w:rsid w:val="0068679D"/>
    <w:rsid w:val="006875CA"/>
    <w:rsid w:val="00687684"/>
    <w:rsid w:val="006906EB"/>
    <w:rsid w:val="00691672"/>
    <w:rsid w:val="006934D0"/>
    <w:rsid w:val="00693726"/>
    <w:rsid w:val="00694E32"/>
    <w:rsid w:val="00694E74"/>
    <w:rsid w:val="0069550D"/>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55A9"/>
    <w:rsid w:val="006A6C46"/>
    <w:rsid w:val="006A7216"/>
    <w:rsid w:val="006B0AF6"/>
    <w:rsid w:val="006B11EA"/>
    <w:rsid w:val="006B42F3"/>
    <w:rsid w:val="006B4480"/>
    <w:rsid w:val="006B464B"/>
    <w:rsid w:val="006B4723"/>
    <w:rsid w:val="006B5601"/>
    <w:rsid w:val="006B68BD"/>
    <w:rsid w:val="006B7172"/>
    <w:rsid w:val="006B78BD"/>
    <w:rsid w:val="006B7FCA"/>
    <w:rsid w:val="006C008E"/>
    <w:rsid w:val="006C0812"/>
    <w:rsid w:val="006C0994"/>
    <w:rsid w:val="006C11F9"/>
    <w:rsid w:val="006C1C6F"/>
    <w:rsid w:val="006C4005"/>
    <w:rsid w:val="006C4BC7"/>
    <w:rsid w:val="006C4D94"/>
    <w:rsid w:val="006C4EF3"/>
    <w:rsid w:val="006C5954"/>
    <w:rsid w:val="006C79A1"/>
    <w:rsid w:val="006D1826"/>
    <w:rsid w:val="006D1A09"/>
    <w:rsid w:val="006D2BAD"/>
    <w:rsid w:val="006D32C7"/>
    <w:rsid w:val="006D33C1"/>
    <w:rsid w:val="006D3914"/>
    <w:rsid w:val="006D3C96"/>
    <w:rsid w:val="006D5380"/>
    <w:rsid w:val="006D661B"/>
    <w:rsid w:val="006E0093"/>
    <w:rsid w:val="006E0376"/>
    <w:rsid w:val="006E0409"/>
    <w:rsid w:val="006E20D8"/>
    <w:rsid w:val="006E277C"/>
    <w:rsid w:val="006E3726"/>
    <w:rsid w:val="006E3E37"/>
    <w:rsid w:val="006E5AA3"/>
    <w:rsid w:val="006E628C"/>
    <w:rsid w:val="006E6EB6"/>
    <w:rsid w:val="006E763D"/>
    <w:rsid w:val="006E78C4"/>
    <w:rsid w:val="006E7EC4"/>
    <w:rsid w:val="006F03F8"/>
    <w:rsid w:val="006F0ABF"/>
    <w:rsid w:val="006F1DF1"/>
    <w:rsid w:val="006F258A"/>
    <w:rsid w:val="006F2875"/>
    <w:rsid w:val="006F5535"/>
    <w:rsid w:val="006F558B"/>
    <w:rsid w:val="006F55BB"/>
    <w:rsid w:val="006F58A4"/>
    <w:rsid w:val="006F58F2"/>
    <w:rsid w:val="006F5EB8"/>
    <w:rsid w:val="006F6D1F"/>
    <w:rsid w:val="006F6ED3"/>
    <w:rsid w:val="006F6F10"/>
    <w:rsid w:val="006F75A2"/>
    <w:rsid w:val="006F7B14"/>
    <w:rsid w:val="006F7D84"/>
    <w:rsid w:val="007027B7"/>
    <w:rsid w:val="007043FB"/>
    <w:rsid w:val="007047F5"/>
    <w:rsid w:val="007049F7"/>
    <w:rsid w:val="007056D2"/>
    <w:rsid w:val="00705D1A"/>
    <w:rsid w:val="007066C6"/>
    <w:rsid w:val="00706D05"/>
    <w:rsid w:val="00706F7E"/>
    <w:rsid w:val="00707F4C"/>
    <w:rsid w:val="00710090"/>
    <w:rsid w:val="00711345"/>
    <w:rsid w:val="00711E02"/>
    <w:rsid w:val="00711FD5"/>
    <w:rsid w:val="007130E3"/>
    <w:rsid w:val="00713575"/>
    <w:rsid w:val="00713901"/>
    <w:rsid w:val="00713ECF"/>
    <w:rsid w:val="007159D2"/>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A58"/>
    <w:rsid w:val="00730C86"/>
    <w:rsid w:val="00731026"/>
    <w:rsid w:val="007313C6"/>
    <w:rsid w:val="00731626"/>
    <w:rsid w:val="00731722"/>
    <w:rsid w:val="00732972"/>
    <w:rsid w:val="007335ED"/>
    <w:rsid w:val="00733981"/>
    <w:rsid w:val="00735C55"/>
    <w:rsid w:val="00736D67"/>
    <w:rsid w:val="007372AC"/>
    <w:rsid w:val="00737CFB"/>
    <w:rsid w:val="00737E25"/>
    <w:rsid w:val="00740932"/>
    <w:rsid w:val="00740E90"/>
    <w:rsid w:val="00741DAD"/>
    <w:rsid w:val="00742289"/>
    <w:rsid w:val="0074355C"/>
    <w:rsid w:val="00744DAE"/>
    <w:rsid w:val="00746D7F"/>
    <w:rsid w:val="007476A1"/>
    <w:rsid w:val="00750110"/>
    <w:rsid w:val="00750A26"/>
    <w:rsid w:val="00750F1A"/>
    <w:rsid w:val="00751121"/>
    <w:rsid w:val="00751754"/>
    <w:rsid w:val="00751B37"/>
    <w:rsid w:val="007525D0"/>
    <w:rsid w:val="00752825"/>
    <w:rsid w:val="007532BB"/>
    <w:rsid w:val="0075448B"/>
    <w:rsid w:val="00754F4E"/>
    <w:rsid w:val="00755760"/>
    <w:rsid w:val="00755CCD"/>
    <w:rsid w:val="00755DA6"/>
    <w:rsid w:val="00755DC8"/>
    <w:rsid w:val="00755DE8"/>
    <w:rsid w:val="007572FD"/>
    <w:rsid w:val="007579B3"/>
    <w:rsid w:val="007603B4"/>
    <w:rsid w:val="00760BC2"/>
    <w:rsid w:val="0076329F"/>
    <w:rsid w:val="0076355B"/>
    <w:rsid w:val="00763F8A"/>
    <w:rsid w:val="007641E7"/>
    <w:rsid w:val="0076479F"/>
    <w:rsid w:val="00764B2B"/>
    <w:rsid w:val="00764C8A"/>
    <w:rsid w:val="007655E4"/>
    <w:rsid w:val="00765837"/>
    <w:rsid w:val="00765BD2"/>
    <w:rsid w:val="007667CD"/>
    <w:rsid w:val="00766B94"/>
    <w:rsid w:val="007705B4"/>
    <w:rsid w:val="007706C4"/>
    <w:rsid w:val="00770BE4"/>
    <w:rsid w:val="00771125"/>
    <w:rsid w:val="00771E95"/>
    <w:rsid w:val="007728BC"/>
    <w:rsid w:val="00772CA1"/>
    <w:rsid w:val="0077300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0B12"/>
    <w:rsid w:val="007917B1"/>
    <w:rsid w:val="007917B9"/>
    <w:rsid w:val="00791AA4"/>
    <w:rsid w:val="00791F86"/>
    <w:rsid w:val="00792B9C"/>
    <w:rsid w:val="00794422"/>
    <w:rsid w:val="00794907"/>
    <w:rsid w:val="007A1E17"/>
    <w:rsid w:val="007A215F"/>
    <w:rsid w:val="007A2291"/>
    <w:rsid w:val="007A25E5"/>
    <w:rsid w:val="007A26DE"/>
    <w:rsid w:val="007A2870"/>
    <w:rsid w:val="007A2F27"/>
    <w:rsid w:val="007A33A3"/>
    <w:rsid w:val="007A37D5"/>
    <w:rsid w:val="007A5074"/>
    <w:rsid w:val="007A5B8B"/>
    <w:rsid w:val="007A5D52"/>
    <w:rsid w:val="007A63EA"/>
    <w:rsid w:val="007A765F"/>
    <w:rsid w:val="007B04DE"/>
    <w:rsid w:val="007B0A74"/>
    <w:rsid w:val="007B1441"/>
    <w:rsid w:val="007B1A6C"/>
    <w:rsid w:val="007B2BBC"/>
    <w:rsid w:val="007B338A"/>
    <w:rsid w:val="007B368E"/>
    <w:rsid w:val="007B408F"/>
    <w:rsid w:val="007B47AB"/>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849"/>
    <w:rsid w:val="007D4935"/>
    <w:rsid w:val="007E051B"/>
    <w:rsid w:val="007E0804"/>
    <w:rsid w:val="007E21B7"/>
    <w:rsid w:val="007E2A18"/>
    <w:rsid w:val="007E4E00"/>
    <w:rsid w:val="007F052B"/>
    <w:rsid w:val="007F1340"/>
    <w:rsid w:val="007F4040"/>
    <w:rsid w:val="007F45C9"/>
    <w:rsid w:val="007F5192"/>
    <w:rsid w:val="007F5A82"/>
    <w:rsid w:val="007F62C6"/>
    <w:rsid w:val="008006FD"/>
    <w:rsid w:val="0080073E"/>
    <w:rsid w:val="00801794"/>
    <w:rsid w:val="00802D04"/>
    <w:rsid w:val="00803285"/>
    <w:rsid w:val="008033DE"/>
    <w:rsid w:val="00803B45"/>
    <w:rsid w:val="00803E72"/>
    <w:rsid w:val="00804C43"/>
    <w:rsid w:val="008053A0"/>
    <w:rsid w:val="008066CF"/>
    <w:rsid w:val="00806D92"/>
    <w:rsid w:val="00810022"/>
    <w:rsid w:val="008102A2"/>
    <w:rsid w:val="00810DCB"/>
    <w:rsid w:val="0081118D"/>
    <w:rsid w:val="0081161C"/>
    <w:rsid w:val="00812018"/>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552A"/>
    <w:rsid w:val="008374F7"/>
    <w:rsid w:val="00840835"/>
    <w:rsid w:val="00843A60"/>
    <w:rsid w:val="00844052"/>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2B94"/>
    <w:rsid w:val="0086321A"/>
    <w:rsid w:val="00865200"/>
    <w:rsid w:val="00865A67"/>
    <w:rsid w:val="0086687E"/>
    <w:rsid w:val="00871697"/>
    <w:rsid w:val="0087190F"/>
    <w:rsid w:val="008728BE"/>
    <w:rsid w:val="008728C9"/>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EF"/>
    <w:rsid w:val="00890502"/>
    <w:rsid w:val="008907CE"/>
    <w:rsid w:val="00890B99"/>
    <w:rsid w:val="00890E14"/>
    <w:rsid w:val="00892277"/>
    <w:rsid w:val="00892467"/>
    <w:rsid w:val="00893BCB"/>
    <w:rsid w:val="00894ECE"/>
    <w:rsid w:val="00895EA6"/>
    <w:rsid w:val="00896383"/>
    <w:rsid w:val="00896CCB"/>
    <w:rsid w:val="00896CE4"/>
    <w:rsid w:val="0089730D"/>
    <w:rsid w:val="00897404"/>
    <w:rsid w:val="008A37BE"/>
    <w:rsid w:val="008A4809"/>
    <w:rsid w:val="008A4BCF"/>
    <w:rsid w:val="008A4E56"/>
    <w:rsid w:val="008A4FFF"/>
    <w:rsid w:val="008A56B1"/>
    <w:rsid w:val="008A5F0E"/>
    <w:rsid w:val="008A6463"/>
    <w:rsid w:val="008A743B"/>
    <w:rsid w:val="008B18ED"/>
    <w:rsid w:val="008B37D6"/>
    <w:rsid w:val="008B3DC9"/>
    <w:rsid w:val="008B7D8F"/>
    <w:rsid w:val="008B7FD5"/>
    <w:rsid w:val="008C077F"/>
    <w:rsid w:val="008C2102"/>
    <w:rsid w:val="008C2930"/>
    <w:rsid w:val="008C32AC"/>
    <w:rsid w:val="008C33B2"/>
    <w:rsid w:val="008C3415"/>
    <w:rsid w:val="008C49B1"/>
    <w:rsid w:val="008C6B05"/>
    <w:rsid w:val="008D0AAF"/>
    <w:rsid w:val="008D1FEA"/>
    <w:rsid w:val="008D2C89"/>
    <w:rsid w:val="008D306D"/>
    <w:rsid w:val="008D32FC"/>
    <w:rsid w:val="008D3971"/>
    <w:rsid w:val="008D3BD8"/>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3E8"/>
    <w:rsid w:val="008F17B9"/>
    <w:rsid w:val="008F1EE9"/>
    <w:rsid w:val="008F2168"/>
    <w:rsid w:val="008F291D"/>
    <w:rsid w:val="008F33F9"/>
    <w:rsid w:val="008F4F7C"/>
    <w:rsid w:val="008F7CBC"/>
    <w:rsid w:val="008F7DC3"/>
    <w:rsid w:val="0090040A"/>
    <w:rsid w:val="00901CA4"/>
    <w:rsid w:val="00901D17"/>
    <w:rsid w:val="00901D42"/>
    <w:rsid w:val="009028A6"/>
    <w:rsid w:val="00902B8C"/>
    <w:rsid w:val="00902ECC"/>
    <w:rsid w:val="0090334D"/>
    <w:rsid w:val="009041EC"/>
    <w:rsid w:val="009051DA"/>
    <w:rsid w:val="0090554D"/>
    <w:rsid w:val="009056C6"/>
    <w:rsid w:val="009063F7"/>
    <w:rsid w:val="00910EC0"/>
    <w:rsid w:val="00911288"/>
    <w:rsid w:val="00911566"/>
    <w:rsid w:val="00912031"/>
    <w:rsid w:val="0091281C"/>
    <w:rsid w:val="0091327B"/>
    <w:rsid w:val="00913E04"/>
    <w:rsid w:val="00914338"/>
    <w:rsid w:val="00914786"/>
    <w:rsid w:val="00915AEB"/>
    <w:rsid w:val="00916BC7"/>
    <w:rsid w:val="009170E7"/>
    <w:rsid w:val="00917A40"/>
    <w:rsid w:val="00921140"/>
    <w:rsid w:val="00921C3B"/>
    <w:rsid w:val="00922532"/>
    <w:rsid w:val="00922F94"/>
    <w:rsid w:val="009250FD"/>
    <w:rsid w:val="00925338"/>
    <w:rsid w:val="0092555E"/>
    <w:rsid w:val="00926E7E"/>
    <w:rsid w:val="00930662"/>
    <w:rsid w:val="00931540"/>
    <w:rsid w:val="00931AD8"/>
    <w:rsid w:val="00931DB0"/>
    <w:rsid w:val="00932660"/>
    <w:rsid w:val="00934EBF"/>
    <w:rsid w:val="0093595B"/>
    <w:rsid w:val="0093679A"/>
    <w:rsid w:val="00936BC1"/>
    <w:rsid w:val="009373AE"/>
    <w:rsid w:val="00940A08"/>
    <w:rsid w:val="00942022"/>
    <w:rsid w:val="00942587"/>
    <w:rsid w:val="00943908"/>
    <w:rsid w:val="00943D16"/>
    <w:rsid w:val="009442AB"/>
    <w:rsid w:val="00944F6F"/>
    <w:rsid w:val="00945157"/>
    <w:rsid w:val="00946206"/>
    <w:rsid w:val="00947F61"/>
    <w:rsid w:val="009501FF"/>
    <w:rsid w:val="009502D6"/>
    <w:rsid w:val="0095225F"/>
    <w:rsid w:val="00952C1C"/>
    <w:rsid w:val="009532EB"/>
    <w:rsid w:val="0095574F"/>
    <w:rsid w:val="00955CA9"/>
    <w:rsid w:val="00957426"/>
    <w:rsid w:val="00957846"/>
    <w:rsid w:val="00957E6C"/>
    <w:rsid w:val="00960547"/>
    <w:rsid w:val="00962890"/>
    <w:rsid w:val="009629E0"/>
    <w:rsid w:val="00964049"/>
    <w:rsid w:val="009645DC"/>
    <w:rsid w:val="00965004"/>
    <w:rsid w:val="00965658"/>
    <w:rsid w:val="00965838"/>
    <w:rsid w:val="00966F68"/>
    <w:rsid w:val="00966FF4"/>
    <w:rsid w:val="0096769D"/>
    <w:rsid w:val="00967EE5"/>
    <w:rsid w:val="009704D1"/>
    <w:rsid w:val="0097080B"/>
    <w:rsid w:val="00970CCB"/>
    <w:rsid w:val="00970FFA"/>
    <w:rsid w:val="0097120C"/>
    <w:rsid w:val="009743B2"/>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87A0D"/>
    <w:rsid w:val="009905FA"/>
    <w:rsid w:val="009928C4"/>
    <w:rsid w:val="00993EEB"/>
    <w:rsid w:val="00993FA7"/>
    <w:rsid w:val="00994D0F"/>
    <w:rsid w:val="0099553B"/>
    <w:rsid w:val="00995589"/>
    <w:rsid w:val="00995E23"/>
    <w:rsid w:val="0099673F"/>
    <w:rsid w:val="009979FA"/>
    <w:rsid w:val="009A0D44"/>
    <w:rsid w:val="009A0D48"/>
    <w:rsid w:val="009A1308"/>
    <w:rsid w:val="009A1B59"/>
    <w:rsid w:val="009A2958"/>
    <w:rsid w:val="009A482C"/>
    <w:rsid w:val="009A4889"/>
    <w:rsid w:val="009A6384"/>
    <w:rsid w:val="009A676B"/>
    <w:rsid w:val="009A7EB5"/>
    <w:rsid w:val="009B1E68"/>
    <w:rsid w:val="009B1F19"/>
    <w:rsid w:val="009B2B14"/>
    <w:rsid w:val="009B54E2"/>
    <w:rsid w:val="009B5559"/>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44A"/>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0D96"/>
    <w:rsid w:val="009F12B6"/>
    <w:rsid w:val="009F2426"/>
    <w:rsid w:val="009F4986"/>
    <w:rsid w:val="009F6DDC"/>
    <w:rsid w:val="009F7DA2"/>
    <w:rsid w:val="00A02B4F"/>
    <w:rsid w:val="00A03D0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5CB"/>
    <w:rsid w:val="00A237CF"/>
    <w:rsid w:val="00A23BA1"/>
    <w:rsid w:val="00A2403A"/>
    <w:rsid w:val="00A24C76"/>
    <w:rsid w:val="00A24FA9"/>
    <w:rsid w:val="00A26B26"/>
    <w:rsid w:val="00A30523"/>
    <w:rsid w:val="00A308BD"/>
    <w:rsid w:val="00A309A4"/>
    <w:rsid w:val="00A30C93"/>
    <w:rsid w:val="00A31634"/>
    <w:rsid w:val="00A31C17"/>
    <w:rsid w:val="00A3258F"/>
    <w:rsid w:val="00A32F6B"/>
    <w:rsid w:val="00A33408"/>
    <w:rsid w:val="00A336D0"/>
    <w:rsid w:val="00A33F9E"/>
    <w:rsid w:val="00A351F9"/>
    <w:rsid w:val="00A36779"/>
    <w:rsid w:val="00A41AF9"/>
    <w:rsid w:val="00A42561"/>
    <w:rsid w:val="00A42A2E"/>
    <w:rsid w:val="00A43720"/>
    <w:rsid w:val="00A446F9"/>
    <w:rsid w:val="00A44B5E"/>
    <w:rsid w:val="00A458C5"/>
    <w:rsid w:val="00A458FA"/>
    <w:rsid w:val="00A45C87"/>
    <w:rsid w:val="00A46224"/>
    <w:rsid w:val="00A46598"/>
    <w:rsid w:val="00A46FAE"/>
    <w:rsid w:val="00A5014D"/>
    <w:rsid w:val="00A50157"/>
    <w:rsid w:val="00A50216"/>
    <w:rsid w:val="00A50247"/>
    <w:rsid w:val="00A50A71"/>
    <w:rsid w:val="00A50AAA"/>
    <w:rsid w:val="00A5175C"/>
    <w:rsid w:val="00A51869"/>
    <w:rsid w:val="00A52273"/>
    <w:rsid w:val="00A54A8B"/>
    <w:rsid w:val="00A54C83"/>
    <w:rsid w:val="00A55437"/>
    <w:rsid w:val="00A55879"/>
    <w:rsid w:val="00A56461"/>
    <w:rsid w:val="00A56A8E"/>
    <w:rsid w:val="00A571A3"/>
    <w:rsid w:val="00A576F4"/>
    <w:rsid w:val="00A578C7"/>
    <w:rsid w:val="00A603B5"/>
    <w:rsid w:val="00A609EF"/>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6E02"/>
    <w:rsid w:val="00A6759D"/>
    <w:rsid w:val="00A67A69"/>
    <w:rsid w:val="00A67F40"/>
    <w:rsid w:val="00A70094"/>
    <w:rsid w:val="00A70B5B"/>
    <w:rsid w:val="00A72CF6"/>
    <w:rsid w:val="00A7335F"/>
    <w:rsid w:val="00A74967"/>
    <w:rsid w:val="00A74EB8"/>
    <w:rsid w:val="00A7600D"/>
    <w:rsid w:val="00A763C1"/>
    <w:rsid w:val="00A763D9"/>
    <w:rsid w:val="00A76A89"/>
    <w:rsid w:val="00A76DBF"/>
    <w:rsid w:val="00A76F14"/>
    <w:rsid w:val="00A80182"/>
    <w:rsid w:val="00A80627"/>
    <w:rsid w:val="00A811C3"/>
    <w:rsid w:val="00A82C62"/>
    <w:rsid w:val="00A82E0B"/>
    <w:rsid w:val="00A82F74"/>
    <w:rsid w:val="00A832A0"/>
    <w:rsid w:val="00A83BC1"/>
    <w:rsid w:val="00A85242"/>
    <w:rsid w:val="00A9139A"/>
    <w:rsid w:val="00A918AB"/>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086"/>
    <w:rsid w:val="00AA6C6A"/>
    <w:rsid w:val="00AA7474"/>
    <w:rsid w:val="00AA7770"/>
    <w:rsid w:val="00AA7BF9"/>
    <w:rsid w:val="00AB05B1"/>
    <w:rsid w:val="00AB09CB"/>
    <w:rsid w:val="00AB0DA0"/>
    <w:rsid w:val="00AB1554"/>
    <w:rsid w:val="00AB1DB5"/>
    <w:rsid w:val="00AB1F58"/>
    <w:rsid w:val="00AB3A23"/>
    <w:rsid w:val="00AB3A74"/>
    <w:rsid w:val="00AB4281"/>
    <w:rsid w:val="00AB452A"/>
    <w:rsid w:val="00AB4631"/>
    <w:rsid w:val="00AB4649"/>
    <w:rsid w:val="00AB4EC6"/>
    <w:rsid w:val="00AB688F"/>
    <w:rsid w:val="00AB6A71"/>
    <w:rsid w:val="00AB78E2"/>
    <w:rsid w:val="00AC4393"/>
    <w:rsid w:val="00AC705E"/>
    <w:rsid w:val="00AC769E"/>
    <w:rsid w:val="00AC77AA"/>
    <w:rsid w:val="00AC7AC2"/>
    <w:rsid w:val="00AC7BF2"/>
    <w:rsid w:val="00AD02D0"/>
    <w:rsid w:val="00AD074D"/>
    <w:rsid w:val="00AD0E74"/>
    <w:rsid w:val="00AD155B"/>
    <w:rsid w:val="00AD32D5"/>
    <w:rsid w:val="00AD330B"/>
    <w:rsid w:val="00AD3EF1"/>
    <w:rsid w:val="00AD4025"/>
    <w:rsid w:val="00AD4484"/>
    <w:rsid w:val="00AD4F47"/>
    <w:rsid w:val="00AD5FE4"/>
    <w:rsid w:val="00AD6ADB"/>
    <w:rsid w:val="00AD6B6F"/>
    <w:rsid w:val="00AD6E60"/>
    <w:rsid w:val="00AD71D5"/>
    <w:rsid w:val="00AE17F4"/>
    <w:rsid w:val="00AE1CA8"/>
    <w:rsid w:val="00AE1F59"/>
    <w:rsid w:val="00AE2D97"/>
    <w:rsid w:val="00AE3228"/>
    <w:rsid w:val="00AE36F4"/>
    <w:rsid w:val="00AE403F"/>
    <w:rsid w:val="00AE471C"/>
    <w:rsid w:val="00AE4B48"/>
    <w:rsid w:val="00AE5B0D"/>
    <w:rsid w:val="00AE6FC9"/>
    <w:rsid w:val="00AE7B7B"/>
    <w:rsid w:val="00AF3BF6"/>
    <w:rsid w:val="00AF3CAF"/>
    <w:rsid w:val="00AF4F6D"/>
    <w:rsid w:val="00AF543A"/>
    <w:rsid w:val="00AF73F1"/>
    <w:rsid w:val="00B01B47"/>
    <w:rsid w:val="00B03118"/>
    <w:rsid w:val="00B04621"/>
    <w:rsid w:val="00B06056"/>
    <w:rsid w:val="00B074C7"/>
    <w:rsid w:val="00B07F53"/>
    <w:rsid w:val="00B11CB3"/>
    <w:rsid w:val="00B11CBC"/>
    <w:rsid w:val="00B11E04"/>
    <w:rsid w:val="00B12333"/>
    <w:rsid w:val="00B1276C"/>
    <w:rsid w:val="00B1342C"/>
    <w:rsid w:val="00B13C5B"/>
    <w:rsid w:val="00B14532"/>
    <w:rsid w:val="00B15CDF"/>
    <w:rsid w:val="00B202AC"/>
    <w:rsid w:val="00B210BD"/>
    <w:rsid w:val="00B21CB1"/>
    <w:rsid w:val="00B23213"/>
    <w:rsid w:val="00B23823"/>
    <w:rsid w:val="00B24AB9"/>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41A1"/>
    <w:rsid w:val="00B45B8A"/>
    <w:rsid w:val="00B46231"/>
    <w:rsid w:val="00B46BE7"/>
    <w:rsid w:val="00B46E03"/>
    <w:rsid w:val="00B47652"/>
    <w:rsid w:val="00B4798D"/>
    <w:rsid w:val="00B47FE7"/>
    <w:rsid w:val="00B50294"/>
    <w:rsid w:val="00B51D20"/>
    <w:rsid w:val="00B524B1"/>
    <w:rsid w:val="00B527F2"/>
    <w:rsid w:val="00B529A8"/>
    <w:rsid w:val="00B52A81"/>
    <w:rsid w:val="00B5485D"/>
    <w:rsid w:val="00B55064"/>
    <w:rsid w:val="00B55197"/>
    <w:rsid w:val="00B55227"/>
    <w:rsid w:val="00B557AE"/>
    <w:rsid w:val="00B56AB9"/>
    <w:rsid w:val="00B576B4"/>
    <w:rsid w:val="00B6074F"/>
    <w:rsid w:val="00B609D9"/>
    <w:rsid w:val="00B614AF"/>
    <w:rsid w:val="00B646F7"/>
    <w:rsid w:val="00B64891"/>
    <w:rsid w:val="00B6589D"/>
    <w:rsid w:val="00B6792A"/>
    <w:rsid w:val="00B67C9D"/>
    <w:rsid w:val="00B67CD2"/>
    <w:rsid w:val="00B72656"/>
    <w:rsid w:val="00B741E2"/>
    <w:rsid w:val="00B748F4"/>
    <w:rsid w:val="00B77B58"/>
    <w:rsid w:val="00B804AB"/>
    <w:rsid w:val="00B816C3"/>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CC0"/>
    <w:rsid w:val="00B952C9"/>
    <w:rsid w:val="00B95700"/>
    <w:rsid w:val="00B961A0"/>
    <w:rsid w:val="00B97011"/>
    <w:rsid w:val="00B97077"/>
    <w:rsid w:val="00B97470"/>
    <w:rsid w:val="00B9757B"/>
    <w:rsid w:val="00BA1093"/>
    <w:rsid w:val="00BA22C7"/>
    <w:rsid w:val="00BA24DA"/>
    <w:rsid w:val="00BA272F"/>
    <w:rsid w:val="00BA2C5E"/>
    <w:rsid w:val="00BA2DCE"/>
    <w:rsid w:val="00BA3070"/>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04A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00C"/>
    <w:rsid w:val="00BD27A0"/>
    <w:rsid w:val="00BD725E"/>
    <w:rsid w:val="00BD73CC"/>
    <w:rsid w:val="00BD7C7A"/>
    <w:rsid w:val="00BE26A5"/>
    <w:rsid w:val="00BE49CC"/>
    <w:rsid w:val="00BE4F97"/>
    <w:rsid w:val="00BE598D"/>
    <w:rsid w:val="00BE6EC3"/>
    <w:rsid w:val="00BE6F8A"/>
    <w:rsid w:val="00BE7689"/>
    <w:rsid w:val="00BF0ECB"/>
    <w:rsid w:val="00BF13AC"/>
    <w:rsid w:val="00BF33F4"/>
    <w:rsid w:val="00BF39EE"/>
    <w:rsid w:val="00BF4A33"/>
    <w:rsid w:val="00BF5428"/>
    <w:rsid w:val="00BF68E9"/>
    <w:rsid w:val="00C00808"/>
    <w:rsid w:val="00C00E1F"/>
    <w:rsid w:val="00C0129A"/>
    <w:rsid w:val="00C01476"/>
    <w:rsid w:val="00C01C8D"/>
    <w:rsid w:val="00C01F71"/>
    <w:rsid w:val="00C021B6"/>
    <w:rsid w:val="00C03656"/>
    <w:rsid w:val="00C03AA9"/>
    <w:rsid w:val="00C055B3"/>
    <w:rsid w:val="00C05856"/>
    <w:rsid w:val="00C058EF"/>
    <w:rsid w:val="00C071D9"/>
    <w:rsid w:val="00C104B8"/>
    <w:rsid w:val="00C107B4"/>
    <w:rsid w:val="00C10C69"/>
    <w:rsid w:val="00C110D0"/>
    <w:rsid w:val="00C113A5"/>
    <w:rsid w:val="00C11672"/>
    <w:rsid w:val="00C11930"/>
    <w:rsid w:val="00C13753"/>
    <w:rsid w:val="00C13C24"/>
    <w:rsid w:val="00C13DF0"/>
    <w:rsid w:val="00C1468E"/>
    <w:rsid w:val="00C14783"/>
    <w:rsid w:val="00C14927"/>
    <w:rsid w:val="00C15E15"/>
    <w:rsid w:val="00C16A5B"/>
    <w:rsid w:val="00C17318"/>
    <w:rsid w:val="00C175B3"/>
    <w:rsid w:val="00C1767C"/>
    <w:rsid w:val="00C203F2"/>
    <w:rsid w:val="00C2087E"/>
    <w:rsid w:val="00C2143A"/>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0E7A"/>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09E9"/>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978"/>
    <w:rsid w:val="00C73D0E"/>
    <w:rsid w:val="00C74CB5"/>
    <w:rsid w:val="00C74FCF"/>
    <w:rsid w:val="00C77130"/>
    <w:rsid w:val="00C8222A"/>
    <w:rsid w:val="00C831A3"/>
    <w:rsid w:val="00C838A7"/>
    <w:rsid w:val="00C84A85"/>
    <w:rsid w:val="00C84CDD"/>
    <w:rsid w:val="00C8675A"/>
    <w:rsid w:val="00C873FC"/>
    <w:rsid w:val="00C87406"/>
    <w:rsid w:val="00C877CF"/>
    <w:rsid w:val="00C8786A"/>
    <w:rsid w:val="00C91003"/>
    <w:rsid w:val="00C93471"/>
    <w:rsid w:val="00C9350D"/>
    <w:rsid w:val="00C93AD7"/>
    <w:rsid w:val="00C94422"/>
    <w:rsid w:val="00C94605"/>
    <w:rsid w:val="00C9480B"/>
    <w:rsid w:val="00C94C35"/>
    <w:rsid w:val="00C955D3"/>
    <w:rsid w:val="00C96057"/>
    <w:rsid w:val="00C97337"/>
    <w:rsid w:val="00C97392"/>
    <w:rsid w:val="00C97D04"/>
    <w:rsid w:val="00CA085F"/>
    <w:rsid w:val="00CA3352"/>
    <w:rsid w:val="00CA3425"/>
    <w:rsid w:val="00CA39A5"/>
    <w:rsid w:val="00CA526C"/>
    <w:rsid w:val="00CA5F0D"/>
    <w:rsid w:val="00CA6379"/>
    <w:rsid w:val="00CA762B"/>
    <w:rsid w:val="00CB1DC6"/>
    <w:rsid w:val="00CB27CF"/>
    <w:rsid w:val="00CB2D66"/>
    <w:rsid w:val="00CB2DE6"/>
    <w:rsid w:val="00CB2E92"/>
    <w:rsid w:val="00CB5059"/>
    <w:rsid w:val="00CB54F1"/>
    <w:rsid w:val="00CB564F"/>
    <w:rsid w:val="00CB5939"/>
    <w:rsid w:val="00CB7B3C"/>
    <w:rsid w:val="00CC2AEB"/>
    <w:rsid w:val="00CC2CD2"/>
    <w:rsid w:val="00CC4A7F"/>
    <w:rsid w:val="00CC550A"/>
    <w:rsid w:val="00CC782A"/>
    <w:rsid w:val="00CC7852"/>
    <w:rsid w:val="00CC7DE9"/>
    <w:rsid w:val="00CD01D9"/>
    <w:rsid w:val="00CD27C5"/>
    <w:rsid w:val="00CD30B8"/>
    <w:rsid w:val="00CD374F"/>
    <w:rsid w:val="00CD4746"/>
    <w:rsid w:val="00CD49DE"/>
    <w:rsid w:val="00CD583B"/>
    <w:rsid w:val="00CD76C1"/>
    <w:rsid w:val="00CD7C63"/>
    <w:rsid w:val="00CD7EF1"/>
    <w:rsid w:val="00CE013C"/>
    <w:rsid w:val="00CE1D84"/>
    <w:rsid w:val="00CE2600"/>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134"/>
    <w:rsid w:val="00CF7884"/>
    <w:rsid w:val="00CF795C"/>
    <w:rsid w:val="00CF7ABC"/>
    <w:rsid w:val="00CF7EA1"/>
    <w:rsid w:val="00D00178"/>
    <w:rsid w:val="00D00BAF"/>
    <w:rsid w:val="00D03B19"/>
    <w:rsid w:val="00D0473D"/>
    <w:rsid w:val="00D0488A"/>
    <w:rsid w:val="00D04B19"/>
    <w:rsid w:val="00D05248"/>
    <w:rsid w:val="00D05352"/>
    <w:rsid w:val="00D0618C"/>
    <w:rsid w:val="00D07907"/>
    <w:rsid w:val="00D079BF"/>
    <w:rsid w:val="00D114B6"/>
    <w:rsid w:val="00D12DF0"/>
    <w:rsid w:val="00D133FA"/>
    <w:rsid w:val="00D1368C"/>
    <w:rsid w:val="00D1603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914"/>
    <w:rsid w:val="00D31E79"/>
    <w:rsid w:val="00D33B43"/>
    <w:rsid w:val="00D33CF9"/>
    <w:rsid w:val="00D34933"/>
    <w:rsid w:val="00D35009"/>
    <w:rsid w:val="00D35E91"/>
    <w:rsid w:val="00D3643B"/>
    <w:rsid w:val="00D37C0E"/>
    <w:rsid w:val="00D37E13"/>
    <w:rsid w:val="00D40943"/>
    <w:rsid w:val="00D40B2B"/>
    <w:rsid w:val="00D41E76"/>
    <w:rsid w:val="00D43C8A"/>
    <w:rsid w:val="00D4457E"/>
    <w:rsid w:val="00D44C0C"/>
    <w:rsid w:val="00D44E9F"/>
    <w:rsid w:val="00D45807"/>
    <w:rsid w:val="00D45945"/>
    <w:rsid w:val="00D45C8B"/>
    <w:rsid w:val="00D47F60"/>
    <w:rsid w:val="00D50FDF"/>
    <w:rsid w:val="00D520EE"/>
    <w:rsid w:val="00D535C5"/>
    <w:rsid w:val="00D543AF"/>
    <w:rsid w:val="00D54B64"/>
    <w:rsid w:val="00D54DE9"/>
    <w:rsid w:val="00D54FCF"/>
    <w:rsid w:val="00D55664"/>
    <w:rsid w:val="00D56516"/>
    <w:rsid w:val="00D570A4"/>
    <w:rsid w:val="00D574B1"/>
    <w:rsid w:val="00D57DBA"/>
    <w:rsid w:val="00D57DFA"/>
    <w:rsid w:val="00D624F5"/>
    <w:rsid w:val="00D63C14"/>
    <w:rsid w:val="00D64D6F"/>
    <w:rsid w:val="00D65719"/>
    <w:rsid w:val="00D65E7C"/>
    <w:rsid w:val="00D66420"/>
    <w:rsid w:val="00D66593"/>
    <w:rsid w:val="00D67329"/>
    <w:rsid w:val="00D67B23"/>
    <w:rsid w:val="00D709E6"/>
    <w:rsid w:val="00D72020"/>
    <w:rsid w:val="00D733C4"/>
    <w:rsid w:val="00D7352A"/>
    <w:rsid w:val="00D73F07"/>
    <w:rsid w:val="00D749AE"/>
    <w:rsid w:val="00D761D7"/>
    <w:rsid w:val="00D766F3"/>
    <w:rsid w:val="00D7751B"/>
    <w:rsid w:val="00D803CD"/>
    <w:rsid w:val="00D80437"/>
    <w:rsid w:val="00D84CE5"/>
    <w:rsid w:val="00D85BE7"/>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57CD"/>
    <w:rsid w:val="00DA6E83"/>
    <w:rsid w:val="00DA76E5"/>
    <w:rsid w:val="00DA79AD"/>
    <w:rsid w:val="00DA7A91"/>
    <w:rsid w:val="00DA7C7F"/>
    <w:rsid w:val="00DA7D61"/>
    <w:rsid w:val="00DB0845"/>
    <w:rsid w:val="00DB1DC3"/>
    <w:rsid w:val="00DB3AD2"/>
    <w:rsid w:val="00DB3F0B"/>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21A9"/>
    <w:rsid w:val="00DD3735"/>
    <w:rsid w:val="00DD3D8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2A86"/>
    <w:rsid w:val="00DE5DA4"/>
    <w:rsid w:val="00DE6216"/>
    <w:rsid w:val="00DE6792"/>
    <w:rsid w:val="00DE6B0B"/>
    <w:rsid w:val="00DE726A"/>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973"/>
    <w:rsid w:val="00E27F57"/>
    <w:rsid w:val="00E30354"/>
    <w:rsid w:val="00E30BF4"/>
    <w:rsid w:val="00E31488"/>
    <w:rsid w:val="00E317E0"/>
    <w:rsid w:val="00E3222F"/>
    <w:rsid w:val="00E32B23"/>
    <w:rsid w:val="00E334D6"/>
    <w:rsid w:val="00E35437"/>
    <w:rsid w:val="00E367E1"/>
    <w:rsid w:val="00E3745A"/>
    <w:rsid w:val="00E4000E"/>
    <w:rsid w:val="00E400A6"/>
    <w:rsid w:val="00E406E2"/>
    <w:rsid w:val="00E41931"/>
    <w:rsid w:val="00E43C32"/>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340E"/>
    <w:rsid w:val="00E6540C"/>
    <w:rsid w:val="00E6541E"/>
    <w:rsid w:val="00E65BDE"/>
    <w:rsid w:val="00E65E6C"/>
    <w:rsid w:val="00E669FF"/>
    <w:rsid w:val="00E673BF"/>
    <w:rsid w:val="00E70475"/>
    <w:rsid w:val="00E706B3"/>
    <w:rsid w:val="00E70DF7"/>
    <w:rsid w:val="00E71DFE"/>
    <w:rsid w:val="00E731DD"/>
    <w:rsid w:val="00E73B49"/>
    <w:rsid w:val="00E73F67"/>
    <w:rsid w:val="00E74974"/>
    <w:rsid w:val="00E74DEC"/>
    <w:rsid w:val="00E74F32"/>
    <w:rsid w:val="00E75A13"/>
    <w:rsid w:val="00E76333"/>
    <w:rsid w:val="00E77B8C"/>
    <w:rsid w:val="00E80886"/>
    <w:rsid w:val="00E8132C"/>
    <w:rsid w:val="00E81E2A"/>
    <w:rsid w:val="00E856DF"/>
    <w:rsid w:val="00E858F9"/>
    <w:rsid w:val="00E85CD1"/>
    <w:rsid w:val="00E85CE4"/>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1C6F"/>
    <w:rsid w:val="00EA21A4"/>
    <w:rsid w:val="00EA25EA"/>
    <w:rsid w:val="00EA3E0F"/>
    <w:rsid w:val="00EA47C3"/>
    <w:rsid w:val="00EA52A4"/>
    <w:rsid w:val="00EA55BE"/>
    <w:rsid w:val="00EA5C14"/>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571"/>
    <w:rsid w:val="00EB6A2C"/>
    <w:rsid w:val="00EB6B26"/>
    <w:rsid w:val="00EB75D7"/>
    <w:rsid w:val="00EB773D"/>
    <w:rsid w:val="00EB7753"/>
    <w:rsid w:val="00EB7882"/>
    <w:rsid w:val="00EC1F56"/>
    <w:rsid w:val="00EC23B6"/>
    <w:rsid w:val="00EC25B7"/>
    <w:rsid w:val="00EC2BF2"/>
    <w:rsid w:val="00EC5F78"/>
    <w:rsid w:val="00ED1EB4"/>
    <w:rsid w:val="00ED1F76"/>
    <w:rsid w:val="00ED2951"/>
    <w:rsid w:val="00ED312B"/>
    <w:rsid w:val="00ED35FE"/>
    <w:rsid w:val="00ED4BFB"/>
    <w:rsid w:val="00ED56A1"/>
    <w:rsid w:val="00EE07DA"/>
    <w:rsid w:val="00EE0952"/>
    <w:rsid w:val="00EE261E"/>
    <w:rsid w:val="00EE31D4"/>
    <w:rsid w:val="00EE3865"/>
    <w:rsid w:val="00EE458D"/>
    <w:rsid w:val="00EE79FD"/>
    <w:rsid w:val="00EE7C5F"/>
    <w:rsid w:val="00EE7EA3"/>
    <w:rsid w:val="00EF0188"/>
    <w:rsid w:val="00EF020C"/>
    <w:rsid w:val="00EF0616"/>
    <w:rsid w:val="00EF11C3"/>
    <w:rsid w:val="00EF306C"/>
    <w:rsid w:val="00EF5604"/>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C26"/>
    <w:rsid w:val="00F15EC1"/>
    <w:rsid w:val="00F169EE"/>
    <w:rsid w:val="00F16A87"/>
    <w:rsid w:val="00F20991"/>
    <w:rsid w:val="00F219DD"/>
    <w:rsid w:val="00F22BEC"/>
    <w:rsid w:val="00F24D5C"/>
    <w:rsid w:val="00F25648"/>
    <w:rsid w:val="00F26895"/>
    <w:rsid w:val="00F26EF7"/>
    <w:rsid w:val="00F276BE"/>
    <w:rsid w:val="00F30885"/>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7B0"/>
    <w:rsid w:val="00F47E19"/>
    <w:rsid w:val="00F50026"/>
    <w:rsid w:val="00F504B3"/>
    <w:rsid w:val="00F51079"/>
    <w:rsid w:val="00F54E43"/>
    <w:rsid w:val="00F55658"/>
    <w:rsid w:val="00F55AB6"/>
    <w:rsid w:val="00F56031"/>
    <w:rsid w:val="00F57644"/>
    <w:rsid w:val="00F579B0"/>
    <w:rsid w:val="00F6030C"/>
    <w:rsid w:val="00F60420"/>
    <w:rsid w:val="00F61579"/>
    <w:rsid w:val="00F6276F"/>
    <w:rsid w:val="00F63BC8"/>
    <w:rsid w:val="00F63FF8"/>
    <w:rsid w:val="00F6410B"/>
    <w:rsid w:val="00F6446D"/>
    <w:rsid w:val="00F64984"/>
    <w:rsid w:val="00F661D3"/>
    <w:rsid w:val="00F677E7"/>
    <w:rsid w:val="00F70548"/>
    <w:rsid w:val="00F7153F"/>
    <w:rsid w:val="00F728F7"/>
    <w:rsid w:val="00F74F73"/>
    <w:rsid w:val="00F77528"/>
    <w:rsid w:val="00F77A22"/>
    <w:rsid w:val="00F77FBD"/>
    <w:rsid w:val="00F80200"/>
    <w:rsid w:val="00F80AB0"/>
    <w:rsid w:val="00F80B28"/>
    <w:rsid w:val="00F8177F"/>
    <w:rsid w:val="00F82FB0"/>
    <w:rsid w:val="00F83B0D"/>
    <w:rsid w:val="00F83EA5"/>
    <w:rsid w:val="00F83EF3"/>
    <w:rsid w:val="00F84025"/>
    <w:rsid w:val="00F84A5C"/>
    <w:rsid w:val="00F84C07"/>
    <w:rsid w:val="00F84CA1"/>
    <w:rsid w:val="00F8538C"/>
    <w:rsid w:val="00F85678"/>
    <w:rsid w:val="00F85AB2"/>
    <w:rsid w:val="00F86AC5"/>
    <w:rsid w:val="00F87B90"/>
    <w:rsid w:val="00F90E7B"/>
    <w:rsid w:val="00F92083"/>
    <w:rsid w:val="00F9267F"/>
    <w:rsid w:val="00F92D8C"/>
    <w:rsid w:val="00F946E0"/>
    <w:rsid w:val="00F94E87"/>
    <w:rsid w:val="00F95067"/>
    <w:rsid w:val="00F95DE5"/>
    <w:rsid w:val="00F96418"/>
    <w:rsid w:val="00F96858"/>
    <w:rsid w:val="00F9698F"/>
    <w:rsid w:val="00F97AC6"/>
    <w:rsid w:val="00FA17B2"/>
    <w:rsid w:val="00FA1A2E"/>
    <w:rsid w:val="00FA1C2A"/>
    <w:rsid w:val="00FA1CEA"/>
    <w:rsid w:val="00FA2CFB"/>
    <w:rsid w:val="00FA2D7D"/>
    <w:rsid w:val="00FA3880"/>
    <w:rsid w:val="00FA4057"/>
    <w:rsid w:val="00FA4143"/>
    <w:rsid w:val="00FA4EBE"/>
    <w:rsid w:val="00FA5683"/>
    <w:rsid w:val="00FA5690"/>
    <w:rsid w:val="00FA5C38"/>
    <w:rsid w:val="00FA6278"/>
    <w:rsid w:val="00FA6458"/>
    <w:rsid w:val="00FA6A10"/>
    <w:rsid w:val="00FA6B6D"/>
    <w:rsid w:val="00FA728E"/>
    <w:rsid w:val="00FA74BB"/>
    <w:rsid w:val="00FB0185"/>
    <w:rsid w:val="00FB1045"/>
    <w:rsid w:val="00FB16E4"/>
    <w:rsid w:val="00FB1D38"/>
    <w:rsid w:val="00FB1F63"/>
    <w:rsid w:val="00FB2466"/>
    <w:rsid w:val="00FB32C5"/>
    <w:rsid w:val="00FB3B44"/>
    <w:rsid w:val="00FB5DE3"/>
    <w:rsid w:val="00FB5E7B"/>
    <w:rsid w:val="00FB7892"/>
    <w:rsid w:val="00FC1645"/>
    <w:rsid w:val="00FC23A2"/>
    <w:rsid w:val="00FC2741"/>
    <w:rsid w:val="00FC2E0D"/>
    <w:rsid w:val="00FC5CC9"/>
    <w:rsid w:val="00FC69CB"/>
    <w:rsid w:val="00FC78FB"/>
    <w:rsid w:val="00FC7EDE"/>
    <w:rsid w:val="00FD0639"/>
    <w:rsid w:val="00FD07FA"/>
    <w:rsid w:val="00FD16B9"/>
    <w:rsid w:val="00FD2CF9"/>
    <w:rsid w:val="00FD34CB"/>
    <w:rsid w:val="00FD4403"/>
    <w:rsid w:val="00FD71FB"/>
    <w:rsid w:val="00FD73D9"/>
    <w:rsid w:val="00FD7614"/>
    <w:rsid w:val="00FE0258"/>
    <w:rsid w:val="00FE0C7A"/>
    <w:rsid w:val="00FE0F43"/>
    <w:rsid w:val="00FE1784"/>
    <w:rsid w:val="00FE2DCB"/>
    <w:rsid w:val="00FE439F"/>
    <w:rsid w:val="00FE55C6"/>
    <w:rsid w:val="00FE573D"/>
    <w:rsid w:val="00FE5845"/>
    <w:rsid w:val="00FE6410"/>
    <w:rsid w:val="00FE6828"/>
    <w:rsid w:val="00FE6F06"/>
    <w:rsid w:val="00FE70C9"/>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a8cf8d,#b2d59b,#c7e0b6"/>
    </o:shapedefaults>
    <o:shapelayout v:ext="edit">
      <o:idmap v:ext="edit" data="1"/>
      <o:rules v:ext="edit">
        <o:r id="V:Rule19" type="connector" idref="#_s1076">
          <o:proxy start="" idref="#_s1082" connectloc="0"/>
          <o:proxy end="" idref="#_s1079" connectloc="2"/>
        </o:r>
        <o:r id="V:Rule20" type="connector" idref="#_s1141">
          <o:proxy start="" idref="#_s1143" connectloc="0"/>
          <o:proxy end="" idref="#_s1142" connectloc="2"/>
        </o:r>
        <o:r id="V:Rule21" type="connector" idref="#_s1063">
          <o:proxy start="" idref="#_s1073" connectloc="0"/>
          <o:proxy end="" idref="#_s1068" connectloc="2"/>
        </o:r>
        <o:r id="V:Rule22" type="connector" idref="#_s1139">
          <o:proxy start="" idref="#_s1145" connectloc="0"/>
          <o:proxy end="" idref="#_s1142" connectloc="2"/>
        </o:r>
        <o:r id="V:Rule23" type="connector" idref="#_s1087">
          <o:proxy start="" idref="#_s1089" connectloc="0"/>
          <o:proxy end="" idref="#_s1088" connectloc="2"/>
        </o:r>
        <o:r id="V:Rule24" type="connector" idref="#_s1138">
          <o:proxy start="" idref="#_s1146" connectloc="0"/>
          <o:proxy end="" idref="#_s1142" connectloc="2"/>
        </o:r>
        <o:r id="V:Rule25" type="connector" idref="#_s1085">
          <o:proxy start="" idref="#_s1091" connectloc="0"/>
          <o:proxy end="" idref="#_s1088" connectloc="2"/>
        </o:r>
        <o:r id="V:Rule26" type="connector" idref="#_s1067">
          <o:proxy start="" idref="#_s1069" connectloc="0"/>
          <o:proxy end="" idref="#_s1068" connectloc="2"/>
        </o:r>
        <o:r id="V:Rule27" type="connector" idref="#_s1028">
          <o:proxy start="" idref="#_s1034" connectloc="0"/>
          <o:proxy end="" idref="#_s1031" connectloc="2"/>
        </o:r>
        <o:r id="V:Rule28" type="connector" idref="#_s1078">
          <o:proxy start="" idref="#_s1080" connectloc="0"/>
          <o:proxy end="" idref="#_s1079" connectloc="2"/>
        </o:r>
        <o:r id="V:Rule29" type="connector" idref="#_s1029">
          <o:proxy start="" idref="#_s1033" connectloc="0"/>
          <o:proxy end="" idref="#_s1031" connectloc="2"/>
        </o:r>
        <o:r id="V:Rule30" type="connector" idref="#_s1077">
          <o:proxy start="" idref="#_s1081" connectloc="0"/>
          <o:proxy end="" idref="#_s1079" connectloc="2"/>
        </o:r>
        <o:r id="V:Rule31" type="connector" idref="#_s1065">
          <o:proxy start="" idref="#_s1071" connectloc="0"/>
          <o:proxy end="" idref="#_s1068" connectloc="2"/>
        </o:r>
        <o:r id="V:Rule32" type="connector" idref="#_s1086">
          <o:proxy start="" idref="#_s1090" connectloc="0"/>
          <o:proxy end="" idref="#_s1088" connectloc="2"/>
        </o:r>
        <o:r id="V:Rule33" type="connector" idref="#_s1140">
          <o:proxy start="" idref="#_s1144" connectloc="0"/>
          <o:proxy end="" idref="#_s1142" connectloc="2"/>
        </o:r>
        <o:r id="V:Rule34" type="connector" idref="#_s1030">
          <o:proxy start="" idref="#_s1032" connectloc="0"/>
          <o:proxy end="" idref="#_s1031" connectloc="2"/>
        </o:r>
        <o:r id="V:Rule35" type="connector" idref="#_s1066">
          <o:proxy start="" idref="#_s1070" connectloc="0"/>
          <o:proxy end="" idref="#_s1068" connectloc="2"/>
        </o:r>
        <o:r id="V:Rule36" type="connector" idref="#_s1064">
          <o:proxy start="" idref="#_s1072" connectloc="0"/>
          <o:proxy end="" idref="#_s1068" connectloc="2"/>
        </o:r>
      </o:rules>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6057"/>
    <w:pPr>
      <w:jc w:val="both"/>
    </w:pPr>
    <w:rPr>
      <w:rFonts w:ascii="Verdana" w:eastAsiaTheme="minorHAnsi" w:hAnsi="Verdana"/>
      <w:kern w:val="20"/>
      <w:sz w:val="20"/>
      <w:szCs w:val="20"/>
    </w:rPr>
  </w:style>
  <w:style w:type="paragraph" w:styleId="berschrift1">
    <w:name w:val="heading 1"/>
    <w:basedOn w:val="Standard"/>
    <w:next w:val="Standard"/>
    <w:link w:val="berschrift1Zchn"/>
    <w:uiPriority w:val="9"/>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013F11"/>
    <w:pPr>
      <w:keepNext/>
      <w:keepLines/>
      <w:spacing w:line="276" w:lineRule="auto"/>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unhideWhenUsed/>
    <w:qFormat/>
    <w:rsid w:val="00013F11"/>
    <w:pPr>
      <w:keepNext/>
      <w:keepLines/>
      <w:numPr>
        <w:ilvl w:val="2"/>
        <w:numId w:val="1"/>
      </w:numPr>
      <w:jc w:val="left"/>
      <w:outlineLvl w:val="2"/>
    </w:pPr>
    <w:rPr>
      <w:rFonts w:eastAsiaTheme="majorEastAsia" w:cstheme="majorBidi"/>
      <w:b/>
      <w:color w:val="538135"/>
      <w:szCs w:val="24"/>
    </w:rPr>
  </w:style>
  <w:style w:type="paragraph" w:styleId="berschrift4">
    <w:name w:val="heading 4"/>
    <w:basedOn w:val="Standard"/>
    <w:next w:val="Standard"/>
    <w:link w:val="berschrift4Zchn"/>
    <w:uiPriority w:val="9"/>
    <w:unhideWhenUsed/>
    <w:qFormat/>
    <w:rsid w:val="00013F11"/>
    <w:pPr>
      <w:keepNext/>
      <w:keepLines/>
      <w:numPr>
        <w:ilvl w:val="3"/>
        <w:numId w:val="1"/>
      </w:numPr>
      <w:outlineLvl w:val="3"/>
    </w:pPr>
    <w:rPr>
      <w:rFonts w:eastAsiaTheme="majorEastAsia" w:cstheme="majorBidi"/>
      <w:b/>
      <w:iCs/>
      <w:color w:val="538135"/>
      <w:sz w:val="22"/>
    </w:rPr>
  </w:style>
  <w:style w:type="paragraph" w:styleId="berschrift5">
    <w:name w:val="heading 5"/>
    <w:basedOn w:val="Standard"/>
    <w:next w:val="Standard"/>
    <w:link w:val="berschrift5Zchn"/>
    <w:uiPriority w:val="9"/>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80680"/>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rsid w:val="000D7B45"/>
    <w:pPr>
      <w:ind w:right="567"/>
      <w:jc w:val="right"/>
    </w:pPr>
  </w:style>
  <w:style w:type="character" w:customStyle="1" w:styleId="KopfzeileZchn">
    <w:name w:val="Kopfzeile Zchn"/>
    <w:basedOn w:val="Absatz-Standardschriftart"/>
    <w:link w:val="Kopfzeile"/>
    <w:uiPriority w:val="99"/>
    <w:rsid w:val="000D7B45"/>
    <w:rPr>
      <w:rFonts w:eastAsiaTheme="minorHAnsi"/>
      <w:kern w:val="20"/>
      <w:szCs w:val="20"/>
    </w:rPr>
  </w:style>
  <w:style w:type="character" w:styleId="Fett">
    <w:name w:val="Strong"/>
    <w:basedOn w:val="Absatz-Standardschriftart"/>
    <w:uiPriority w:val="22"/>
    <w:qFormat/>
    <w:rsid w:val="003E24DF"/>
    <w:rPr>
      <w:b/>
      <w:bCs/>
    </w:rPr>
  </w:style>
  <w:style w:type="paragraph" w:customStyle="1" w:styleId="ContactInfo">
    <w:name w:val="Contact Info"/>
    <w:basedOn w:val="Standard"/>
    <w:uiPriority w:val="1"/>
    <w:qFormat/>
    <w:rsid w:val="003E24DF"/>
  </w:style>
  <w:style w:type="character" w:customStyle="1" w:styleId="berschrift2Zchn">
    <w:name w:val="Überschrift 2 Zchn"/>
    <w:basedOn w:val="Absatz-Standardschriftart"/>
    <w:link w:val="berschrift2"/>
    <w:uiPriority w:val="9"/>
    <w:rsid w:val="00013F11"/>
    <w:rPr>
      <w:rFonts w:ascii="Verdana" w:eastAsiaTheme="majorEastAsia" w:hAnsi="Verdana" w:cstheme="majorBidi"/>
      <w:b/>
      <w:bCs/>
      <w:color w:val="538135"/>
      <w:kern w:val="20"/>
      <w:sz w:val="20"/>
      <w:lang w:val="en-GB"/>
    </w:rPr>
  </w:style>
  <w:style w:type="paragraph" w:styleId="StandardWeb">
    <w:name w:val="Normal (Web)"/>
    <w:basedOn w:val="Standard"/>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Mencinsinresolver1">
    <w:name w:val="Mención sin resolver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rsid w:val="00013F11"/>
    <w:rPr>
      <w:rFonts w:ascii="Verdana" w:eastAsiaTheme="majorEastAsia" w:hAnsi="Verdana" w:cstheme="majorBidi"/>
      <w:b/>
      <w:color w:val="538135"/>
      <w:kern w:val="20"/>
      <w:sz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C873FC"/>
    <w:pPr>
      <w:tabs>
        <w:tab w:val="left" w:pos="426"/>
        <w:tab w:val="left" w:pos="851"/>
        <w:tab w:val="right" w:leader="dot" w:pos="8931"/>
      </w:tabs>
      <w:ind w:left="426" w:hanging="426"/>
    </w:pPr>
  </w:style>
  <w:style w:type="character" w:customStyle="1" w:styleId="berschrift4Zchn">
    <w:name w:val="Überschrift 4 Zchn"/>
    <w:basedOn w:val="Absatz-Standardschriftart"/>
    <w:link w:val="berschrift4"/>
    <w:uiPriority w:val="9"/>
    <w:rsid w:val="00013F11"/>
    <w:rPr>
      <w:rFonts w:ascii="Verdana" w:eastAsiaTheme="majorEastAsia" w:hAnsi="Verdana" w:cstheme="majorBidi"/>
      <w:b/>
      <w:iCs/>
      <w:color w:val="538135"/>
      <w:kern w:val="20"/>
      <w:sz w:val="22"/>
      <w:szCs w:val="20"/>
    </w:rPr>
  </w:style>
  <w:style w:type="character" w:customStyle="1" w:styleId="berschrift5Zchn">
    <w:name w:val="Überschrift 5 Zchn"/>
    <w:basedOn w:val="Absatz-Standardschriftart"/>
    <w:link w:val="berschrift5"/>
    <w:uiPriority w:val="9"/>
    <w:rsid w:val="00751754"/>
    <w:rPr>
      <w:rFonts w:asciiTheme="majorHAnsi" w:eastAsiaTheme="majorEastAsia" w:hAnsiTheme="majorHAnsi" w:cstheme="majorBidi"/>
      <w:color w:val="21405B" w:themeColor="accent1" w:themeShade="BF"/>
      <w:kern w:val="20"/>
      <w:sz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A235CB"/>
    <w:pPr>
      <w:tabs>
        <w:tab w:val="left" w:pos="426"/>
        <w:tab w:val="right" w:leader="dot" w:pos="8931"/>
      </w:tabs>
      <w:spacing w:after="100"/>
    </w:pPr>
  </w:style>
  <w:style w:type="paragraph" w:styleId="Sprechblasentext">
    <w:name w:val="Balloon Text"/>
    <w:basedOn w:val="Standard"/>
    <w:link w:val="SprechblasentextZchn"/>
    <w:uiPriority w:val="99"/>
    <w:semiHidden/>
    <w:unhideWhenUsed/>
    <w:rsid w:val="00D9753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paragraph" w:styleId="Beschriftung">
    <w:name w:val="caption"/>
    <w:basedOn w:val="Standard"/>
    <w:next w:val="Standard"/>
    <w:uiPriority w:val="35"/>
    <w:unhideWhenUsed/>
    <w:qFormat/>
    <w:rsid w:val="00CD49DE"/>
    <w:pPr>
      <w:spacing w:after="200"/>
    </w:pPr>
    <w:rPr>
      <w:i/>
      <w:iCs/>
      <w:color w:val="44546A" w:themeColor="text2"/>
      <w:sz w:val="18"/>
      <w:szCs w:val="18"/>
    </w:rPr>
  </w:style>
  <w:style w:type="paragraph" w:styleId="Endnotentext">
    <w:name w:val="endnote text"/>
    <w:basedOn w:val="Standard"/>
    <w:link w:val="EndnotentextZchn"/>
    <w:uiPriority w:val="99"/>
    <w:semiHidden/>
    <w:unhideWhenUsed/>
    <w:rsid w:val="00CD49DE"/>
  </w:style>
  <w:style w:type="character" w:customStyle="1" w:styleId="EndnotentextZchn">
    <w:name w:val="Endnotentext Zchn"/>
    <w:basedOn w:val="Absatz-Standardschriftart"/>
    <w:link w:val="Endnotentext"/>
    <w:uiPriority w:val="99"/>
    <w:semiHidden/>
    <w:rsid w:val="00CD49DE"/>
    <w:rPr>
      <w:rFonts w:ascii="Verdana" w:eastAsiaTheme="minorHAnsi" w:hAnsi="Verdana"/>
      <w:kern w:val="20"/>
      <w:sz w:val="20"/>
      <w:szCs w:val="20"/>
    </w:rPr>
  </w:style>
  <w:style w:type="character" w:styleId="Endnotenzeichen">
    <w:name w:val="endnote reference"/>
    <w:basedOn w:val="Absatz-Standardschriftart"/>
    <w:uiPriority w:val="99"/>
    <w:semiHidden/>
    <w:unhideWhenUsed/>
    <w:rsid w:val="00CD49DE"/>
    <w:rPr>
      <w:vertAlign w:val="superscript"/>
    </w:rPr>
  </w:style>
  <w:style w:type="table" w:styleId="Tabellenraster">
    <w:name w:val="Table Grid"/>
    <w:basedOn w:val="NormaleTabelle"/>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6farbig">
    <w:name w:val="Grid Table 6 Colorful"/>
    <w:basedOn w:val="NormaleTabelle"/>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Verzeichnis3">
    <w:name w:val="toc 3"/>
    <w:basedOn w:val="Standard"/>
    <w:next w:val="Standard"/>
    <w:autoRedefine/>
    <w:uiPriority w:val="39"/>
    <w:unhideWhenUsed/>
    <w:rsid w:val="00C873FC"/>
    <w:pPr>
      <w:tabs>
        <w:tab w:val="right" w:leader="dot" w:pos="8931"/>
      </w:tabs>
      <w:ind w:left="440" w:hanging="440"/>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Absatz-Standardschriftart"/>
    <w:rsid w:val="005643FD"/>
  </w:style>
  <w:style w:type="character" w:styleId="Hervorhebung">
    <w:name w:val="Emphasis"/>
    <w:basedOn w:val="Absatz-Standardschriftart"/>
    <w:uiPriority w:val="20"/>
    <w:qFormat/>
    <w:rsid w:val="00140C71"/>
    <w:rPr>
      <w:i/>
      <w:iCs/>
    </w:rPr>
  </w:style>
  <w:style w:type="paragraph" w:customStyle="1" w:styleId="text">
    <w:name w:val="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Absatz-Standardschriftart"/>
    <w:rsid w:val="00140C71"/>
  </w:style>
  <w:style w:type="character" w:customStyle="1" w:styleId="entry-header-author">
    <w:name w:val="entry-header-author"/>
    <w:basedOn w:val="Absatz-Standardschriftar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Standard"/>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Absatz-Standardschriftart"/>
    <w:rsid w:val="00140C71"/>
  </w:style>
  <w:style w:type="character" w:customStyle="1" w:styleId="acopre">
    <w:name w:val="acopre"/>
    <w:basedOn w:val="Absatz-Standardschriftart"/>
    <w:rsid w:val="00140C71"/>
  </w:style>
  <w:style w:type="character" w:styleId="BesuchterLink">
    <w:name w:val="FollowedHyperlink"/>
    <w:basedOn w:val="Absatz-Standardschriftart"/>
    <w:uiPriority w:val="99"/>
    <w:semiHidden/>
    <w:unhideWhenUsed/>
    <w:rsid w:val="00140C71"/>
    <w:rPr>
      <w:color w:val="954F72" w:themeColor="followedHyperlink"/>
      <w:u w:val="single"/>
    </w:rPr>
  </w:style>
  <w:style w:type="character" w:customStyle="1" w:styleId="doilabel">
    <w:name w:val="doi__label"/>
    <w:basedOn w:val="Absatz-Standardschriftart"/>
    <w:rsid w:val="00140C71"/>
  </w:style>
  <w:style w:type="character" w:customStyle="1" w:styleId="author-list">
    <w:name w:val="author-list"/>
    <w:basedOn w:val="Absatz-Standardschriftart"/>
    <w:rsid w:val="00140C71"/>
  </w:style>
  <w:style w:type="character" w:customStyle="1" w:styleId="jlqj4b">
    <w:name w:val="jlqj4b"/>
    <w:basedOn w:val="Absatz-Standardschriftart"/>
    <w:rsid w:val="00140C71"/>
  </w:style>
  <w:style w:type="character" w:customStyle="1" w:styleId="viiyi">
    <w:name w:val="viiyi"/>
    <w:basedOn w:val="Absatz-Standardschriftart"/>
    <w:rsid w:val="00140C71"/>
  </w:style>
  <w:style w:type="character" w:customStyle="1" w:styleId="title-text">
    <w:name w:val="title-text"/>
    <w:basedOn w:val="Absatz-Standardschriftart"/>
    <w:rsid w:val="00140C71"/>
  </w:style>
  <w:style w:type="character" w:customStyle="1" w:styleId="sr-only">
    <w:name w:val="sr-only"/>
    <w:basedOn w:val="Absatz-Standardschriftart"/>
    <w:rsid w:val="00140C71"/>
  </w:style>
  <w:style w:type="character" w:customStyle="1" w:styleId="author-ref">
    <w:name w:val="author-ref"/>
    <w:basedOn w:val="Absatz-Standardschriftart"/>
    <w:rsid w:val="00140C71"/>
  </w:style>
  <w:style w:type="paragraph" w:customStyle="1" w:styleId="bodytext">
    <w:name w:val="body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unotentext">
    <w:name w:val="footnote text"/>
    <w:basedOn w:val="Standard"/>
    <w:link w:val="FunotentextZchn"/>
    <w:uiPriority w:val="99"/>
    <w:semiHidden/>
    <w:unhideWhenUsed/>
    <w:rsid w:val="00140C71"/>
  </w:style>
  <w:style w:type="character" w:customStyle="1" w:styleId="FunotentextZchn">
    <w:name w:val="Fußnotentext Zchn"/>
    <w:basedOn w:val="Absatz-Standardschriftart"/>
    <w:link w:val="Funotentext"/>
    <w:uiPriority w:val="99"/>
    <w:semiHidden/>
    <w:rsid w:val="00140C71"/>
    <w:rPr>
      <w:rFonts w:ascii="Verdana" w:eastAsiaTheme="minorHAnsi" w:hAnsi="Verdana"/>
      <w:kern w:val="20"/>
      <w:sz w:val="20"/>
      <w:szCs w:val="20"/>
    </w:rPr>
  </w:style>
  <w:style w:type="character" w:styleId="Funotenzeichen">
    <w:name w:val="footnote reference"/>
    <w:basedOn w:val="Absatz-Standardschriftart"/>
    <w:uiPriority w:val="99"/>
    <w:semiHidden/>
    <w:unhideWhenUsed/>
    <w:rsid w:val="00140C71"/>
    <w:rPr>
      <w:vertAlign w:val="superscript"/>
    </w:rPr>
  </w:style>
  <w:style w:type="paragraph" w:styleId="NurText">
    <w:name w:val="Plain Text"/>
    <w:basedOn w:val="Standard"/>
    <w:link w:val="NurTextZchn"/>
    <w:rsid w:val="002435FC"/>
    <w:pPr>
      <w:jc w:val="left"/>
    </w:pPr>
    <w:rPr>
      <w:rFonts w:ascii="Courier New" w:eastAsia="Times New Roman" w:hAnsi="Courier New" w:cs="Courier New"/>
      <w:kern w:val="0"/>
      <w:lang w:eastAsia="en-US"/>
    </w:rPr>
  </w:style>
  <w:style w:type="character" w:customStyle="1" w:styleId="NurTextZchn">
    <w:name w:val="Nur Text Zchn"/>
    <w:basedOn w:val="Absatz-Standardschriftart"/>
    <w:link w:val="NurText"/>
    <w:rsid w:val="002435FC"/>
    <w:rPr>
      <w:rFonts w:ascii="Courier New" w:eastAsia="Times New Roman" w:hAnsi="Courier New" w:cs="Courier New"/>
      <w:sz w:val="20"/>
      <w:szCs w:val="20"/>
      <w:lang w:eastAsia="en-US"/>
    </w:rPr>
  </w:style>
  <w:style w:type="character" w:customStyle="1" w:styleId="sta-anchor">
    <w:name w:val="sta-anchor"/>
    <w:basedOn w:val="Absatz-Standardschriftart"/>
    <w:rsid w:val="002435FC"/>
  </w:style>
  <w:style w:type="character" w:customStyle="1" w:styleId="term">
    <w:name w:val="term"/>
    <w:basedOn w:val="Absatz-Standardschriftart"/>
    <w:rsid w:val="002435FC"/>
  </w:style>
  <w:style w:type="character" w:customStyle="1" w:styleId="project-category">
    <w:name w:val="project-category"/>
    <w:basedOn w:val="Absatz-Standardschriftart"/>
    <w:rsid w:val="002435FC"/>
  </w:style>
  <w:style w:type="character" w:customStyle="1" w:styleId="doc-name">
    <w:name w:val="doc-name"/>
    <w:basedOn w:val="Absatz-Standardschriftart"/>
    <w:rsid w:val="002435FC"/>
  </w:style>
  <w:style w:type="paragraph" w:customStyle="1" w:styleId="PamatekstBulet">
    <w:name w:val="Pamatekst Bulet"/>
    <w:basedOn w:val="Standard"/>
    <w:rsid w:val="00640247"/>
    <w:pPr>
      <w:widowControl w:val="0"/>
      <w:numPr>
        <w:numId w:val="7"/>
      </w:numPr>
      <w:autoSpaceDE w:val="0"/>
      <w:autoSpaceDN w:val="0"/>
      <w:adjustRightInd w:val="0"/>
    </w:pPr>
    <w:rPr>
      <w:rFonts w:ascii="Arial" w:eastAsia="Times New Roman" w:hAnsi="Arial" w:cs="Times New Roman"/>
      <w:kern w:val="0"/>
      <w:sz w:val="24"/>
      <w:lang w:val="lv-LV" w:eastAsia="lv-LV"/>
    </w:rPr>
  </w:style>
  <w:style w:type="paragraph" w:customStyle="1" w:styleId="Pamatteksts">
    <w:name w:val="Pamatteksts"/>
    <w:basedOn w:val="Blocktext"/>
    <w:link w:val="PamattekstsChar"/>
    <w:rsid w:val="00640247"/>
    <w:pPr>
      <w:widowControl w:val="0"/>
      <w:pBdr>
        <w:top w:val="none" w:sz="0" w:space="0" w:color="auto"/>
        <w:left w:val="none" w:sz="0" w:space="0" w:color="auto"/>
        <w:bottom w:val="none" w:sz="0" w:space="0" w:color="auto"/>
        <w:right w:val="none" w:sz="0" w:space="0" w:color="auto"/>
      </w:pBdr>
      <w:autoSpaceDE w:val="0"/>
      <w:autoSpaceDN w:val="0"/>
      <w:adjustRightInd w:val="0"/>
      <w:spacing w:after="0" w:line="240" w:lineRule="auto"/>
      <w:ind w:left="0" w:right="0" w:firstLine="567"/>
      <w:jc w:val="both"/>
    </w:pPr>
    <w:rPr>
      <w:rFonts w:ascii="Arial" w:eastAsia="Times New Roman" w:hAnsi="Arial" w:cs="Times New Roman"/>
      <w:i w:val="0"/>
      <w:iCs w:val="0"/>
      <w:color w:val="auto"/>
      <w:sz w:val="24"/>
      <w:szCs w:val="20"/>
    </w:rPr>
  </w:style>
  <w:style w:type="paragraph" w:customStyle="1" w:styleId="TabulaNumeracija">
    <w:name w:val="TabulaNumeracija"/>
    <w:basedOn w:val="Pamatteksts"/>
    <w:rsid w:val="00640247"/>
    <w:pPr>
      <w:numPr>
        <w:numId w:val="8"/>
      </w:numPr>
      <w:tabs>
        <w:tab w:val="num" w:pos="720"/>
      </w:tabs>
      <w:spacing w:before="120"/>
      <w:ind w:left="720" w:hanging="360"/>
      <w:jc w:val="right"/>
    </w:pPr>
    <w:rPr>
      <w:color w:val="000000"/>
      <w:spacing w:val="-6"/>
    </w:rPr>
  </w:style>
  <w:style w:type="paragraph" w:customStyle="1" w:styleId="TabulasVirsraksts">
    <w:name w:val="Tabulas Virsraksts"/>
    <w:basedOn w:val="berschrift4"/>
    <w:rsid w:val="00640247"/>
    <w:pPr>
      <w:keepLines w:val="0"/>
      <w:numPr>
        <w:ilvl w:val="0"/>
        <w:numId w:val="0"/>
      </w:numPr>
      <w:spacing w:after="120"/>
      <w:jc w:val="center"/>
    </w:pPr>
    <w:rPr>
      <w:rFonts w:ascii="Arial" w:eastAsia="Times New Roman" w:hAnsi="Arial" w:cs="Times New Roman"/>
      <w:iCs w:val="0"/>
      <w:color w:val="000000"/>
      <w:spacing w:val="-6"/>
      <w:kern w:val="0"/>
      <w:sz w:val="28"/>
      <w:szCs w:val="28"/>
      <w:lang w:eastAsia="en-US"/>
    </w:rPr>
  </w:style>
  <w:style w:type="paragraph" w:customStyle="1" w:styleId="Virsraksts1">
    <w:name w:val="Virsraksts1"/>
    <w:basedOn w:val="berschrift1"/>
    <w:rsid w:val="00640247"/>
    <w:pPr>
      <w:keepNext/>
      <w:numPr>
        <w:numId w:val="9"/>
      </w:numPr>
      <w:tabs>
        <w:tab w:val="left" w:pos="567"/>
      </w:tabs>
      <w:spacing w:before="360" w:after="120" w:line="240" w:lineRule="auto"/>
      <w:contextualSpacing w:val="0"/>
      <w:jc w:val="center"/>
    </w:pPr>
    <w:rPr>
      <w:rFonts w:ascii="Arial" w:eastAsia="Times New Roman" w:hAnsi="Arial" w:cs="Times New Roman"/>
      <w:bCs w:val="0"/>
      <w:color w:val="auto"/>
      <w:kern w:val="0"/>
      <w:sz w:val="36"/>
      <w:szCs w:val="20"/>
      <w:lang w:eastAsia="en-US"/>
    </w:rPr>
  </w:style>
  <w:style w:type="paragraph" w:customStyle="1" w:styleId="Virsraksts2">
    <w:name w:val="Virsraksts2"/>
    <w:basedOn w:val="berschrift2"/>
    <w:link w:val="Virsraksts2Char"/>
    <w:rsid w:val="00640247"/>
    <w:pPr>
      <w:keepLines w:val="0"/>
      <w:widowControl w:val="0"/>
      <w:numPr>
        <w:ilvl w:val="1"/>
        <w:numId w:val="9"/>
      </w:numPr>
      <w:autoSpaceDE w:val="0"/>
      <w:autoSpaceDN w:val="0"/>
      <w:adjustRightInd w:val="0"/>
      <w:spacing w:before="240" w:after="120" w:line="240" w:lineRule="auto"/>
      <w:jc w:val="center"/>
    </w:pPr>
    <w:rPr>
      <w:rFonts w:ascii="Arial" w:eastAsia="Times New Roman" w:hAnsi="Arial" w:cs="Times New Roman"/>
      <w:bCs w:val="0"/>
      <w:color w:val="auto"/>
      <w:kern w:val="0"/>
      <w:sz w:val="32"/>
      <w:szCs w:val="32"/>
      <w:lang w:val="en-US" w:eastAsia="en-US"/>
    </w:rPr>
  </w:style>
  <w:style w:type="paragraph" w:customStyle="1" w:styleId="Virsraksts3">
    <w:name w:val="Virsraksts3"/>
    <w:basedOn w:val="berschrift3"/>
    <w:rsid w:val="00640247"/>
    <w:pPr>
      <w:keepLines w:val="0"/>
      <w:widowControl w:val="0"/>
      <w:numPr>
        <w:numId w:val="9"/>
      </w:numPr>
      <w:tabs>
        <w:tab w:val="left" w:pos="851"/>
      </w:tabs>
      <w:autoSpaceDE w:val="0"/>
      <w:autoSpaceDN w:val="0"/>
      <w:adjustRightInd w:val="0"/>
      <w:spacing w:before="240" w:after="120"/>
      <w:jc w:val="center"/>
    </w:pPr>
    <w:rPr>
      <w:rFonts w:ascii="Arial" w:eastAsia="Times New Roman" w:hAnsi="Arial" w:cs="Times New Roman"/>
      <w:color w:val="auto"/>
      <w:kern w:val="0"/>
      <w:sz w:val="28"/>
      <w:szCs w:val="28"/>
      <w:lang w:eastAsia="en-US"/>
    </w:rPr>
  </w:style>
  <w:style w:type="character" w:customStyle="1" w:styleId="Virsraksts2Char">
    <w:name w:val="Virsraksts2 Char"/>
    <w:link w:val="Virsraksts2"/>
    <w:rsid w:val="00640247"/>
    <w:rPr>
      <w:rFonts w:ascii="Arial" w:eastAsia="Times New Roman" w:hAnsi="Arial" w:cs="Times New Roman"/>
      <w:b/>
      <w:sz w:val="32"/>
      <w:szCs w:val="32"/>
      <w:lang w:eastAsia="en-US"/>
    </w:rPr>
  </w:style>
  <w:style w:type="paragraph" w:customStyle="1" w:styleId="Virsraksts4">
    <w:name w:val="Virsraksts4"/>
    <w:basedOn w:val="Standard"/>
    <w:rsid w:val="00640247"/>
    <w:pPr>
      <w:spacing w:before="240" w:after="120"/>
      <w:jc w:val="left"/>
    </w:pPr>
    <w:rPr>
      <w:rFonts w:ascii="Arial" w:eastAsia="Times New Roman" w:hAnsi="Arial" w:cs="Times New Roman"/>
      <w:kern w:val="0"/>
      <w:sz w:val="24"/>
      <w:szCs w:val="24"/>
      <w:u w:val="single"/>
      <w:lang w:val="lv-LV" w:eastAsia="lv-LV"/>
    </w:rPr>
  </w:style>
  <w:style w:type="paragraph" w:customStyle="1" w:styleId="Virsraksts-4">
    <w:name w:val="Virsraksts-4"/>
    <w:basedOn w:val="Virsraksts3"/>
    <w:rsid w:val="00640247"/>
    <w:pPr>
      <w:numPr>
        <w:ilvl w:val="3"/>
      </w:numPr>
    </w:pPr>
  </w:style>
  <w:style w:type="character" w:customStyle="1" w:styleId="PamattekstsChar">
    <w:name w:val="Pamatteksts Char"/>
    <w:link w:val="Pamatteksts"/>
    <w:rsid w:val="00640247"/>
    <w:rPr>
      <w:rFonts w:ascii="Arial" w:eastAsia="Times New Roman" w:hAnsi="Arial" w:cs="Times New Roman"/>
      <w:szCs w:val="20"/>
      <w:lang w:val="lv-LV" w:eastAsia="en-US"/>
    </w:rPr>
  </w:style>
  <w:style w:type="character" w:customStyle="1" w:styleId="text-nowrap">
    <w:name w:val="text-nowrap"/>
    <w:rsid w:val="00640247"/>
  </w:style>
  <w:style w:type="paragraph" w:styleId="Blocktext">
    <w:name w:val="Block Text"/>
    <w:basedOn w:val="Standard"/>
    <w:uiPriority w:val="99"/>
    <w:semiHidden/>
    <w:unhideWhenUsed/>
    <w:rsid w:val="00640247"/>
    <w:pPr>
      <w:pBdr>
        <w:top w:val="single" w:sz="2" w:space="10" w:color="2C567A" w:themeColor="accent1"/>
        <w:left w:val="single" w:sz="2" w:space="10" w:color="2C567A" w:themeColor="accent1"/>
        <w:bottom w:val="single" w:sz="2" w:space="10" w:color="2C567A" w:themeColor="accent1"/>
        <w:right w:val="single" w:sz="2" w:space="10" w:color="2C567A" w:themeColor="accent1"/>
      </w:pBdr>
      <w:spacing w:after="160" w:line="259" w:lineRule="auto"/>
      <w:ind w:left="1152" w:right="1152"/>
      <w:jc w:val="left"/>
    </w:pPr>
    <w:rPr>
      <w:rFonts w:asciiTheme="minorHAnsi" w:eastAsiaTheme="minorEastAsia" w:hAnsiTheme="minorHAnsi"/>
      <w:i/>
      <w:iCs/>
      <w:color w:val="2C567A" w:themeColor="accent1"/>
      <w:kern w:val="0"/>
      <w:sz w:val="22"/>
      <w:szCs w:val="22"/>
      <w:lang w:val="lv-LV" w:eastAsia="en-US"/>
    </w:rPr>
  </w:style>
  <w:style w:type="paragraph" w:customStyle="1" w:styleId="gqlncc">
    <w:name w:val="gqlncc"/>
    <w:basedOn w:val="Standard"/>
    <w:rsid w:val="00031930"/>
    <w:pPr>
      <w:spacing w:before="100" w:beforeAutospacing="1" w:after="100" w:afterAutospacing="1"/>
      <w:jc w:val="left"/>
    </w:pPr>
    <w:rPr>
      <w:rFonts w:ascii="Times New Roman" w:eastAsia="Times New Roman" w:hAnsi="Times New Roman" w:cs="Times New Roman"/>
      <w:kern w:val="0"/>
      <w:sz w:val="24"/>
      <w:szCs w:val="24"/>
      <w:lang w:val="lv-LV" w:eastAsia="lv-LV"/>
    </w:rPr>
  </w:style>
  <w:style w:type="character" w:customStyle="1" w:styleId="gl9hy">
    <w:name w:val="gl9hy"/>
    <w:basedOn w:val="Absatz-Standardschriftart"/>
    <w:rsid w:val="00031930"/>
  </w:style>
  <w:style w:type="character" w:styleId="Kommentarzeichen">
    <w:name w:val="annotation reference"/>
    <w:basedOn w:val="Absatz-Standardschriftart"/>
    <w:uiPriority w:val="99"/>
    <w:semiHidden/>
    <w:unhideWhenUsed/>
    <w:rsid w:val="00012451"/>
    <w:rPr>
      <w:sz w:val="16"/>
      <w:szCs w:val="16"/>
    </w:rPr>
  </w:style>
  <w:style w:type="paragraph" w:styleId="Kommentartext">
    <w:name w:val="annotation text"/>
    <w:basedOn w:val="Standard"/>
    <w:link w:val="KommentartextZchn"/>
    <w:uiPriority w:val="99"/>
    <w:semiHidden/>
    <w:unhideWhenUsed/>
    <w:rsid w:val="00012451"/>
  </w:style>
  <w:style w:type="character" w:customStyle="1" w:styleId="KommentartextZchn">
    <w:name w:val="Kommentartext Zchn"/>
    <w:basedOn w:val="Absatz-Standardschriftart"/>
    <w:link w:val="Kommentartext"/>
    <w:uiPriority w:val="99"/>
    <w:semiHidden/>
    <w:rsid w:val="00012451"/>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012451"/>
    <w:rPr>
      <w:b/>
      <w:bCs/>
    </w:rPr>
  </w:style>
  <w:style w:type="character" w:customStyle="1" w:styleId="KommentarthemaZchn">
    <w:name w:val="Kommentarthema Zchn"/>
    <w:basedOn w:val="KommentartextZchn"/>
    <w:link w:val="Kommentarthema"/>
    <w:uiPriority w:val="99"/>
    <w:semiHidden/>
    <w:rsid w:val="00012451"/>
    <w:rPr>
      <w:rFonts w:ascii="Verdana" w:eastAsiaTheme="minorHAnsi" w:hAnsi="Verdana"/>
      <w:b/>
      <w:bCs/>
      <w:kern w:val="20"/>
      <w:sz w:val="20"/>
      <w:szCs w:val="20"/>
    </w:rPr>
  </w:style>
  <w:style w:type="paragraph" w:styleId="berarbeitung">
    <w:name w:val="Revision"/>
    <w:hidden/>
    <w:uiPriority w:val="99"/>
    <w:semiHidden/>
    <w:rsid w:val="003C0492"/>
    <w:rPr>
      <w:rFonts w:ascii="Verdana" w:eastAsiaTheme="minorHAnsi" w:hAnsi="Verdana"/>
      <w:kern w:val="20"/>
      <w:sz w:val="20"/>
      <w:szCs w:val="20"/>
    </w:rPr>
  </w:style>
  <w:style w:type="character" w:styleId="NichtaufgelsteErwhnung">
    <w:name w:val="Unresolved Mention"/>
    <w:basedOn w:val="Absatz-Standardschriftart"/>
    <w:uiPriority w:val="99"/>
    <w:semiHidden/>
    <w:unhideWhenUsed/>
    <w:rsid w:val="00D53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3509">
      <w:bodyDiv w:val="1"/>
      <w:marLeft w:val="0"/>
      <w:marRight w:val="0"/>
      <w:marTop w:val="0"/>
      <w:marBottom w:val="0"/>
      <w:divBdr>
        <w:top w:val="none" w:sz="0" w:space="0" w:color="auto"/>
        <w:left w:val="none" w:sz="0" w:space="0" w:color="auto"/>
        <w:bottom w:val="none" w:sz="0" w:space="0" w:color="auto"/>
        <w:right w:val="none" w:sz="0" w:space="0" w:color="auto"/>
      </w:divBdr>
      <w:divsChild>
        <w:div w:id="1889952240">
          <w:marLeft w:val="547"/>
          <w:marRight w:val="0"/>
          <w:marTop w:val="0"/>
          <w:marBottom w:val="0"/>
          <w:divBdr>
            <w:top w:val="none" w:sz="0" w:space="0" w:color="auto"/>
            <w:left w:val="none" w:sz="0" w:space="0" w:color="auto"/>
            <w:bottom w:val="none" w:sz="0" w:space="0" w:color="auto"/>
            <w:right w:val="none" w:sz="0" w:space="0" w:color="auto"/>
          </w:divBdr>
        </w:div>
        <w:div w:id="71858131">
          <w:marLeft w:val="54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41752655">
      <w:bodyDiv w:val="1"/>
      <w:marLeft w:val="0"/>
      <w:marRight w:val="0"/>
      <w:marTop w:val="0"/>
      <w:marBottom w:val="0"/>
      <w:divBdr>
        <w:top w:val="none" w:sz="0" w:space="0" w:color="auto"/>
        <w:left w:val="none" w:sz="0" w:space="0" w:color="auto"/>
        <w:bottom w:val="none" w:sz="0" w:space="0" w:color="auto"/>
        <w:right w:val="none" w:sz="0" w:space="0" w:color="auto"/>
      </w:divBdr>
      <w:divsChild>
        <w:div w:id="929125176">
          <w:marLeft w:val="0"/>
          <w:marRight w:val="0"/>
          <w:marTop w:val="0"/>
          <w:marBottom w:val="0"/>
          <w:divBdr>
            <w:top w:val="none" w:sz="0" w:space="0" w:color="auto"/>
            <w:left w:val="none" w:sz="0" w:space="0" w:color="auto"/>
            <w:bottom w:val="none" w:sz="0" w:space="0" w:color="auto"/>
            <w:right w:val="none" w:sz="0" w:space="0" w:color="auto"/>
          </w:divBdr>
          <w:divsChild>
            <w:div w:id="7215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38919213">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28845435">
      <w:bodyDiv w:val="1"/>
      <w:marLeft w:val="0"/>
      <w:marRight w:val="0"/>
      <w:marTop w:val="0"/>
      <w:marBottom w:val="0"/>
      <w:divBdr>
        <w:top w:val="none" w:sz="0" w:space="0" w:color="auto"/>
        <w:left w:val="none" w:sz="0" w:space="0" w:color="auto"/>
        <w:bottom w:val="none" w:sz="0" w:space="0" w:color="auto"/>
        <w:right w:val="none" w:sz="0" w:space="0" w:color="auto"/>
      </w:divBdr>
      <w:divsChild>
        <w:div w:id="525942508">
          <w:marLeft w:val="0"/>
          <w:marRight w:val="0"/>
          <w:marTop w:val="0"/>
          <w:marBottom w:val="0"/>
          <w:divBdr>
            <w:top w:val="none" w:sz="0" w:space="0" w:color="auto"/>
            <w:left w:val="none" w:sz="0" w:space="0" w:color="auto"/>
            <w:bottom w:val="none" w:sz="0" w:space="0" w:color="auto"/>
            <w:right w:val="none" w:sz="0" w:space="0" w:color="auto"/>
          </w:divBdr>
          <w:divsChild>
            <w:div w:id="89205854">
              <w:marLeft w:val="0"/>
              <w:marRight w:val="0"/>
              <w:marTop w:val="0"/>
              <w:marBottom w:val="0"/>
              <w:divBdr>
                <w:top w:val="none" w:sz="0" w:space="0" w:color="auto"/>
                <w:left w:val="none" w:sz="0" w:space="0" w:color="auto"/>
                <w:bottom w:val="none" w:sz="0" w:space="0" w:color="auto"/>
                <w:right w:val="none" w:sz="0" w:space="0" w:color="auto"/>
              </w:divBdr>
              <w:divsChild>
                <w:div w:id="1612935980">
                  <w:marLeft w:val="0"/>
                  <w:marRight w:val="0"/>
                  <w:marTop w:val="0"/>
                  <w:marBottom w:val="0"/>
                  <w:divBdr>
                    <w:top w:val="none" w:sz="0" w:space="0" w:color="auto"/>
                    <w:left w:val="none" w:sz="0" w:space="0" w:color="auto"/>
                    <w:bottom w:val="none" w:sz="0" w:space="0" w:color="auto"/>
                    <w:right w:val="none" w:sz="0" w:space="0" w:color="auto"/>
                  </w:divBdr>
                  <w:divsChild>
                    <w:div w:id="1820341227">
                      <w:marLeft w:val="0"/>
                      <w:marRight w:val="0"/>
                      <w:marTop w:val="0"/>
                      <w:marBottom w:val="0"/>
                      <w:divBdr>
                        <w:top w:val="none" w:sz="0" w:space="0" w:color="auto"/>
                        <w:left w:val="none" w:sz="0" w:space="0" w:color="auto"/>
                        <w:bottom w:val="none" w:sz="0" w:space="0" w:color="auto"/>
                        <w:right w:val="none" w:sz="0" w:space="0" w:color="auto"/>
                      </w:divBdr>
                      <w:divsChild>
                        <w:div w:id="15003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58965">
          <w:marLeft w:val="0"/>
          <w:marRight w:val="0"/>
          <w:marTop w:val="0"/>
          <w:marBottom w:val="0"/>
          <w:divBdr>
            <w:top w:val="none" w:sz="0" w:space="0" w:color="auto"/>
            <w:left w:val="none" w:sz="0" w:space="0" w:color="auto"/>
            <w:bottom w:val="none" w:sz="0" w:space="0" w:color="auto"/>
            <w:right w:val="none" w:sz="0" w:space="0" w:color="auto"/>
          </w:divBdr>
          <w:divsChild>
            <w:div w:id="19455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653371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02383348">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4809">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030385">
      <w:bodyDiv w:val="1"/>
      <w:marLeft w:val="0"/>
      <w:marRight w:val="0"/>
      <w:marTop w:val="0"/>
      <w:marBottom w:val="0"/>
      <w:divBdr>
        <w:top w:val="none" w:sz="0" w:space="0" w:color="auto"/>
        <w:left w:val="none" w:sz="0" w:space="0" w:color="auto"/>
        <w:bottom w:val="none" w:sz="0" w:space="0" w:color="auto"/>
        <w:right w:val="none" w:sz="0" w:space="0" w:color="auto"/>
      </w:divBdr>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41919637">
      <w:bodyDiv w:val="1"/>
      <w:marLeft w:val="0"/>
      <w:marRight w:val="0"/>
      <w:marTop w:val="0"/>
      <w:marBottom w:val="0"/>
      <w:divBdr>
        <w:top w:val="none" w:sz="0" w:space="0" w:color="auto"/>
        <w:left w:val="none" w:sz="0" w:space="0" w:color="auto"/>
        <w:bottom w:val="none" w:sz="0" w:space="0" w:color="auto"/>
        <w:right w:val="none" w:sz="0" w:space="0" w:color="auto"/>
      </w:divBdr>
      <w:divsChild>
        <w:div w:id="193808744">
          <w:marLeft w:val="0"/>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28034769">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48541485">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59231750">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10613019">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34979371">
      <w:bodyDiv w:val="1"/>
      <w:marLeft w:val="0"/>
      <w:marRight w:val="0"/>
      <w:marTop w:val="0"/>
      <w:marBottom w:val="0"/>
      <w:divBdr>
        <w:top w:val="none" w:sz="0" w:space="0" w:color="auto"/>
        <w:left w:val="none" w:sz="0" w:space="0" w:color="auto"/>
        <w:bottom w:val="none" w:sz="0" w:space="0" w:color="auto"/>
        <w:right w:val="none" w:sz="0" w:space="0" w:color="auto"/>
      </w:divBdr>
      <w:divsChild>
        <w:div w:id="40709222">
          <w:marLeft w:val="0"/>
          <w:marRight w:val="0"/>
          <w:marTop w:val="0"/>
          <w:marBottom w:val="0"/>
          <w:divBdr>
            <w:top w:val="none" w:sz="0" w:space="0" w:color="auto"/>
            <w:left w:val="none" w:sz="0" w:space="0" w:color="auto"/>
            <w:bottom w:val="none" w:sz="0" w:space="0" w:color="auto"/>
            <w:right w:val="none" w:sz="0" w:space="0" w:color="auto"/>
          </w:divBdr>
          <w:divsChild>
            <w:div w:id="21225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75705305">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04370334">
      <w:bodyDiv w:val="1"/>
      <w:marLeft w:val="0"/>
      <w:marRight w:val="0"/>
      <w:marTop w:val="0"/>
      <w:marBottom w:val="0"/>
      <w:divBdr>
        <w:top w:val="none" w:sz="0" w:space="0" w:color="auto"/>
        <w:left w:val="none" w:sz="0" w:space="0" w:color="auto"/>
        <w:bottom w:val="none" w:sz="0" w:space="0" w:color="auto"/>
        <w:right w:val="none" w:sz="0" w:space="0" w:color="auto"/>
      </w:divBdr>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2392567">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65059178">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emf"/><Relationship Id="rId42" Type="http://schemas.openxmlformats.org/officeDocument/2006/relationships/image" Target="https://www.finieris.com/docs/Produkti/RigaPly/RigaPly.jpg" TargetMode="External"/><Relationship Id="rId47" Type="http://schemas.openxmlformats.org/officeDocument/2006/relationships/image" Target="https://cdntest.db.lv/lvold/735/2019/articles/2019/05/487654__5ced4aa8e08ae.jpg" TargetMode="External"/><Relationship Id="rId63" Type="http://schemas.openxmlformats.org/officeDocument/2006/relationships/oleObject" Target="embeddings/oleObject2.bin"/><Relationship Id="rId68" Type="http://schemas.openxmlformats.org/officeDocument/2006/relationships/image" Target="media/image45.emf"/><Relationship Id="rId84" Type="http://schemas.openxmlformats.org/officeDocument/2006/relationships/image" Target="https://www.naturallywood.com/wp-content/uploads/2020/08/PSL-WIDC-connectors.jpg" TargetMode="External"/><Relationship Id="rId89" Type="http://schemas.openxmlformats.org/officeDocument/2006/relationships/image" Target="https://www.weyerhaeuser.com/application/files/6215/1019/1694/L5A0554-250.jpg"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3.pn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hyperlink" Target="https://www.youtube.com/watch?v=pxg2RTF7XJc&amp;t=6s" TargetMode="External"/><Relationship Id="rId79" Type="http://schemas.openxmlformats.org/officeDocument/2006/relationships/image" Target="https://www.aimplas.net/wp-content/uploads/2018/10/woodplastic3.jpg"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youtube.com/watch?v=Xpz5z0A0b4Q" TargetMode="External"/><Relationship Id="rId95" Type="http://schemas.openxmlformats.org/officeDocument/2006/relationships/image" Target="media/image59.png"/><Relationship Id="rId22" Type="http://schemas.openxmlformats.org/officeDocument/2006/relationships/image" Target="media/image10.emf"/><Relationship Id="rId27" Type="http://schemas.openxmlformats.org/officeDocument/2006/relationships/image" Target="media/image15.jpeg"/><Relationship Id="rId43" Type="http://schemas.openxmlformats.org/officeDocument/2006/relationships/image" Target="media/image27.jpeg"/><Relationship Id="rId48" Type="http://schemas.openxmlformats.org/officeDocument/2006/relationships/hyperlink" Target="https://www.youtube.com/watch?v=qNMCu4MMx_0&amp;feature=emb_logo" TargetMode="External"/><Relationship Id="rId64" Type="http://schemas.openxmlformats.org/officeDocument/2006/relationships/image" Target="media/image43.wmf"/><Relationship Id="rId69" Type="http://schemas.openxmlformats.org/officeDocument/2006/relationships/image" Target="media/image46.emf"/><Relationship Id="rId80" Type="http://schemas.openxmlformats.org/officeDocument/2006/relationships/hyperlink" Target="https://www.youtube.com/watch?v=NlXbBRKAX9E" TargetMode="External"/><Relationship Id="rId85" Type="http://schemas.openxmlformats.org/officeDocument/2006/relationships/hyperlink" Target="https://www.youtube.com/watch?v=Dt9owR_CY4I&amp;t=291s" TargetMode="Externa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https://www.intechopen.com/media/chapter/66693/media/F1.png" TargetMode="External"/><Relationship Id="rId38" Type="http://schemas.openxmlformats.org/officeDocument/2006/relationships/image" Target="media/image24.png"/><Relationship Id="rId46" Type="http://schemas.openxmlformats.org/officeDocument/2006/relationships/image" Target="media/image29.jpeg"/><Relationship Id="rId59" Type="http://schemas.openxmlformats.org/officeDocument/2006/relationships/image" Target="media/image40.jpeg"/><Relationship Id="rId67" Type="http://schemas.openxmlformats.org/officeDocument/2006/relationships/oleObject" Target="embeddings/oleObject4.bin"/><Relationship Id="rId103"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image" Target="media/image35.jpeg"/><Relationship Id="rId62" Type="http://schemas.openxmlformats.org/officeDocument/2006/relationships/image" Target="media/image42.wmf"/><Relationship Id="rId70" Type="http://schemas.openxmlformats.org/officeDocument/2006/relationships/image" Target="media/image47.jpeg"/><Relationship Id="rId75" Type="http://schemas.openxmlformats.org/officeDocument/2006/relationships/image" Target="media/image50.jpeg"/><Relationship Id="rId83" Type="http://schemas.openxmlformats.org/officeDocument/2006/relationships/image" Target="media/image54.jpeg"/><Relationship Id="rId88" Type="http://schemas.openxmlformats.org/officeDocument/2006/relationships/image" Target="media/image56.jpeg"/><Relationship Id="rId91" Type="http://schemas.openxmlformats.org/officeDocument/2006/relationships/image" Target="media/image57.png"/><Relationship Id="rId96" Type="http://schemas.openxmlformats.org/officeDocument/2006/relationships/hyperlink" Target="https://www.youtube.com/watch?v=Xe1L5M8mI9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https://www.woodproducts.fi/sites/default/files/styles/adaptive/public/kerto_lvl_qp-beam.jpg?itok=Y9S45TE8" TargetMode="External"/><Relationship Id="rId52" Type="http://schemas.openxmlformats.org/officeDocument/2006/relationships/image" Target="media/image33.jpeg"/><Relationship Id="rId60" Type="http://schemas.openxmlformats.org/officeDocument/2006/relationships/image" Target="media/image41.wmf"/><Relationship Id="rId65" Type="http://schemas.openxmlformats.org/officeDocument/2006/relationships/oleObject" Target="embeddings/oleObject3.bin"/><Relationship Id="rId73" Type="http://schemas.openxmlformats.org/officeDocument/2006/relationships/hyperlink" Target="https://www.youtube.com/watch?v=DUe42gJ8gzU" TargetMode="External"/><Relationship Id="rId78" Type="http://schemas.openxmlformats.org/officeDocument/2006/relationships/image" Target="media/image52.jpeg"/><Relationship Id="rId81" Type="http://schemas.openxmlformats.org/officeDocument/2006/relationships/image" Target="media/image53.jpeg"/><Relationship Id="rId86" Type="http://schemas.openxmlformats.org/officeDocument/2006/relationships/image" Target="media/image55.jpeg"/><Relationship Id="rId94" Type="http://schemas.openxmlformats.org/officeDocument/2006/relationships/hyperlink" Target="https://www.youtube.com/watch?v=Mk4q2idOFko" TargetMode="External"/><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lvm.lv" TargetMode="External"/><Relationship Id="rId18" Type="http://schemas.openxmlformats.org/officeDocument/2006/relationships/image" Target="media/image6.jpeg"/><Relationship Id="rId39" Type="http://schemas.openxmlformats.org/officeDocument/2006/relationships/image" Target="media/image25.png"/><Relationship Id="rId34" Type="http://schemas.openxmlformats.org/officeDocument/2006/relationships/image" Target="https://www.intechopen.com/media/chapter/66693/media/F1.png" TargetMode="External"/><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1.png"/><Relationship Id="rId97" Type="http://schemas.openxmlformats.org/officeDocument/2006/relationships/image" Target="media/image60.jpeg"/><Relationship Id="rId7" Type="http://schemas.openxmlformats.org/officeDocument/2006/relationships/settings" Target="settings.xml"/><Relationship Id="rId71" Type="http://schemas.openxmlformats.org/officeDocument/2006/relationships/image" Target="media/image48.jpeg"/><Relationship Id="rId92" Type="http://schemas.openxmlformats.org/officeDocument/2006/relationships/hyperlink" Target="https://www.youtube.com/watch?v=5rqA-UjmpMw" TargetMode="External"/><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https://www.researchgate.net/profile/Emmanuel_Atta-Obeng/publication/264846646/figure/fig2/AS:667640800485376@1536189379003/Classification-of-Wood-Composite-Board-Materials-by-Particle-size-Density-and-Processing.png" TargetMode="External"/><Relationship Id="rId45" Type="http://schemas.openxmlformats.org/officeDocument/2006/relationships/image" Target="media/image28.jpeg"/><Relationship Id="rId66" Type="http://schemas.openxmlformats.org/officeDocument/2006/relationships/image" Target="media/image44.wmf"/><Relationship Id="rId87" Type="http://schemas.openxmlformats.org/officeDocument/2006/relationships/image" Target="https://www.weyerhaeuser.com/application/files/5915/1019/1660/NRTP12b.jpg" TargetMode="External"/><Relationship Id="rId61" Type="http://schemas.openxmlformats.org/officeDocument/2006/relationships/oleObject" Target="embeddings/oleObject1.bin"/><Relationship Id="rId82" Type="http://schemas.openxmlformats.org/officeDocument/2006/relationships/image" Target="https://www.weyerhaeuser.com/application/files/1515/1019/1655/parallam-plus-250.jpg"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1.jpeg"/><Relationship Id="rId56" Type="http://schemas.openxmlformats.org/officeDocument/2006/relationships/image" Target="media/image37.jpeg"/><Relationship Id="rId77" Type="http://schemas.openxmlformats.org/officeDocument/2006/relationships/hyperlink" Target="https://www.youtube.com/watch?v=j5EE0s7zotE" TargetMode="External"/><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image" Target="media/image49.jpeg"/><Relationship Id="rId93" Type="http://schemas.openxmlformats.org/officeDocument/2006/relationships/image" Target="media/image58.jpeg"/><Relationship Id="rId98" Type="http://schemas.openxmlformats.org/officeDocument/2006/relationships/image" Target="media/image61.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3.png"/></Relationships>
</file>

<file path=word/_rels/footer2.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image" Target="media/image63.png"/></Relationships>
</file>

<file path=word/_rels/footnotes.xml.rels><?xml version="1.0" encoding="UTF-8" standalone="yes"?>
<Relationships xmlns="http://schemas.openxmlformats.org/package/2006/relationships"><Relationship Id="rId8" Type="http://schemas.openxmlformats.org/officeDocument/2006/relationships/hyperlink" Target="https://www.sipsdirect.co.uk/" TargetMode="External"/><Relationship Id="rId3" Type="http://schemas.openxmlformats.org/officeDocument/2006/relationships/hyperlink" Target="http://www.unece.org" TargetMode="External"/><Relationship Id="rId7" Type="http://schemas.openxmlformats.org/officeDocument/2006/relationships/hyperlink" Target="https://www.metsawood.com/global/Products/finnjoist/applications/Pages/default.aspx" TargetMode="External"/><Relationship Id="rId12" Type="http://schemas.openxmlformats.org/officeDocument/2006/relationships/hyperlink" Target="https://www.weyerhaeuser.com/woodproducts/engineered-lumber/timberstrand-lsl/" TargetMode="External"/><Relationship Id="rId2" Type="http://schemas.openxmlformats.org/officeDocument/2006/relationships/hyperlink" Target="http://www.fsc.org" TargetMode="External"/><Relationship Id="rId1" Type="http://schemas.openxmlformats.org/officeDocument/2006/relationships/hyperlink" Target="https://www.swedishwood.com/wood-facts/about-wood/wood-and-the-environment/the-forest-and-sustainable-forestry/" TargetMode="External"/><Relationship Id="rId6" Type="http://schemas.openxmlformats.org/officeDocument/2006/relationships/hyperlink" Target="http://steico.eu/" TargetMode="External"/><Relationship Id="rId11" Type="http://schemas.openxmlformats.org/officeDocument/2006/relationships/hyperlink" Target="https://www.weyerhaeuser.com/woodproducts/engineered-lumber/timberstrand-lsl/timberstrand-lsl-beams/" TargetMode="External"/><Relationship Id="rId5" Type="http://schemas.openxmlformats.org/officeDocument/2006/relationships/hyperlink" Target="https://europanels.org/the-wood-based-panel-industry/types-of-wood-based-panels-economic-impact/oriented-strand-board/" TargetMode="External"/><Relationship Id="rId10" Type="http://schemas.openxmlformats.org/officeDocument/2006/relationships/hyperlink" Target="https://www.aimplas.net/processing-and-prototyping/compounding/wood-plastic-composites/" TargetMode="External"/><Relationship Id="rId4" Type="http://schemas.openxmlformats.org/officeDocument/2006/relationships/hyperlink" Target="http://www.upb.lv" TargetMode="External"/><Relationship Id="rId9" Type="http://schemas.openxmlformats.org/officeDocument/2006/relationships/hyperlink" Target="http://www.honeycomb.l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6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393542-83D2-4D6B-A31B-F545C28F2AF6}">
  <ds:schemaRefs>
    <ds:schemaRef ds:uri="http://schemas.openxmlformats.org/officeDocument/2006/bibliography"/>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28</Pages>
  <Words>13015</Words>
  <Characters>82000</Characters>
  <Application>Microsoft Office Word</Application>
  <DocSecurity>0</DocSecurity>
  <Lines>683</Lines>
  <Paragraphs>189</Paragraphs>
  <ScaleCrop>false</ScaleCrop>
  <HeadingPairs>
    <vt:vector size="8" baseType="variant">
      <vt:variant>
        <vt:lpstr>Titel</vt:lpstr>
      </vt:variant>
      <vt:variant>
        <vt:i4>1</vt:i4>
      </vt:variant>
      <vt:variant>
        <vt:lpstr>Title</vt:lpstr>
      </vt:variant>
      <vt:variant>
        <vt:i4>1</vt:i4>
      </vt:variant>
      <vt:variant>
        <vt:lpstr>Título</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94826</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2021-08-26T14:48:00Z</dcterms:created>
  <dcterms:modified xsi:type="dcterms:W3CDTF">2021-09-29T14:49:00Z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